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0"/>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highlight w:val="none"/>
              </w:rPr>
            </w:pPr>
            <w:r>
              <w:rPr>
                <w:rFonts w:ascii="Times New Roman" w:hAnsi="Times New Roman" w:eastAsia="黑体"/>
                <w:sz w:val="21"/>
                <w:szCs w:val="21"/>
                <w:highlight w:val="none"/>
              </w:rPr>
              <w:t>ICS</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highlight w:val="none"/>
              </w:rPr>
            </w:pPr>
            <w:r>
              <w:rPr>
                <w:rFonts w:ascii="黑体" w:hAnsi="黑体" w:eastAsia="黑体"/>
                <w:sz w:val="21"/>
                <w:szCs w:val="21"/>
                <w:highlight w:val="none"/>
              </w:rPr>
              <w:fldChar w:fldCharType="begin">
                <w:ffData>
                  <w:name w:val="ICS"/>
                  <w:enabled/>
                  <w:calcOnExit w:val="0"/>
                  <w:textInput>
                    <w:default w:val="点击此处添加ICS号"/>
                  </w:textInput>
                </w:ffData>
              </w:fldChar>
            </w:r>
            <w:bookmarkStart w:id="0" w:name="ICS"/>
            <w:r>
              <w:rPr>
                <w:rFonts w:ascii="黑体" w:hAnsi="黑体" w:eastAsia="黑体"/>
                <w:sz w:val="21"/>
                <w:szCs w:val="21"/>
                <w:highlight w:val="none"/>
              </w:rPr>
              <w:instrText xml:space="preserve"> FORMTEXT </w:instrText>
            </w:r>
            <w:r>
              <w:rPr>
                <w:rFonts w:ascii="黑体" w:hAnsi="黑体" w:eastAsia="黑体"/>
                <w:sz w:val="21"/>
                <w:szCs w:val="21"/>
                <w:highlight w:val="none"/>
              </w:rPr>
              <w:fldChar w:fldCharType="separate"/>
            </w:r>
            <w:r>
              <w:rPr>
                <w:rFonts w:ascii="黑体" w:hAnsi="黑体" w:eastAsia="黑体"/>
                <w:sz w:val="21"/>
                <w:szCs w:val="21"/>
                <w:highlight w:val="none"/>
              </w:rPr>
              <w:t>03.180</w:t>
            </w:r>
            <w:r>
              <w:rPr>
                <w:rFonts w:ascii="黑体" w:hAnsi="黑体" w:eastAsia="黑体"/>
                <w:sz w:val="21"/>
                <w:szCs w:val="21"/>
                <w:highlight w:val="none"/>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highlight w:val="none"/>
              </w:rPr>
            </w:pPr>
            <w:r>
              <w:rPr>
                <w:rFonts w:ascii="Times New Roman" w:hAnsi="Times New Roman" w:eastAsia="黑体"/>
                <w:sz w:val="21"/>
                <w:szCs w:val="21"/>
                <w:highlight w:val="none"/>
              </w:rPr>
              <w:t>CCS</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highlight w:val="none"/>
              </w:rPr>
            </w:pPr>
            <w:r>
              <w:rPr>
                <w:rFonts w:ascii="黑体" w:hAnsi="黑体" w:eastAsia="黑体"/>
                <w:sz w:val="21"/>
                <w:szCs w:val="21"/>
                <w:highlight w:val="none"/>
              </w:rPr>
              <w:fldChar w:fldCharType="begin">
                <w:ffData>
                  <w:name w:val="CSDN"/>
                  <w:enabled/>
                  <w:calcOnExit w:val="0"/>
                  <w:textInput>
                    <w:default w:val="点击此处添加CCS号"/>
                  </w:textInput>
                </w:ffData>
              </w:fldChar>
            </w:r>
            <w:bookmarkStart w:id="1" w:name="CSDN"/>
            <w:r>
              <w:rPr>
                <w:rFonts w:ascii="黑体" w:hAnsi="黑体" w:eastAsia="黑体"/>
                <w:sz w:val="21"/>
                <w:szCs w:val="21"/>
                <w:highlight w:val="none"/>
              </w:rPr>
              <w:instrText xml:space="preserve"> FORMTEXT </w:instrText>
            </w:r>
            <w:r>
              <w:rPr>
                <w:rFonts w:ascii="黑体" w:hAnsi="黑体" w:eastAsia="黑体"/>
                <w:sz w:val="21"/>
                <w:szCs w:val="21"/>
                <w:highlight w:val="none"/>
              </w:rPr>
              <w:fldChar w:fldCharType="separate"/>
            </w:r>
            <w:r>
              <w:rPr>
                <w:rFonts w:ascii="黑体" w:hAnsi="黑体" w:eastAsia="黑体"/>
                <w:sz w:val="21"/>
                <w:szCs w:val="21"/>
                <w:highlight w:val="none"/>
              </w:rPr>
              <w:t>A 18</w:t>
            </w:r>
            <w:r>
              <w:rPr>
                <w:rFonts w:ascii="黑体" w:hAnsi="黑体" w:eastAsia="黑体"/>
                <w:sz w:val="21"/>
                <w:szCs w:val="21"/>
                <w:highlight w:val="none"/>
              </w:rPr>
              <w:fldChar w:fldCharType="end"/>
            </w:r>
            <w:bookmarkEnd w:id="1"/>
          </w:p>
        </w:tc>
      </w:tr>
    </w:tbl>
    <w:tbl>
      <w:tblPr>
        <w:tblStyle w:val="30"/>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3"/>
              <w:framePr w:w="0" w:hRule="auto" w:wrap="auto" w:vAnchor="margin" w:hAnchor="text" w:xAlign="left" w:yAlign="inline"/>
              <w:rPr>
                <w:rFonts w:ascii="宋体" w:hAnsi="宋体"/>
                <w:sz w:val="28"/>
                <w:szCs w:val="28"/>
                <w:highlight w:val="none"/>
              </w:rPr>
            </w:pPr>
            <w:bookmarkStart w:id="2" w:name="_Hlk26473981"/>
            <w:r>
              <w:rPr>
                <w:highlight w:val="none"/>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highlight w:val="none"/>
              </w:rPr>
              <w:fldChar w:fldCharType="begin">
                <w:ffData>
                  <w:name w:val="c1"/>
                  <w:enabled/>
                  <w:calcOnExit w:val="0"/>
                  <w:textInput>
                    <w:maxLength w:val="8"/>
                  </w:textInput>
                </w:ffData>
              </w:fldChar>
            </w:r>
            <w:bookmarkStart w:id="3" w:name="c1"/>
            <w:r>
              <w:rPr>
                <w:highlight w:val="none"/>
              </w:rPr>
              <w:instrText xml:space="preserve"> FORMTEXT </w:instrText>
            </w:r>
            <w:r>
              <w:rPr>
                <w:highlight w:val="none"/>
              </w:rPr>
              <w:fldChar w:fldCharType="separate"/>
            </w:r>
            <w:r>
              <w:rPr>
                <w:rFonts w:hint="eastAsia"/>
                <w:highlight w:val="none"/>
              </w:rPr>
              <w:t xml:space="preserve"> </w:t>
            </w:r>
            <w:r>
              <w:rPr>
                <w:highlight w:val="none"/>
              </w:rPr>
              <w:t>3205</w:t>
            </w:r>
            <w:r>
              <w:rPr>
                <w:highlight w:val="none"/>
              </w:rPr>
              <w:fldChar w:fldCharType="end"/>
            </w:r>
            <w:bookmarkEnd w:id="3"/>
          </w:p>
        </w:tc>
      </w:tr>
    </w:tbl>
    <w:p>
      <w:pPr>
        <w:pStyle w:val="54"/>
        <w:framePr w:w="9639" w:h="624" w:hRule="exact" w:hSpace="181" w:vSpace="181" w:wrap="around" w:hAnchor="page" w:x="1305" w:y="2269"/>
        <w:rPr>
          <w:rFonts w:ascii="黑体" w:hAnsi="黑体" w:eastAsia="黑体"/>
          <w:b w:val="0"/>
          <w:bCs w:val="0"/>
          <w:w w:val="100"/>
          <w:sz w:val="48"/>
          <w:szCs w:val="48"/>
          <w:highlight w:val="none"/>
        </w:rPr>
      </w:pPr>
      <w:r>
        <w:rPr>
          <w:rFonts w:ascii="黑体" w:eastAsia="黑体"/>
          <w:b w:val="0"/>
          <w:w w:val="100"/>
          <w:sz w:val="48"/>
          <w:highlight w:val="none"/>
        </w:rPr>
        <w:fldChar w:fldCharType="begin">
          <w:ffData>
            <w:name w:val="c2"/>
            <w:enabled/>
            <w:calcOnExit w:val="0"/>
            <w:textInput/>
          </w:ffData>
        </w:fldChar>
      </w:r>
      <w:bookmarkStart w:id="4" w:name="c2"/>
      <w:r>
        <w:rPr>
          <w:rFonts w:ascii="黑体" w:eastAsia="黑体"/>
          <w:b w:val="0"/>
          <w:w w:val="100"/>
          <w:sz w:val="48"/>
          <w:highlight w:val="none"/>
        </w:rPr>
        <w:instrText xml:space="preserve"> FORMTEXT </w:instrText>
      </w:r>
      <w:r>
        <w:rPr>
          <w:rFonts w:ascii="黑体" w:eastAsia="黑体"/>
          <w:b w:val="0"/>
          <w:w w:val="100"/>
          <w:sz w:val="48"/>
          <w:highlight w:val="none"/>
        </w:rPr>
        <w:fldChar w:fldCharType="separate"/>
      </w:r>
      <w:r>
        <w:rPr>
          <w:rFonts w:hint="eastAsia" w:ascii="黑体" w:eastAsia="黑体"/>
          <w:b w:val="0"/>
          <w:w w:val="100"/>
          <w:sz w:val="48"/>
          <w:highlight w:val="none"/>
        </w:rPr>
        <w:t>苏州市</w:t>
      </w:r>
      <w:r>
        <w:rPr>
          <w:rFonts w:ascii="黑体" w:eastAsia="黑体"/>
          <w:b w:val="0"/>
          <w:w w:val="100"/>
          <w:sz w:val="48"/>
          <w:highlight w:val="none"/>
        </w:rPr>
        <w:fldChar w:fldCharType="end"/>
      </w:r>
      <w:bookmarkEnd w:id="4"/>
      <w:r>
        <w:rPr>
          <w:rFonts w:hint="eastAsia" w:ascii="黑体" w:hAnsi="黑体" w:eastAsia="黑体"/>
          <w:b w:val="0"/>
          <w:bCs w:val="0"/>
          <w:w w:val="100"/>
          <w:sz w:val="48"/>
          <w:szCs w:val="48"/>
          <w:highlight w:val="none"/>
        </w:rPr>
        <w:t>地方标准</w:t>
      </w:r>
    </w:p>
    <w:bookmarkEnd w:id="2"/>
    <w:p>
      <w:pPr>
        <w:pStyle w:val="199"/>
        <w:rPr>
          <w:highlight w:val="none"/>
          <w:lang w:val="fr-FR"/>
        </w:rPr>
      </w:pPr>
      <w:r>
        <w:rPr>
          <w:highlight w:val="none"/>
          <w:lang w:val="fr-FR"/>
        </w:rPr>
        <w:t>DB</w:t>
      </w:r>
      <w:r>
        <w:rPr>
          <w:highlight w:val="none"/>
        </w:rPr>
        <w:fldChar w:fldCharType="begin">
          <w:ffData>
            <w:name w:val="文字1"/>
            <w:enabled/>
            <w:calcOnExit w:val="0"/>
            <w:textInput>
              <w:default w:val="XX/T"/>
            </w:textInput>
          </w:ffData>
        </w:fldChar>
      </w:r>
      <w:bookmarkStart w:id="5" w:name="文字1"/>
      <w:r>
        <w:rPr>
          <w:highlight w:val="none"/>
          <w:lang w:val="fr-FR"/>
        </w:rPr>
        <w:instrText xml:space="preserve"> FORMTEXT </w:instrText>
      </w:r>
      <w:r>
        <w:rPr>
          <w:highlight w:val="none"/>
        </w:rPr>
        <w:fldChar w:fldCharType="separate"/>
      </w:r>
      <w:r>
        <w:rPr>
          <w:rFonts w:hint="eastAsia"/>
          <w:highlight w:val="none"/>
        </w:rPr>
        <w:t xml:space="preserve"> </w:t>
      </w:r>
      <w:r>
        <w:rPr>
          <w:highlight w:val="none"/>
        </w:rPr>
        <w:t>3205</w:t>
      </w:r>
      <w:r>
        <w:rPr>
          <w:highlight w:val="none"/>
          <w:lang w:val="fr-FR"/>
        </w:rPr>
        <w:t>/T</w:t>
      </w:r>
      <w:r>
        <w:rPr>
          <w:highlight w:val="none"/>
        </w:rPr>
        <w:fldChar w:fldCharType="end"/>
      </w:r>
      <w:bookmarkEnd w:id="5"/>
      <w:r>
        <w:rPr>
          <w:highlight w:val="none"/>
        </w:rPr>
        <w:fldChar w:fldCharType="begin">
          <w:ffData>
            <w:name w:val="NSTD_CODE_F"/>
            <w:enabled/>
            <w:calcOnExit w:val="0"/>
            <w:textInput>
              <w:default w:val="XXXX"/>
            </w:textInput>
          </w:ffData>
        </w:fldChar>
      </w:r>
      <w:bookmarkStart w:id="6" w:name="NSTD_CODE_F"/>
      <w:r>
        <w:rPr>
          <w:highlight w:val="none"/>
          <w:lang w:val="fr-FR"/>
        </w:rPr>
        <w:instrText xml:space="preserve"> FORMTEXT </w:instrText>
      </w:r>
      <w:r>
        <w:rPr>
          <w:highlight w:val="none"/>
        </w:rPr>
        <w:fldChar w:fldCharType="separate"/>
      </w:r>
      <w:r>
        <w:rPr>
          <w:highlight w:val="none"/>
          <w:lang w:val="fr-FR"/>
        </w:rPr>
        <w:t>XXXX</w:t>
      </w:r>
      <w:r>
        <w:rPr>
          <w:highlight w:val="none"/>
        </w:rPr>
        <w:fldChar w:fldCharType="end"/>
      </w:r>
      <w:bookmarkEnd w:id="6"/>
      <w:r>
        <w:rPr>
          <w:rFonts w:hAnsi="黑体"/>
          <w:highlight w:val="none"/>
          <w:lang w:val="fr-FR"/>
        </w:rPr>
        <w:t>—</w:t>
      </w:r>
      <w:r>
        <w:rPr>
          <w:highlight w:val="none"/>
        </w:rPr>
        <w:fldChar w:fldCharType="begin">
          <w:ffData>
            <w:name w:val="NSTD_CODE_B"/>
            <w:enabled/>
            <w:calcOnExit w:val="0"/>
            <w:textInput>
              <w:default w:val="XXXX"/>
            </w:textInput>
          </w:ffData>
        </w:fldChar>
      </w:r>
      <w:bookmarkStart w:id="7" w:name="NSTD_CODE_B"/>
      <w:r>
        <w:rPr>
          <w:highlight w:val="none"/>
          <w:lang w:val="fr-FR"/>
        </w:rPr>
        <w:instrText xml:space="preserve"> FORMTEXT </w:instrText>
      </w:r>
      <w:r>
        <w:rPr>
          <w:highlight w:val="none"/>
        </w:rPr>
        <w:fldChar w:fldCharType="separate"/>
      </w:r>
      <w:r>
        <w:rPr>
          <w:highlight w:val="none"/>
          <w:lang w:val="fr-FR"/>
        </w:rPr>
        <w:t>XXXX</w:t>
      </w:r>
      <w:r>
        <w:rPr>
          <w:highlight w:val="none"/>
        </w:rPr>
        <w:fldChar w:fldCharType="end"/>
      </w:r>
      <w:bookmarkEnd w:id="7"/>
    </w:p>
    <w:p>
      <w:pPr>
        <w:pStyle w:val="200"/>
        <w:rPr>
          <w:rFonts w:hAnsi="黑体"/>
          <w:highlight w:val="none"/>
        </w:rPr>
      </w:pPr>
      <w:r>
        <w:rPr>
          <w:rFonts w:hAnsi="黑体"/>
          <w:highlight w:val="none"/>
        </w:rPr>
        <w:fldChar w:fldCharType="begin">
          <w:ffData>
            <w:name w:val="OSTD_CODE"/>
            <w:enabled/>
            <w:calcOnExit w:val="0"/>
            <w:textInput/>
          </w:ffData>
        </w:fldChar>
      </w:r>
      <w:bookmarkStart w:id="8" w:name="OSTD_CODE"/>
      <w:r>
        <w:rPr>
          <w:rFonts w:hAnsi="黑体"/>
          <w:highlight w:val="none"/>
        </w:rPr>
        <w:instrText xml:space="preserve"> FORMTEXT </w:instrText>
      </w:r>
      <w:r>
        <w:rPr>
          <w:rFonts w:hAnsi="黑体"/>
          <w:highlight w:val="none"/>
        </w:rPr>
        <w:fldChar w:fldCharType="separate"/>
      </w:r>
      <w:r>
        <w:rPr>
          <w:rFonts w:hAnsi="黑体"/>
          <w:highlight w:val="none"/>
        </w:rPr>
        <w:t>     </w:t>
      </w:r>
      <w:r>
        <w:rPr>
          <w:rFonts w:hAnsi="黑体"/>
          <w:highlight w:val="none"/>
        </w:rPr>
        <w:fldChar w:fldCharType="end"/>
      </w:r>
      <w:bookmarkEnd w:id="8"/>
    </w:p>
    <w:p>
      <w:pPr>
        <w:spacing w:line="240" w:lineRule="auto"/>
        <w:rPr>
          <w:rFonts w:ascii="黑体" w:hAnsi="黑体" w:eastAsia="黑体"/>
          <w:kern w:val="0"/>
          <w:sz w:val="10"/>
          <w:szCs w:val="10"/>
          <w:highlight w:val="none"/>
        </w:rPr>
      </w:pPr>
      <w:r>
        <w:rPr>
          <w:rFonts w:ascii="黑体" w:hAnsi="黑体" w:eastAsia="黑体"/>
          <w:kern w:val="0"/>
          <w:sz w:val="10"/>
          <w:szCs w:val="10"/>
          <w:highlight w:val="none"/>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2700020</wp:posOffset>
                </wp:positionV>
                <wp:extent cx="6120130"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pt;height:0pt;width:481.9pt;mso-position-horizontal-relative:page;mso-position-vertical-relative:page;z-index:251659264;mso-width-relative:page;mso-height-relative:page;" filled="f" stroked="t" coordsize="21600,21600" o:allowoverlap="f" o:gfxdata="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nf4jzNgAAAAM&#10;AQAADwAAAAAAAAABACAAAAAiAAAAZHJzL2Rvd25yZXYueG1sUEsBAhQAFAAAAAgAh07iQJlfVKDj&#10;AQAAqgMAAA4AAAAAAAAAAQAgAAAAJwEAAGRycy9lMm9Eb2MueG1sUEsFBgAAAAAGAAYAWQEAAHwF&#10;AAAAAA==&#10;">
                <v:fill on="f" focussize="0,0"/>
                <v:stroke color="#000000" joinstyle="round"/>
                <v:imagedata o:title=""/>
                <o:lock v:ext="edit" aspectratio="f"/>
              </v:line>
            </w:pict>
          </mc:Fallback>
        </mc:AlternateContent>
      </w:r>
    </w:p>
    <w:p>
      <w:pPr>
        <w:pStyle w:val="54"/>
        <w:framePr w:w="9639" w:h="6976" w:hRule="exact" w:hSpace="0" w:vSpace="0" w:wrap="around" w:hAnchor="page" w:y="6408"/>
        <w:jc w:val="center"/>
        <w:rPr>
          <w:rFonts w:ascii="黑体" w:hAnsi="黑体" w:eastAsia="黑体"/>
          <w:b w:val="0"/>
          <w:bCs w:val="0"/>
          <w:w w:val="100"/>
          <w:highlight w:val="none"/>
        </w:rPr>
      </w:pPr>
    </w:p>
    <w:p>
      <w:pPr>
        <w:pStyle w:val="201"/>
        <w:framePr w:h="6974" w:hRule="exact" w:wrap="around" w:x="1419" w:anchorLock="1"/>
        <w:rPr>
          <w:highlight w:val="none"/>
        </w:rPr>
      </w:pPr>
      <w:r>
        <w:rPr>
          <w:highlight w:val="none"/>
        </w:rPr>
        <w:fldChar w:fldCharType="begin">
          <w:ffData>
            <w:name w:val="CSTD_NAME"/>
            <w:enabled/>
            <w:calcOnExit w:val="0"/>
            <w:textInput>
              <w:default w:val="点击此处添加标准名称"/>
            </w:textInput>
          </w:ffData>
        </w:fldChar>
      </w:r>
      <w:bookmarkStart w:id="9" w:name="CSTD_NAME"/>
      <w:r>
        <w:rPr>
          <w:highlight w:val="none"/>
        </w:rPr>
        <w:instrText xml:space="preserve"> FORMTEXT </w:instrText>
      </w:r>
      <w:r>
        <w:rPr>
          <w:highlight w:val="none"/>
        </w:rPr>
        <w:fldChar w:fldCharType="separate"/>
      </w:r>
      <w:r>
        <w:rPr>
          <w:rFonts w:hint="eastAsia"/>
          <w:highlight w:val="none"/>
        </w:rPr>
        <w:t>EHS（环境与职业健康安全）</w:t>
      </w:r>
    </w:p>
    <w:p>
      <w:pPr>
        <w:pStyle w:val="201"/>
        <w:framePr w:h="6974" w:hRule="exact" w:wrap="around" w:x="1419" w:anchorLock="1"/>
        <w:rPr>
          <w:highlight w:val="none"/>
        </w:rPr>
      </w:pPr>
      <w:r>
        <w:rPr>
          <w:rFonts w:hint="eastAsia"/>
          <w:highlight w:val="none"/>
        </w:rPr>
        <w:t>专业技术人员能力要求</w:t>
      </w:r>
      <w:r>
        <w:rPr>
          <w:highlight w:val="none"/>
        </w:rPr>
        <w:fldChar w:fldCharType="end"/>
      </w:r>
      <w:bookmarkEnd w:id="9"/>
    </w:p>
    <w:p>
      <w:pPr>
        <w:framePr w:w="9639" w:h="6974" w:hRule="exact" w:wrap="around" w:vAnchor="page" w:hAnchor="page" w:x="1419" w:y="6408" w:anchorLock="1"/>
        <w:ind w:left="-1418"/>
        <w:rPr>
          <w:highlight w:val="none"/>
        </w:rPr>
      </w:pPr>
    </w:p>
    <w:p>
      <w:pPr>
        <w:pStyle w:val="129"/>
        <w:framePr w:w="9639" w:h="6974" w:hRule="exact" w:wrap="around" w:vAnchor="page" w:hAnchor="page" w:x="1419" w:y="6408" w:anchorLock="1"/>
        <w:textAlignment w:val="bottom"/>
        <w:rPr>
          <w:rFonts w:eastAsia="黑体"/>
          <w:szCs w:val="28"/>
          <w:highlight w:val="none"/>
        </w:rPr>
      </w:pPr>
      <w:r>
        <w:rPr>
          <w:rFonts w:hint="eastAsia" w:eastAsia="黑体"/>
          <w:szCs w:val="28"/>
          <w:highlight w:val="none"/>
        </w:rPr>
        <w:t xml:space="preserve">Ability </w:t>
      </w:r>
      <w:r>
        <w:rPr>
          <w:rFonts w:hint="eastAsia" w:eastAsia="黑体"/>
          <w:szCs w:val="28"/>
          <w:highlight w:val="none"/>
          <w:lang w:val="en-US" w:eastAsia="zh-CN"/>
        </w:rPr>
        <w:t>r</w:t>
      </w:r>
      <w:r>
        <w:rPr>
          <w:rFonts w:hint="eastAsia" w:eastAsia="黑体"/>
          <w:szCs w:val="28"/>
          <w:highlight w:val="none"/>
        </w:rPr>
        <w:t xml:space="preserve">equirements </w:t>
      </w:r>
      <w:r>
        <w:rPr>
          <w:rFonts w:hint="eastAsia" w:eastAsia="黑体"/>
          <w:szCs w:val="28"/>
          <w:highlight w:val="none"/>
          <w:lang w:val="en-US" w:eastAsia="zh-CN"/>
        </w:rPr>
        <w:t>for</w:t>
      </w:r>
      <w:r>
        <w:rPr>
          <w:rFonts w:hint="eastAsia" w:eastAsia="黑体"/>
          <w:szCs w:val="28"/>
          <w:highlight w:val="none"/>
        </w:rPr>
        <w:t xml:space="preserve"> EHS (Environmental &amp; Occupational Health and Safety) specialized technical personnel</w:t>
      </w:r>
    </w:p>
    <w:p>
      <w:pPr>
        <w:framePr w:w="9639" w:h="6974" w:hRule="exact" w:wrap="around" w:vAnchor="page" w:hAnchor="page" w:x="1419" w:y="6408" w:anchorLock="1"/>
        <w:spacing w:line="760" w:lineRule="exact"/>
        <w:ind w:left="-1418"/>
        <w:rPr>
          <w:highlight w:val="none"/>
        </w:rPr>
      </w:pPr>
    </w:p>
    <w:p>
      <w:pPr>
        <w:pStyle w:val="129"/>
        <w:framePr w:w="9639" w:h="6974" w:hRule="exact" w:wrap="around" w:vAnchor="page" w:hAnchor="page" w:x="1419" w:y="6408" w:anchorLock="1"/>
        <w:textAlignment w:val="bottom"/>
        <w:rPr>
          <w:rFonts w:eastAsia="黑体"/>
          <w:szCs w:val="28"/>
          <w:highlight w:val="none"/>
        </w:rPr>
      </w:pPr>
    </w:p>
    <w:p>
      <w:pPr>
        <w:pStyle w:val="129"/>
        <w:framePr w:w="9639" w:h="6974" w:hRule="exact" w:wrap="around" w:vAnchor="page" w:hAnchor="page" w:x="1419" w:y="6408" w:anchorLock="1"/>
        <w:spacing w:before="440" w:after="160"/>
        <w:textAlignment w:val="bottom"/>
        <w:rPr>
          <w:sz w:val="24"/>
          <w:szCs w:val="28"/>
          <w:highlight w:val="none"/>
        </w:rPr>
      </w:pPr>
      <w:r>
        <w:rPr>
          <w:rFonts w:hint="eastAsia"/>
          <w:sz w:val="24"/>
          <w:szCs w:val="28"/>
          <w:highlight w:val="none"/>
        </w:rPr>
        <w:t>草案</w:t>
      </w:r>
    </w:p>
    <w:p>
      <w:pPr>
        <w:pStyle w:val="129"/>
        <w:framePr w:w="9639" w:h="6974" w:hRule="exact" w:wrap="around" w:vAnchor="page" w:hAnchor="page" w:x="1419" w:y="6408" w:anchorLock="1"/>
        <w:spacing w:before="180" w:line="240" w:lineRule="atLeast"/>
        <w:textAlignment w:val="bottom"/>
        <w:rPr>
          <w:sz w:val="21"/>
          <w:szCs w:val="28"/>
          <w:highlight w:val="none"/>
        </w:rPr>
      </w:pPr>
      <w:r>
        <w:rPr>
          <w:sz w:val="21"/>
          <w:szCs w:val="28"/>
          <w:highlight w:val="none"/>
        </w:rPr>
        <w:fldChar w:fldCharType="begin">
          <w:ffData>
            <w:name w:val="CMPLSH_DATE"/>
            <w:enabled/>
            <w:calcOnExit w:val="0"/>
            <w:textInput/>
          </w:ffData>
        </w:fldChar>
      </w:r>
      <w:bookmarkStart w:id="10" w:name="CMPLSH_DATE"/>
      <w:r>
        <w:rPr>
          <w:sz w:val="21"/>
          <w:szCs w:val="28"/>
          <w:highlight w:val="none"/>
        </w:rPr>
        <w:instrText xml:space="preserve"> FORMTEXT </w:instrText>
      </w:r>
      <w:r>
        <w:rPr>
          <w:sz w:val="21"/>
          <w:szCs w:val="28"/>
          <w:highlight w:val="none"/>
        </w:rPr>
        <w:fldChar w:fldCharType="separate"/>
      </w:r>
      <w:r>
        <w:rPr>
          <w:sz w:val="21"/>
          <w:szCs w:val="28"/>
          <w:highlight w:val="none"/>
        </w:rPr>
        <w:t>     </w:t>
      </w:r>
      <w:r>
        <w:rPr>
          <w:sz w:val="21"/>
          <w:szCs w:val="28"/>
          <w:highlight w:val="none"/>
        </w:rPr>
        <w:fldChar w:fldCharType="end"/>
      </w:r>
      <w:bookmarkEnd w:id="10"/>
    </w:p>
    <w:p>
      <w:pPr>
        <w:pStyle w:val="129"/>
        <w:framePr w:w="9639" w:h="6974" w:hRule="exact" w:wrap="around" w:vAnchor="page" w:hAnchor="page" w:x="1419" w:y="6408" w:anchorLock="1"/>
        <w:spacing w:before="720" w:beforeLines="300" w:after="72" w:afterLines="30" w:line="240" w:lineRule="auto"/>
        <w:textAlignment w:val="bottom"/>
        <w:rPr>
          <w:b/>
          <w:sz w:val="21"/>
          <w:szCs w:val="28"/>
          <w:highlight w:val="none"/>
        </w:rPr>
      </w:pPr>
      <w:r>
        <w:rPr>
          <w:b/>
          <w:sz w:val="21"/>
          <w:szCs w:val="28"/>
          <w:highlight w:val="none"/>
        </w:rPr>
        <w:fldChar w:fldCharType="begin">
          <w:ffData>
            <w:name w:val="下拉2"/>
            <w:enabled/>
            <w:calcOnExit w:val="0"/>
            <w:ddList>
              <w:result w:val="1"/>
              <w:listEntry w:val=" "/>
              <w:listEntry w:val="在提交反馈意见时，请将您知道的相关专利连同支持性文件一并附上。"/>
            </w:ddList>
          </w:ffData>
        </w:fldChar>
      </w:r>
      <w:bookmarkStart w:id="11" w:name="下拉2"/>
      <w:r>
        <w:rPr>
          <w:b/>
          <w:sz w:val="21"/>
          <w:szCs w:val="28"/>
          <w:highlight w:val="none"/>
        </w:rPr>
        <w:instrText xml:space="preserve"> FORMDROPDOWN </w:instrText>
      </w:r>
      <w:r>
        <w:rPr>
          <w:b/>
          <w:sz w:val="21"/>
          <w:szCs w:val="28"/>
          <w:highlight w:val="none"/>
        </w:rPr>
        <w:fldChar w:fldCharType="separate"/>
      </w:r>
      <w:r>
        <w:rPr>
          <w:b/>
          <w:sz w:val="21"/>
          <w:szCs w:val="28"/>
          <w:highlight w:val="none"/>
        </w:rPr>
        <w:fldChar w:fldCharType="end"/>
      </w:r>
      <w:bookmarkEnd w:id="11"/>
    </w:p>
    <w:p>
      <w:pPr>
        <w:pStyle w:val="197"/>
        <w:framePr w:wrap="around" w:y="14176"/>
        <w:rPr>
          <w:highlight w:val="none"/>
        </w:rPr>
      </w:pPr>
      <w:r>
        <w:rPr>
          <w:rFonts w:ascii="黑体"/>
          <w:highlight w:val="none"/>
        </w:rPr>
        <w:fldChar w:fldCharType="begin">
          <w:ffData>
            <w:name w:val="PLSH_DATE_Y"/>
            <w:enabled/>
            <w:calcOnExit w:val="0"/>
            <w:textInput>
              <w:default w:val="XXXX"/>
              <w:maxLength w:val="4"/>
            </w:textInput>
          </w:ffData>
        </w:fldChar>
      </w:r>
      <w:bookmarkStart w:id="12" w:name="PLSH_DATE_Y"/>
      <w:r>
        <w:rPr>
          <w:rFonts w:ascii="黑体"/>
          <w:highlight w:val="none"/>
        </w:rPr>
        <w:instrText xml:space="preserve"> FORMTEXT </w:instrText>
      </w:r>
      <w:r>
        <w:rPr>
          <w:rFonts w:ascii="黑体"/>
          <w:highlight w:val="none"/>
        </w:rPr>
        <w:fldChar w:fldCharType="separate"/>
      </w:r>
      <w:r>
        <w:rPr>
          <w:rFonts w:ascii="黑体"/>
          <w:highlight w:val="none"/>
        </w:rPr>
        <w:t>XXXX</w:t>
      </w:r>
      <w:r>
        <w:rPr>
          <w:rFonts w:ascii="黑体"/>
          <w:highlight w:val="none"/>
        </w:rPr>
        <w:fldChar w:fldCharType="end"/>
      </w:r>
      <w:bookmarkEnd w:id="12"/>
      <w:r>
        <w:rPr>
          <w:rFonts w:ascii="黑体"/>
          <w:highlight w:val="none"/>
        </w:rPr>
        <w:t>-</w:t>
      </w:r>
      <w:r>
        <w:rPr>
          <w:rFonts w:ascii="黑体"/>
          <w:highlight w:val="none"/>
        </w:rPr>
        <w:fldChar w:fldCharType="begin">
          <w:ffData>
            <w:name w:val="PLSH_DATE_M"/>
            <w:enabled/>
            <w:calcOnExit w:val="0"/>
            <w:textInput>
              <w:default w:val="XX"/>
              <w:maxLength w:val="2"/>
            </w:textInput>
          </w:ffData>
        </w:fldChar>
      </w:r>
      <w:bookmarkStart w:id="13" w:name="PLSH_DATE_M"/>
      <w:r>
        <w:rPr>
          <w:rFonts w:ascii="黑体"/>
          <w:highlight w:val="none"/>
        </w:rPr>
        <w:instrText xml:space="preserve"> FORMTEXT </w:instrText>
      </w:r>
      <w:r>
        <w:rPr>
          <w:rFonts w:ascii="黑体"/>
          <w:highlight w:val="none"/>
        </w:rPr>
        <w:fldChar w:fldCharType="separate"/>
      </w:r>
      <w:r>
        <w:rPr>
          <w:rFonts w:ascii="黑体"/>
          <w:highlight w:val="none"/>
        </w:rPr>
        <w:t>XX</w:t>
      </w:r>
      <w:r>
        <w:rPr>
          <w:rFonts w:ascii="黑体"/>
          <w:highlight w:val="none"/>
        </w:rPr>
        <w:fldChar w:fldCharType="end"/>
      </w:r>
      <w:bookmarkEnd w:id="13"/>
      <w:r>
        <w:rPr>
          <w:rFonts w:ascii="黑体"/>
          <w:highlight w:val="none"/>
        </w:rPr>
        <w:t>-</w:t>
      </w:r>
      <w:r>
        <w:rPr>
          <w:rFonts w:ascii="黑体"/>
          <w:highlight w:val="none"/>
        </w:rPr>
        <w:fldChar w:fldCharType="begin">
          <w:ffData>
            <w:name w:val="PLSH_DATE_D"/>
            <w:enabled/>
            <w:calcOnExit w:val="0"/>
            <w:textInput>
              <w:default w:val="XX"/>
              <w:maxLength w:val="2"/>
            </w:textInput>
          </w:ffData>
        </w:fldChar>
      </w:r>
      <w:bookmarkStart w:id="14" w:name="PLSH_DATE_D"/>
      <w:r>
        <w:rPr>
          <w:rFonts w:ascii="黑体"/>
          <w:highlight w:val="none"/>
        </w:rPr>
        <w:instrText xml:space="preserve"> FORMTEXT </w:instrText>
      </w:r>
      <w:r>
        <w:rPr>
          <w:rFonts w:ascii="黑体"/>
          <w:highlight w:val="none"/>
        </w:rPr>
        <w:fldChar w:fldCharType="separate"/>
      </w:r>
      <w:r>
        <w:rPr>
          <w:rFonts w:ascii="黑体"/>
          <w:highlight w:val="none"/>
        </w:rPr>
        <w:t>XX</w:t>
      </w:r>
      <w:r>
        <w:rPr>
          <w:rFonts w:ascii="黑体"/>
          <w:highlight w:val="none"/>
        </w:rPr>
        <w:fldChar w:fldCharType="end"/>
      </w:r>
      <w:bookmarkEnd w:id="14"/>
      <w:r>
        <w:rPr>
          <w:rFonts w:hint="eastAsia"/>
          <w:highlight w:val="none"/>
        </w:rPr>
        <w:t>发布</w:t>
      </w:r>
    </w:p>
    <w:p>
      <w:pPr>
        <w:pStyle w:val="198"/>
        <w:framePr w:wrap="around" w:y="14176"/>
        <w:rPr>
          <w:highlight w:val="none"/>
        </w:rPr>
      </w:pPr>
      <w:r>
        <w:rPr>
          <w:rFonts w:ascii="黑体"/>
          <w:highlight w:val="none"/>
        </w:rPr>
        <w:fldChar w:fldCharType="begin">
          <w:ffData>
            <w:name w:val="CROT_DATE_Y"/>
            <w:enabled/>
            <w:calcOnExit w:val="0"/>
            <w:textInput>
              <w:default w:val="XXXX"/>
              <w:maxLength w:val="4"/>
            </w:textInput>
          </w:ffData>
        </w:fldChar>
      </w:r>
      <w:bookmarkStart w:id="15" w:name="CROT_DATE_Y"/>
      <w:r>
        <w:rPr>
          <w:rFonts w:ascii="黑体"/>
          <w:highlight w:val="none"/>
        </w:rPr>
        <w:instrText xml:space="preserve"> FORMTEXT </w:instrText>
      </w:r>
      <w:r>
        <w:rPr>
          <w:rFonts w:ascii="黑体"/>
          <w:highlight w:val="none"/>
        </w:rPr>
        <w:fldChar w:fldCharType="separate"/>
      </w:r>
      <w:r>
        <w:rPr>
          <w:rFonts w:ascii="黑体"/>
          <w:highlight w:val="none"/>
        </w:rPr>
        <w:t>XXXX</w:t>
      </w:r>
      <w:r>
        <w:rPr>
          <w:rFonts w:ascii="黑体"/>
          <w:highlight w:val="none"/>
        </w:rPr>
        <w:fldChar w:fldCharType="end"/>
      </w:r>
      <w:bookmarkEnd w:id="15"/>
      <w:r>
        <w:rPr>
          <w:rFonts w:ascii="黑体"/>
          <w:highlight w:val="none"/>
        </w:rPr>
        <w:t>-</w:t>
      </w:r>
      <w:r>
        <w:rPr>
          <w:rFonts w:ascii="黑体"/>
          <w:highlight w:val="none"/>
        </w:rPr>
        <w:fldChar w:fldCharType="begin">
          <w:ffData>
            <w:name w:val="CROT_DATE_M"/>
            <w:enabled/>
            <w:calcOnExit w:val="0"/>
            <w:textInput>
              <w:default w:val="XX"/>
              <w:maxLength w:val="2"/>
            </w:textInput>
          </w:ffData>
        </w:fldChar>
      </w:r>
      <w:bookmarkStart w:id="16" w:name="CROT_DATE_M"/>
      <w:r>
        <w:rPr>
          <w:rFonts w:ascii="黑体"/>
          <w:highlight w:val="none"/>
        </w:rPr>
        <w:instrText xml:space="preserve"> FORMTEXT </w:instrText>
      </w:r>
      <w:r>
        <w:rPr>
          <w:rFonts w:ascii="黑体"/>
          <w:highlight w:val="none"/>
        </w:rPr>
        <w:fldChar w:fldCharType="separate"/>
      </w:r>
      <w:r>
        <w:rPr>
          <w:rFonts w:ascii="黑体"/>
          <w:highlight w:val="none"/>
        </w:rPr>
        <w:t>XX</w:t>
      </w:r>
      <w:r>
        <w:rPr>
          <w:rFonts w:ascii="黑体"/>
          <w:highlight w:val="none"/>
        </w:rPr>
        <w:fldChar w:fldCharType="end"/>
      </w:r>
      <w:bookmarkEnd w:id="16"/>
      <w:r>
        <w:rPr>
          <w:rFonts w:ascii="黑体"/>
          <w:highlight w:val="none"/>
        </w:rPr>
        <w:t>-</w:t>
      </w:r>
      <w:r>
        <w:rPr>
          <w:rFonts w:ascii="黑体"/>
          <w:highlight w:val="none"/>
        </w:rPr>
        <w:fldChar w:fldCharType="begin">
          <w:ffData>
            <w:name w:val="CROT_DATE_D"/>
            <w:enabled/>
            <w:calcOnExit w:val="0"/>
            <w:textInput>
              <w:default w:val="XX"/>
              <w:maxLength w:val="2"/>
            </w:textInput>
          </w:ffData>
        </w:fldChar>
      </w:r>
      <w:bookmarkStart w:id="17" w:name="CROT_DATE_D"/>
      <w:r>
        <w:rPr>
          <w:rFonts w:ascii="黑体"/>
          <w:highlight w:val="none"/>
        </w:rPr>
        <w:instrText xml:space="preserve"> FORMTEXT </w:instrText>
      </w:r>
      <w:r>
        <w:rPr>
          <w:rFonts w:ascii="黑体"/>
          <w:highlight w:val="none"/>
        </w:rPr>
        <w:fldChar w:fldCharType="separate"/>
      </w:r>
      <w:r>
        <w:rPr>
          <w:rFonts w:ascii="黑体"/>
          <w:highlight w:val="none"/>
        </w:rPr>
        <w:t>XX</w:t>
      </w:r>
      <w:r>
        <w:rPr>
          <w:rFonts w:ascii="黑体"/>
          <w:highlight w:val="none"/>
        </w:rPr>
        <w:fldChar w:fldCharType="end"/>
      </w:r>
      <w:bookmarkEnd w:id="17"/>
      <w:r>
        <w:rPr>
          <w:rFonts w:hint="eastAsia"/>
          <w:highlight w:val="none"/>
        </w:rPr>
        <w:t>实施</w:t>
      </w:r>
    </w:p>
    <w:p>
      <w:pPr>
        <w:pStyle w:val="155"/>
        <w:framePr w:h="584" w:hRule="exact" w:hSpace="181" w:vSpace="181" w:wrap="around" w:y="15027"/>
        <w:rPr>
          <w:rFonts w:hAnsi="黑体"/>
          <w:highlight w:val="none"/>
        </w:rPr>
      </w:pPr>
      <w:r>
        <w:rPr>
          <w:rFonts w:hAnsi="黑体"/>
          <w:w w:val="100"/>
          <w:sz w:val="28"/>
          <w:highlight w:val="none"/>
        </w:rPr>
        <w:fldChar w:fldCharType="begin">
          <w:ffData>
            <w:name w:val="fm"/>
            <w:enabled/>
            <w:calcOnExit w:val="0"/>
            <w:textInput/>
          </w:ffData>
        </w:fldChar>
      </w:r>
      <w:bookmarkStart w:id="18" w:name="fm"/>
      <w:r>
        <w:rPr>
          <w:rFonts w:hAnsi="黑体"/>
          <w:w w:val="100"/>
          <w:sz w:val="28"/>
          <w:highlight w:val="none"/>
        </w:rPr>
        <w:instrText xml:space="preserve"> FORMTEXT </w:instrText>
      </w:r>
      <w:r>
        <w:rPr>
          <w:rFonts w:hAnsi="黑体"/>
          <w:w w:val="100"/>
          <w:sz w:val="28"/>
          <w:highlight w:val="none"/>
        </w:rPr>
        <w:fldChar w:fldCharType="separate"/>
      </w:r>
      <w:r>
        <w:rPr>
          <w:rFonts w:hint="eastAsia" w:hAnsi="黑体"/>
          <w:w w:val="100"/>
          <w:sz w:val="28"/>
          <w:highlight w:val="none"/>
        </w:rPr>
        <w:t>苏州市市场监督管理局</w:t>
      </w:r>
      <w:r>
        <w:rPr>
          <w:rFonts w:hAnsi="黑体"/>
          <w:w w:val="100"/>
          <w:sz w:val="28"/>
          <w:highlight w:val="none"/>
        </w:rPr>
        <w:t>      </w:t>
      </w:r>
      <w:r>
        <w:rPr>
          <w:rFonts w:hAnsi="黑体"/>
          <w:w w:val="100"/>
          <w:sz w:val="28"/>
          <w:highlight w:val="none"/>
        </w:rPr>
        <w:fldChar w:fldCharType="end"/>
      </w:r>
      <w:bookmarkEnd w:id="18"/>
      <w:r>
        <w:rPr>
          <w:rFonts w:ascii="Times New Roman"/>
          <w:w w:val="100"/>
          <w:sz w:val="28"/>
          <w:highlight w:val="none"/>
        </w:rPr>
        <w:t>  </w:t>
      </w:r>
      <w:r>
        <w:rPr>
          <w:rStyle w:val="233"/>
          <w:rFonts w:hint="eastAsia" w:hAnsi="黑体"/>
          <w:position w:val="0"/>
          <w:highlight w:val="none"/>
        </w:rPr>
        <w:t>发</w:t>
      </w:r>
      <w:r>
        <w:rPr>
          <w:rStyle w:val="233"/>
          <w:rFonts w:hint="eastAsia" w:hAnsi="黑体"/>
          <w:spacing w:val="0"/>
          <w:position w:val="0"/>
          <w:highlight w:val="none"/>
        </w:rPr>
        <w:t>布</w:t>
      </w:r>
    </w:p>
    <w:p>
      <w:pPr>
        <w:rPr>
          <w:rFonts w:ascii="宋体" w:hAnsi="宋体"/>
          <w:sz w:val="28"/>
          <w:szCs w:val="28"/>
          <w:highlight w:val="none"/>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ascii="宋体" w:hAnsi="宋体"/>
          <w:sz w:val="28"/>
          <w:szCs w:val="28"/>
          <w:highlight w:val="none"/>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9252585</wp:posOffset>
                </wp:positionV>
                <wp:extent cx="612013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55pt;height:0pt;width:481.9pt;mso-position-horizontal-relative:page;mso-position-vertical-relative:page;z-index:251660288;mso-width-relative:page;mso-height-relative:page;" filled="f" stroked="t" coordsize="21600,21600" o:gfxdata="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mp0YvXAAAADgEA&#10;AA8AAAAAAAAAAQAgAAAAIgAAAGRycy9kb3ducmV2LnhtbFBLAQIUABQAAAAIAIdO4kBN1FcE4gEA&#10;AKoDAAAOAAAAAAAAAAEAIAAAACYBAABkcnMvZTJvRG9jLnhtbFBLBQYAAAAABgAGAFkBAAB6BQAA&#10;AAA=&#10;">
                <v:fill on="f" focussize="0,0"/>
                <v:stroke color="#000000" joinstyle="round"/>
                <v:imagedata o:title=""/>
                <o:lock v:ext="edit" aspectratio="f"/>
                <w10:anchorlock/>
              </v:line>
            </w:pict>
          </mc:Fallback>
        </mc:AlternateContent>
      </w:r>
    </w:p>
    <w:p>
      <w:pPr>
        <w:pStyle w:val="95"/>
        <w:spacing w:after="468"/>
        <w:rPr>
          <w:highlight w:val="none"/>
        </w:rPr>
      </w:pPr>
      <w:bookmarkStart w:id="19" w:name="BookMark1"/>
      <w:bookmarkStart w:id="20" w:name="_Toc98920141"/>
      <w:bookmarkStart w:id="21" w:name="_Toc99007033"/>
      <w:r>
        <w:rPr>
          <w:rFonts w:hint="eastAsia"/>
          <w:spacing w:val="320"/>
          <w:highlight w:val="none"/>
        </w:rPr>
        <w:t>目</w:t>
      </w:r>
      <w:r>
        <w:rPr>
          <w:rFonts w:hint="eastAsia"/>
          <w:highlight w:val="none"/>
        </w:rPr>
        <w:t>次</w:t>
      </w:r>
    </w:p>
    <w:p>
      <w:pPr>
        <w:pStyle w:val="20"/>
        <w:tabs>
          <w:tab w:val="right" w:leader="dot" w:pos="9354"/>
        </w:tabs>
        <w:rPr>
          <w:highlight w:val="none"/>
        </w:rPr>
      </w:pPr>
      <w:r>
        <w:rPr>
          <w:highlight w:val="none"/>
        </w:rPr>
        <w:fldChar w:fldCharType="begin"/>
      </w:r>
      <w:r>
        <w:rPr>
          <w:highlight w:val="none"/>
        </w:rPr>
        <w:instrText xml:space="preserve"> TOC \o "1-1" \h \t "标准文件_一级条标题,2,标准文件_附录一级条标题,2," </w:instrText>
      </w:r>
      <w:r>
        <w:rPr>
          <w:highlight w:val="none"/>
        </w:rPr>
        <w:fldChar w:fldCharType="separate"/>
      </w:r>
      <w:r>
        <w:rPr>
          <w:highlight w:val="none"/>
        </w:rPr>
        <w:fldChar w:fldCharType="begin"/>
      </w:r>
      <w:r>
        <w:rPr>
          <w:highlight w:val="none"/>
        </w:rPr>
        <w:instrText xml:space="preserve"> HYPERLINK \l _Toc1219 </w:instrText>
      </w:r>
      <w:r>
        <w:rPr>
          <w:highlight w:val="none"/>
        </w:rPr>
        <w:fldChar w:fldCharType="separate"/>
      </w:r>
      <w:r>
        <w:rPr>
          <w:spacing w:val="320"/>
          <w:highlight w:val="none"/>
        </w:rPr>
        <w:t>前</w:t>
      </w:r>
      <w:r>
        <w:rPr>
          <w:highlight w:val="none"/>
        </w:rPr>
        <w:t>言</w:t>
      </w:r>
      <w:r>
        <w:rPr>
          <w:highlight w:val="none"/>
        </w:rPr>
        <w:tab/>
      </w:r>
      <w:r>
        <w:rPr>
          <w:highlight w:val="none"/>
        </w:rPr>
        <w:fldChar w:fldCharType="begin"/>
      </w:r>
      <w:r>
        <w:rPr>
          <w:highlight w:val="none"/>
        </w:rPr>
        <w:instrText xml:space="preserve"> PAGEREF _Toc1219 \h </w:instrText>
      </w:r>
      <w:r>
        <w:rPr>
          <w:highlight w:val="none"/>
        </w:rPr>
        <w:fldChar w:fldCharType="separate"/>
      </w:r>
      <w:r>
        <w:rPr>
          <w:highlight w:val="none"/>
        </w:rPr>
        <w:t>II</w:t>
      </w:r>
      <w:r>
        <w:rPr>
          <w:highlight w:val="none"/>
        </w:rPr>
        <w:fldChar w:fldCharType="end"/>
      </w:r>
      <w:r>
        <w:rPr>
          <w:highlight w:val="none"/>
        </w:rPr>
        <w:fldChar w:fldCharType="end"/>
      </w:r>
    </w:p>
    <w:p>
      <w:pPr>
        <w:pStyle w:val="20"/>
        <w:tabs>
          <w:tab w:val="right" w:leader="dot" w:pos="9354"/>
        </w:tabs>
        <w:rPr>
          <w:highlight w:val="none"/>
        </w:rPr>
      </w:pPr>
      <w:r>
        <w:rPr>
          <w:highlight w:val="none"/>
        </w:rPr>
        <w:fldChar w:fldCharType="begin"/>
      </w:r>
      <w:r>
        <w:rPr>
          <w:highlight w:val="none"/>
        </w:rPr>
        <w:instrText xml:space="preserve"> HYPERLINK \l _Toc31347 </w:instrText>
      </w:r>
      <w:r>
        <w:rPr>
          <w:highlight w:val="none"/>
        </w:rPr>
        <w:fldChar w:fldCharType="separate"/>
      </w:r>
      <w:r>
        <w:rPr>
          <w:rFonts w:hint="eastAsia" w:ascii="黑体" w:eastAsia="黑体"/>
          <w:i w:val="0"/>
          <w:highlight w:val="none"/>
        </w:rPr>
        <w:t xml:space="preserve">1 </w:t>
      </w:r>
      <w:r>
        <w:rPr>
          <w:rFonts w:hint="eastAsia"/>
          <w:highlight w:val="none"/>
        </w:rPr>
        <w:t>范围</w:t>
      </w:r>
      <w:r>
        <w:rPr>
          <w:highlight w:val="none"/>
        </w:rPr>
        <w:tab/>
      </w:r>
      <w:r>
        <w:rPr>
          <w:highlight w:val="none"/>
        </w:rPr>
        <w:fldChar w:fldCharType="begin"/>
      </w:r>
      <w:r>
        <w:rPr>
          <w:highlight w:val="none"/>
        </w:rPr>
        <w:instrText xml:space="preserve"> PAGEREF _Toc31347 \h </w:instrText>
      </w:r>
      <w:r>
        <w:rPr>
          <w:highlight w:val="none"/>
        </w:rPr>
        <w:fldChar w:fldCharType="separate"/>
      </w:r>
      <w:r>
        <w:rPr>
          <w:highlight w:val="none"/>
        </w:rPr>
        <w:t>3</w:t>
      </w:r>
      <w:r>
        <w:rPr>
          <w:highlight w:val="none"/>
        </w:rPr>
        <w:fldChar w:fldCharType="end"/>
      </w:r>
      <w:r>
        <w:rPr>
          <w:highlight w:val="none"/>
        </w:rPr>
        <w:fldChar w:fldCharType="end"/>
      </w:r>
    </w:p>
    <w:p>
      <w:pPr>
        <w:pStyle w:val="20"/>
        <w:tabs>
          <w:tab w:val="right" w:leader="dot" w:pos="9354"/>
        </w:tabs>
        <w:rPr>
          <w:highlight w:val="none"/>
        </w:rPr>
      </w:pPr>
      <w:r>
        <w:rPr>
          <w:highlight w:val="none"/>
        </w:rPr>
        <w:fldChar w:fldCharType="begin"/>
      </w:r>
      <w:r>
        <w:rPr>
          <w:highlight w:val="none"/>
        </w:rPr>
        <w:instrText xml:space="preserve"> HYPERLINK \l _Toc20712 </w:instrText>
      </w:r>
      <w:r>
        <w:rPr>
          <w:highlight w:val="none"/>
        </w:rPr>
        <w:fldChar w:fldCharType="separate"/>
      </w:r>
      <w:r>
        <w:rPr>
          <w:rFonts w:hint="eastAsia" w:ascii="黑体" w:eastAsia="黑体"/>
          <w:i w:val="0"/>
          <w:highlight w:val="none"/>
        </w:rPr>
        <w:t xml:space="preserve">2 </w:t>
      </w:r>
      <w:r>
        <w:rPr>
          <w:rFonts w:hint="eastAsia"/>
          <w:highlight w:val="none"/>
        </w:rPr>
        <w:t>规范性引用文件</w:t>
      </w:r>
      <w:r>
        <w:rPr>
          <w:highlight w:val="none"/>
        </w:rPr>
        <w:tab/>
      </w:r>
      <w:r>
        <w:rPr>
          <w:highlight w:val="none"/>
        </w:rPr>
        <w:fldChar w:fldCharType="begin"/>
      </w:r>
      <w:r>
        <w:rPr>
          <w:highlight w:val="none"/>
        </w:rPr>
        <w:instrText xml:space="preserve"> PAGEREF _Toc20712 \h </w:instrText>
      </w:r>
      <w:r>
        <w:rPr>
          <w:highlight w:val="none"/>
        </w:rPr>
        <w:fldChar w:fldCharType="separate"/>
      </w:r>
      <w:r>
        <w:rPr>
          <w:highlight w:val="none"/>
        </w:rPr>
        <w:t>3</w:t>
      </w:r>
      <w:r>
        <w:rPr>
          <w:highlight w:val="none"/>
        </w:rPr>
        <w:fldChar w:fldCharType="end"/>
      </w:r>
      <w:r>
        <w:rPr>
          <w:highlight w:val="none"/>
        </w:rPr>
        <w:fldChar w:fldCharType="end"/>
      </w:r>
    </w:p>
    <w:p>
      <w:pPr>
        <w:pStyle w:val="20"/>
        <w:tabs>
          <w:tab w:val="right" w:leader="dot" w:pos="9354"/>
        </w:tabs>
        <w:rPr>
          <w:highlight w:val="none"/>
        </w:rPr>
      </w:pPr>
      <w:r>
        <w:rPr>
          <w:highlight w:val="none"/>
        </w:rPr>
        <w:fldChar w:fldCharType="begin"/>
      </w:r>
      <w:r>
        <w:rPr>
          <w:highlight w:val="none"/>
        </w:rPr>
        <w:instrText xml:space="preserve"> HYPERLINK \l _Toc25453 </w:instrText>
      </w:r>
      <w:r>
        <w:rPr>
          <w:highlight w:val="none"/>
        </w:rPr>
        <w:fldChar w:fldCharType="separate"/>
      </w:r>
      <w:r>
        <w:rPr>
          <w:rFonts w:hint="eastAsia" w:ascii="黑体" w:eastAsia="黑体"/>
          <w:i w:val="0"/>
          <w:highlight w:val="none"/>
        </w:rPr>
        <w:t xml:space="preserve">3 </w:t>
      </w:r>
      <w:r>
        <w:rPr>
          <w:rFonts w:hint="eastAsia"/>
          <w:szCs w:val="21"/>
          <w:highlight w:val="none"/>
        </w:rPr>
        <w:t>术语和定义</w:t>
      </w:r>
      <w:r>
        <w:rPr>
          <w:highlight w:val="none"/>
        </w:rPr>
        <w:tab/>
      </w:r>
      <w:r>
        <w:rPr>
          <w:highlight w:val="none"/>
        </w:rPr>
        <w:fldChar w:fldCharType="begin"/>
      </w:r>
      <w:r>
        <w:rPr>
          <w:highlight w:val="none"/>
        </w:rPr>
        <w:instrText xml:space="preserve"> PAGEREF _Toc25453 \h </w:instrText>
      </w:r>
      <w:r>
        <w:rPr>
          <w:highlight w:val="none"/>
        </w:rPr>
        <w:fldChar w:fldCharType="separate"/>
      </w:r>
      <w:r>
        <w:rPr>
          <w:highlight w:val="none"/>
        </w:rPr>
        <w:t>3</w:t>
      </w:r>
      <w:r>
        <w:rPr>
          <w:highlight w:val="none"/>
        </w:rPr>
        <w:fldChar w:fldCharType="end"/>
      </w:r>
      <w:r>
        <w:rPr>
          <w:highlight w:val="none"/>
        </w:rPr>
        <w:fldChar w:fldCharType="end"/>
      </w:r>
    </w:p>
    <w:p>
      <w:pPr>
        <w:pStyle w:val="20"/>
        <w:tabs>
          <w:tab w:val="right" w:leader="dot" w:pos="9354"/>
        </w:tabs>
        <w:rPr>
          <w:highlight w:val="none"/>
        </w:rPr>
      </w:pPr>
      <w:r>
        <w:rPr>
          <w:highlight w:val="none"/>
        </w:rPr>
        <w:fldChar w:fldCharType="begin"/>
      </w:r>
      <w:r>
        <w:rPr>
          <w:highlight w:val="none"/>
        </w:rPr>
        <w:instrText xml:space="preserve"> HYPERLINK \l _Toc29923 </w:instrText>
      </w:r>
      <w:r>
        <w:rPr>
          <w:highlight w:val="none"/>
        </w:rPr>
        <w:fldChar w:fldCharType="separate"/>
      </w:r>
      <w:r>
        <w:rPr>
          <w:rFonts w:hint="eastAsia" w:ascii="黑体" w:eastAsia="黑体"/>
          <w:i w:val="0"/>
          <w:highlight w:val="none"/>
        </w:rPr>
        <w:t xml:space="preserve">4 </w:t>
      </w:r>
      <w:r>
        <w:rPr>
          <w:rFonts w:hint="eastAsia"/>
          <w:highlight w:val="none"/>
        </w:rPr>
        <w:t>总则</w:t>
      </w:r>
      <w:r>
        <w:rPr>
          <w:highlight w:val="none"/>
        </w:rPr>
        <w:tab/>
      </w:r>
      <w:r>
        <w:rPr>
          <w:highlight w:val="none"/>
        </w:rPr>
        <w:fldChar w:fldCharType="begin"/>
      </w:r>
      <w:r>
        <w:rPr>
          <w:highlight w:val="none"/>
        </w:rPr>
        <w:instrText xml:space="preserve"> PAGEREF _Toc29923 \h </w:instrText>
      </w:r>
      <w:r>
        <w:rPr>
          <w:highlight w:val="none"/>
        </w:rPr>
        <w:fldChar w:fldCharType="separate"/>
      </w:r>
      <w:r>
        <w:rPr>
          <w:highlight w:val="none"/>
        </w:rPr>
        <w:t>3</w:t>
      </w:r>
      <w:r>
        <w:rPr>
          <w:highlight w:val="none"/>
        </w:rPr>
        <w:fldChar w:fldCharType="end"/>
      </w:r>
      <w:r>
        <w:rPr>
          <w:highlight w:val="none"/>
        </w:rPr>
        <w:fldChar w:fldCharType="end"/>
      </w:r>
    </w:p>
    <w:p>
      <w:pPr>
        <w:pStyle w:val="25"/>
        <w:tabs>
          <w:tab w:val="right" w:leader="dot" w:pos="9354"/>
          <w:tab w:val="clear" w:pos="9344"/>
        </w:tabs>
        <w:rPr>
          <w:highlight w:val="none"/>
        </w:rPr>
      </w:pPr>
      <w:r>
        <w:rPr>
          <w:highlight w:val="none"/>
        </w:rPr>
        <w:fldChar w:fldCharType="begin"/>
      </w:r>
      <w:r>
        <w:rPr>
          <w:highlight w:val="none"/>
        </w:rPr>
        <w:instrText xml:space="preserve"> HYPERLINK \l _Toc1372 </w:instrText>
      </w:r>
      <w:r>
        <w:rPr>
          <w:highlight w:val="none"/>
        </w:rP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highlight w:val="none"/>
          <w:vertAlign w:val="baseline"/>
        </w:rPr>
        <w:t xml:space="preserve">4.1 </w:t>
      </w:r>
      <w:r>
        <w:rPr>
          <w:rFonts w:hint="eastAsia"/>
          <w:highlight w:val="none"/>
        </w:rPr>
        <w:t>目的</w:t>
      </w:r>
      <w:r>
        <w:rPr>
          <w:highlight w:val="none"/>
        </w:rPr>
        <w:tab/>
      </w:r>
      <w:r>
        <w:rPr>
          <w:highlight w:val="none"/>
        </w:rPr>
        <w:fldChar w:fldCharType="begin"/>
      </w:r>
      <w:r>
        <w:rPr>
          <w:highlight w:val="none"/>
        </w:rPr>
        <w:instrText xml:space="preserve"> PAGEREF _Toc1372 \h </w:instrText>
      </w:r>
      <w:r>
        <w:rPr>
          <w:highlight w:val="none"/>
        </w:rPr>
        <w:fldChar w:fldCharType="separate"/>
      </w:r>
      <w:r>
        <w:rPr>
          <w:highlight w:val="none"/>
        </w:rPr>
        <w:t>3</w:t>
      </w:r>
      <w:r>
        <w:rPr>
          <w:highlight w:val="none"/>
        </w:rPr>
        <w:fldChar w:fldCharType="end"/>
      </w:r>
      <w:r>
        <w:rPr>
          <w:highlight w:val="none"/>
        </w:rPr>
        <w:fldChar w:fldCharType="end"/>
      </w:r>
    </w:p>
    <w:p>
      <w:pPr>
        <w:pStyle w:val="25"/>
        <w:tabs>
          <w:tab w:val="right" w:leader="dot" w:pos="9354"/>
          <w:tab w:val="clear" w:pos="9344"/>
        </w:tabs>
        <w:rPr>
          <w:highlight w:val="none"/>
        </w:rPr>
      </w:pPr>
      <w:r>
        <w:rPr>
          <w:highlight w:val="none"/>
        </w:rPr>
        <w:fldChar w:fldCharType="begin"/>
      </w:r>
      <w:r>
        <w:rPr>
          <w:highlight w:val="none"/>
        </w:rPr>
        <w:instrText xml:space="preserve"> HYPERLINK \l _Toc26004 </w:instrText>
      </w:r>
      <w:r>
        <w:rPr>
          <w:highlight w:val="none"/>
        </w:rP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highlight w:val="none"/>
          <w:vertAlign w:val="baseline"/>
        </w:rPr>
        <w:t xml:space="preserve">4.2 </w:t>
      </w:r>
      <w:r>
        <w:rPr>
          <w:rFonts w:hint="eastAsia"/>
          <w:highlight w:val="none"/>
        </w:rPr>
        <w:t>原则</w:t>
      </w:r>
      <w:r>
        <w:rPr>
          <w:highlight w:val="none"/>
        </w:rPr>
        <w:tab/>
      </w:r>
      <w:r>
        <w:rPr>
          <w:highlight w:val="none"/>
        </w:rPr>
        <w:fldChar w:fldCharType="begin"/>
      </w:r>
      <w:r>
        <w:rPr>
          <w:highlight w:val="none"/>
        </w:rPr>
        <w:instrText xml:space="preserve"> PAGEREF _Toc26004 \h </w:instrText>
      </w:r>
      <w:r>
        <w:rPr>
          <w:highlight w:val="none"/>
        </w:rPr>
        <w:fldChar w:fldCharType="separate"/>
      </w:r>
      <w:r>
        <w:rPr>
          <w:highlight w:val="none"/>
        </w:rPr>
        <w:t>4</w:t>
      </w:r>
      <w:r>
        <w:rPr>
          <w:highlight w:val="none"/>
        </w:rPr>
        <w:fldChar w:fldCharType="end"/>
      </w:r>
      <w:r>
        <w:rPr>
          <w:highlight w:val="none"/>
        </w:rPr>
        <w:fldChar w:fldCharType="end"/>
      </w:r>
    </w:p>
    <w:p>
      <w:pPr>
        <w:pStyle w:val="25"/>
        <w:tabs>
          <w:tab w:val="right" w:leader="dot" w:pos="9354"/>
          <w:tab w:val="clear" w:pos="9344"/>
        </w:tabs>
        <w:rPr>
          <w:highlight w:val="none"/>
        </w:rPr>
      </w:pPr>
      <w:r>
        <w:rPr>
          <w:highlight w:val="none"/>
        </w:rPr>
        <w:fldChar w:fldCharType="begin"/>
      </w:r>
      <w:r>
        <w:rPr>
          <w:highlight w:val="none"/>
        </w:rPr>
        <w:instrText xml:space="preserve"> HYPERLINK \l _Toc12152 </w:instrText>
      </w:r>
      <w:r>
        <w:rPr>
          <w:highlight w:val="none"/>
        </w:rP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highlight w:val="none"/>
          <w:vertAlign w:val="baseline"/>
        </w:rPr>
        <w:t xml:space="preserve">4.3 </w:t>
      </w:r>
      <w:r>
        <w:rPr>
          <w:rFonts w:hint="eastAsia"/>
          <w:highlight w:val="none"/>
        </w:rPr>
        <w:t>周期</w:t>
      </w:r>
      <w:r>
        <w:rPr>
          <w:highlight w:val="none"/>
        </w:rPr>
        <w:tab/>
      </w:r>
      <w:r>
        <w:rPr>
          <w:highlight w:val="none"/>
        </w:rPr>
        <w:fldChar w:fldCharType="begin"/>
      </w:r>
      <w:r>
        <w:rPr>
          <w:highlight w:val="none"/>
        </w:rPr>
        <w:instrText xml:space="preserve"> PAGEREF _Toc12152 \h </w:instrText>
      </w:r>
      <w:r>
        <w:rPr>
          <w:highlight w:val="none"/>
        </w:rPr>
        <w:fldChar w:fldCharType="separate"/>
      </w:r>
      <w:r>
        <w:rPr>
          <w:highlight w:val="none"/>
        </w:rPr>
        <w:t>4</w:t>
      </w:r>
      <w:r>
        <w:rPr>
          <w:highlight w:val="none"/>
        </w:rPr>
        <w:fldChar w:fldCharType="end"/>
      </w:r>
      <w:r>
        <w:rPr>
          <w:highlight w:val="none"/>
        </w:rPr>
        <w:fldChar w:fldCharType="end"/>
      </w:r>
    </w:p>
    <w:p>
      <w:pPr>
        <w:pStyle w:val="25"/>
        <w:tabs>
          <w:tab w:val="right" w:leader="dot" w:pos="9354"/>
          <w:tab w:val="clear" w:pos="9344"/>
        </w:tabs>
        <w:rPr>
          <w:highlight w:val="none"/>
        </w:rPr>
      </w:pPr>
      <w:r>
        <w:rPr>
          <w:highlight w:val="none"/>
        </w:rPr>
        <w:fldChar w:fldCharType="begin"/>
      </w:r>
      <w:r>
        <w:rPr>
          <w:highlight w:val="none"/>
        </w:rPr>
        <w:instrText xml:space="preserve"> HYPERLINK \l _Toc29652 </w:instrText>
      </w:r>
      <w:r>
        <w:rPr>
          <w:highlight w:val="none"/>
        </w:rP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highlight w:val="none"/>
          <w:vertAlign w:val="baseline"/>
        </w:rPr>
        <w:t xml:space="preserve">4.4 </w:t>
      </w:r>
      <w:r>
        <w:rPr>
          <w:rFonts w:hint="eastAsia"/>
          <w:highlight w:val="none"/>
        </w:rPr>
        <w:t>组织</w:t>
      </w:r>
      <w:r>
        <w:rPr>
          <w:highlight w:val="none"/>
        </w:rPr>
        <w:tab/>
      </w:r>
      <w:r>
        <w:rPr>
          <w:highlight w:val="none"/>
        </w:rPr>
        <w:fldChar w:fldCharType="begin"/>
      </w:r>
      <w:r>
        <w:rPr>
          <w:highlight w:val="none"/>
        </w:rPr>
        <w:instrText xml:space="preserve"> PAGEREF _Toc29652 \h </w:instrText>
      </w:r>
      <w:r>
        <w:rPr>
          <w:highlight w:val="none"/>
        </w:rPr>
        <w:fldChar w:fldCharType="separate"/>
      </w:r>
      <w:r>
        <w:rPr>
          <w:highlight w:val="none"/>
        </w:rPr>
        <w:t>4</w:t>
      </w:r>
      <w:r>
        <w:rPr>
          <w:highlight w:val="none"/>
        </w:rPr>
        <w:fldChar w:fldCharType="end"/>
      </w:r>
      <w:r>
        <w:rPr>
          <w:highlight w:val="none"/>
        </w:rPr>
        <w:fldChar w:fldCharType="end"/>
      </w:r>
    </w:p>
    <w:p>
      <w:pPr>
        <w:pStyle w:val="20"/>
        <w:tabs>
          <w:tab w:val="right" w:leader="dot" w:pos="9354"/>
        </w:tabs>
        <w:rPr>
          <w:highlight w:val="none"/>
        </w:rPr>
      </w:pPr>
      <w:r>
        <w:rPr>
          <w:highlight w:val="none"/>
        </w:rPr>
        <w:fldChar w:fldCharType="begin"/>
      </w:r>
      <w:r>
        <w:rPr>
          <w:highlight w:val="none"/>
        </w:rPr>
        <w:instrText xml:space="preserve"> HYPERLINK \l _Toc23442 </w:instrText>
      </w:r>
      <w:r>
        <w:rPr>
          <w:highlight w:val="none"/>
        </w:rPr>
        <w:fldChar w:fldCharType="separate"/>
      </w:r>
      <w:r>
        <w:rPr>
          <w:rFonts w:hint="eastAsia" w:ascii="黑体" w:eastAsia="黑体"/>
          <w:i w:val="0"/>
          <w:highlight w:val="none"/>
        </w:rPr>
        <w:t xml:space="preserve">5 </w:t>
      </w:r>
      <w:r>
        <w:rPr>
          <w:rFonts w:hint="eastAsia"/>
          <w:highlight w:val="none"/>
        </w:rPr>
        <w:t>人员类别与能力要素</w:t>
      </w:r>
      <w:r>
        <w:rPr>
          <w:highlight w:val="none"/>
        </w:rPr>
        <w:tab/>
      </w:r>
      <w:r>
        <w:rPr>
          <w:highlight w:val="none"/>
        </w:rPr>
        <w:fldChar w:fldCharType="begin"/>
      </w:r>
      <w:r>
        <w:rPr>
          <w:highlight w:val="none"/>
        </w:rPr>
        <w:instrText xml:space="preserve"> PAGEREF _Toc23442 \h </w:instrText>
      </w:r>
      <w:r>
        <w:rPr>
          <w:highlight w:val="none"/>
        </w:rPr>
        <w:fldChar w:fldCharType="separate"/>
      </w:r>
      <w:r>
        <w:rPr>
          <w:highlight w:val="none"/>
        </w:rPr>
        <w:t>4</w:t>
      </w:r>
      <w:r>
        <w:rPr>
          <w:highlight w:val="none"/>
        </w:rPr>
        <w:fldChar w:fldCharType="end"/>
      </w:r>
      <w:r>
        <w:rPr>
          <w:highlight w:val="none"/>
        </w:rPr>
        <w:fldChar w:fldCharType="end"/>
      </w:r>
    </w:p>
    <w:p>
      <w:pPr>
        <w:pStyle w:val="25"/>
        <w:tabs>
          <w:tab w:val="right" w:leader="dot" w:pos="9354"/>
          <w:tab w:val="clear" w:pos="9344"/>
        </w:tabs>
        <w:rPr>
          <w:highlight w:val="none"/>
        </w:rPr>
      </w:pPr>
      <w:r>
        <w:rPr>
          <w:highlight w:val="none"/>
        </w:rPr>
        <w:fldChar w:fldCharType="begin"/>
      </w:r>
      <w:r>
        <w:rPr>
          <w:highlight w:val="none"/>
        </w:rPr>
        <w:instrText xml:space="preserve"> HYPERLINK \l _Toc29971 </w:instrText>
      </w:r>
      <w:r>
        <w:rPr>
          <w:highlight w:val="none"/>
        </w:rP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highlight w:val="none"/>
          <w:vertAlign w:val="baseline"/>
          <w:lang w:val="zh-TW" w:eastAsia="zh-TW" w:bidi="zh-TW"/>
        </w:rPr>
        <w:t xml:space="preserve">5.1 </w:t>
      </w:r>
      <w:r>
        <w:rPr>
          <w:rFonts w:hint="eastAsia"/>
          <w:highlight w:val="none"/>
          <w:lang w:bidi="zh-TW"/>
        </w:rPr>
        <w:t>人员类别</w:t>
      </w:r>
      <w:r>
        <w:rPr>
          <w:highlight w:val="none"/>
        </w:rPr>
        <w:tab/>
      </w:r>
      <w:r>
        <w:rPr>
          <w:highlight w:val="none"/>
        </w:rPr>
        <w:fldChar w:fldCharType="begin"/>
      </w:r>
      <w:r>
        <w:rPr>
          <w:highlight w:val="none"/>
        </w:rPr>
        <w:instrText xml:space="preserve"> PAGEREF _Toc29971 \h </w:instrText>
      </w:r>
      <w:r>
        <w:rPr>
          <w:highlight w:val="none"/>
        </w:rPr>
        <w:fldChar w:fldCharType="separate"/>
      </w:r>
      <w:r>
        <w:rPr>
          <w:highlight w:val="none"/>
        </w:rPr>
        <w:t>4</w:t>
      </w:r>
      <w:r>
        <w:rPr>
          <w:highlight w:val="none"/>
        </w:rPr>
        <w:fldChar w:fldCharType="end"/>
      </w:r>
      <w:r>
        <w:rPr>
          <w:highlight w:val="none"/>
        </w:rPr>
        <w:fldChar w:fldCharType="end"/>
      </w:r>
    </w:p>
    <w:p>
      <w:pPr>
        <w:pStyle w:val="25"/>
        <w:tabs>
          <w:tab w:val="right" w:leader="dot" w:pos="9354"/>
          <w:tab w:val="clear" w:pos="9344"/>
        </w:tabs>
        <w:rPr>
          <w:highlight w:val="none"/>
        </w:rPr>
      </w:pPr>
      <w:r>
        <w:rPr>
          <w:highlight w:val="none"/>
        </w:rPr>
        <w:fldChar w:fldCharType="begin"/>
      </w:r>
      <w:r>
        <w:rPr>
          <w:highlight w:val="none"/>
        </w:rPr>
        <w:instrText xml:space="preserve"> HYPERLINK \l _Toc10452 </w:instrText>
      </w:r>
      <w:r>
        <w:rPr>
          <w:highlight w:val="none"/>
        </w:rP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highlight w:val="none"/>
          <w:vertAlign w:val="baseline"/>
          <w:lang w:val="zh-TW" w:eastAsia="zh-TW" w:bidi="zh-TW"/>
        </w:rPr>
        <w:t xml:space="preserve">5.2 </w:t>
      </w:r>
      <w:r>
        <w:rPr>
          <w:rFonts w:hint="eastAsia"/>
          <w:highlight w:val="none"/>
          <w:lang w:bidi="zh-TW"/>
        </w:rPr>
        <w:t>能力要素</w:t>
      </w:r>
      <w:r>
        <w:rPr>
          <w:highlight w:val="none"/>
        </w:rPr>
        <w:tab/>
      </w:r>
      <w:r>
        <w:rPr>
          <w:highlight w:val="none"/>
        </w:rPr>
        <w:fldChar w:fldCharType="begin"/>
      </w:r>
      <w:r>
        <w:rPr>
          <w:highlight w:val="none"/>
        </w:rPr>
        <w:instrText xml:space="preserve"> PAGEREF _Toc10452 \h </w:instrText>
      </w:r>
      <w:r>
        <w:rPr>
          <w:highlight w:val="none"/>
        </w:rPr>
        <w:fldChar w:fldCharType="separate"/>
      </w:r>
      <w:r>
        <w:rPr>
          <w:highlight w:val="none"/>
        </w:rPr>
        <w:t>4</w:t>
      </w:r>
      <w:r>
        <w:rPr>
          <w:highlight w:val="none"/>
        </w:rPr>
        <w:fldChar w:fldCharType="end"/>
      </w:r>
      <w:r>
        <w:rPr>
          <w:highlight w:val="none"/>
        </w:rPr>
        <w:fldChar w:fldCharType="end"/>
      </w:r>
    </w:p>
    <w:p>
      <w:pPr>
        <w:pStyle w:val="20"/>
        <w:tabs>
          <w:tab w:val="right" w:leader="dot" w:pos="9354"/>
        </w:tabs>
        <w:rPr>
          <w:highlight w:val="none"/>
        </w:rPr>
      </w:pPr>
      <w:r>
        <w:rPr>
          <w:highlight w:val="none"/>
        </w:rPr>
        <w:fldChar w:fldCharType="begin"/>
      </w:r>
      <w:r>
        <w:rPr>
          <w:highlight w:val="none"/>
        </w:rPr>
        <w:instrText xml:space="preserve"> HYPERLINK \l _Toc30073 </w:instrText>
      </w:r>
      <w:r>
        <w:rPr>
          <w:highlight w:val="none"/>
        </w:rPr>
        <w:fldChar w:fldCharType="separate"/>
      </w:r>
      <w:r>
        <w:rPr>
          <w:rFonts w:hint="eastAsia" w:ascii="黑体" w:eastAsia="黑体"/>
          <w:i w:val="0"/>
          <w:highlight w:val="none"/>
        </w:rPr>
        <w:t xml:space="preserve">6 </w:t>
      </w:r>
      <w:r>
        <w:rPr>
          <w:rFonts w:hint="eastAsia"/>
          <w:highlight w:val="none"/>
        </w:rPr>
        <w:t>人员能力要求</w:t>
      </w:r>
      <w:r>
        <w:rPr>
          <w:highlight w:val="none"/>
        </w:rPr>
        <w:tab/>
      </w:r>
      <w:r>
        <w:rPr>
          <w:highlight w:val="none"/>
        </w:rPr>
        <w:fldChar w:fldCharType="begin"/>
      </w:r>
      <w:r>
        <w:rPr>
          <w:highlight w:val="none"/>
        </w:rPr>
        <w:instrText xml:space="preserve"> PAGEREF _Toc30073 \h </w:instrText>
      </w:r>
      <w:r>
        <w:rPr>
          <w:highlight w:val="none"/>
        </w:rPr>
        <w:fldChar w:fldCharType="separate"/>
      </w:r>
      <w:r>
        <w:rPr>
          <w:highlight w:val="none"/>
        </w:rPr>
        <w:t>4</w:t>
      </w:r>
      <w:r>
        <w:rPr>
          <w:highlight w:val="none"/>
        </w:rPr>
        <w:fldChar w:fldCharType="end"/>
      </w:r>
      <w:r>
        <w:rPr>
          <w:highlight w:val="none"/>
        </w:rPr>
        <w:fldChar w:fldCharType="end"/>
      </w:r>
    </w:p>
    <w:p>
      <w:pPr>
        <w:pStyle w:val="25"/>
        <w:tabs>
          <w:tab w:val="right" w:leader="dot" w:pos="9354"/>
          <w:tab w:val="clear" w:pos="9344"/>
        </w:tabs>
        <w:rPr>
          <w:highlight w:val="none"/>
        </w:rPr>
      </w:pPr>
      <w:r>
        <w:rPr>
          <w:highlight w:val="none"/>
        </w:rPr>
        <w:fldChar w:fldCharType="begin"/>
      </w:r>
      <w:r>
        <w:rPr>
          <w:highlight w:val="none"/>
        </w:rPr>
        <w:instrText xml:space="preserve"> HYPERLINK \l _Toc23998 </w:instrText>
      </w:r>
      <w:r>
        <w:rPr>
          <w:highlight w:val="none"/>
        </w:rP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highlight w:val="none"/>
          <w:vertAlign w:val="baseline"/>
          <w:lang w:val="zh-TW" w:eastAsia="zh-TW" w:bidi="zh-TW"/>
        </w:rPr>
        <w:t xml:space="preserve">6.1 </w:t>
      </w:r>
      <w:r>
        <w:rPr>
          <w:rFonts w:hint="eastAsia"/>
          <w:highlight w:val="none"/>
          <w:lang w:val="zh-TW" w:bidi="zh-TW"/>
        </w:rPr>
        <w:t>人员资质要求</w:t>
      </w:r>
      <w:r>
        <w:rPr>
          <w:highlight w:val="none"/>
        </w:rPr>
        <w:tab/>
      </w:r>
      <w:r>
        <w:rPr>
          <w:highlight w:val="none"/>
        </w:rPr>
        <w:fldChar w:fldCharType="begin"/>
      </w:r>
      <w:r>
        <w:rPr>
          <w:highlight w:val="none"/>
        </w:rPr>
        <w:instrText xml:space="preserve"> PAGEREF _Toc23998 \h </w:instrText>
      </w:r>
      <w:r>
        <w:rPr>
          <w:highlight w:val="none"/>
        </w:rPr>
        <w:fldChar w:fldCharType="separate"/>
      </w:r>
      <w:r>
        <w:rPr>
          <w:highlight w:val="none"/>
        </w:rPr>
        <w:t>4</w:t>
      </w:r>
      <w:r>
        <w:rPr>
          <w:highlight w:val="none"/>
        </w:rPr>
        <w:fldChar w:fldCharType="end"/>
      </w:r>
      <w:r>
        <w:rPr>
          <w:highlight w:val="none"/>
        </w:rPr>
        <w:fldChar w:fldCharType="end"/>
      </w:r>
    </w:p>
    <w:p>
      <w:pPr>
        <w:pStyle w:val="25"/>
        <w:tabs>
          <w:tab w:val="right" w:leader="dot" w:pos="9354"/>
          <w:tab w:val="clear" w:pos="9344"/>
        </w:tabs>
        <w:rPr>
          <w:highlight w:val="none"/>
        </w:rPr>
      </w:pPr>
      <w:r>
        <w:rPr>
          <w:highlight w:val="none"/>
        </w:rPr>
        <w:fldChar w:fldCharType="begin"/>
      </w:r>
      <w:r>
        <w:rPr>
          <w:highlight w:val="none"/>
        </w:rPr>
        <w:instrText xml:space="preserve"> HYPERLINK \l _Toc26750 </w:instrText>
      </w:r>
      <w:r>
        <w:rPr>
          <w:highlight w:val="none"/>
        </w:rP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highlight w:val="none"/>
          <w:vertAlign w:val="baseline"/>
          <w:lang w:val="zh-TW" w:bidi="zh-TW"/>
        </w:rPr>
        <w:t xml:space="preserve">6.2 </w:t>
      </w:r>
      <w:r>
        <w:rPr>
          <w:rFonts w:hint="eastAsia"/>
          <w:highlight w:val="none"/>
          <w:lang w:val="zh-TW" w:bidi="zh-TW"/>
        </w:rPr>
        <w:t>人员能力要求</w:t>
      </w:r>
      <w:r>
        <w:rPr>
          <w:highlight w:val="none"/>
        </w:rPr>
        <w:tab/>
      </w:r>
      <w:r>
        <w:rPr>
          <w:highlight w:val="none"/>
        </w:rPr>
        <w:fldChar w:fldCharType="begin"/>
      </w:r>
      <w:r>
        <w:rPr>
          <w:highlight w:val="none"/>
        </w:rPr>
        <w:instrText xml:space="preserve"> PAGEREF _Toc26750 \h </w:instrText>
      </w:r>
      <w:r>
        <w:rPr>
          <w:highlight w:val="none"/>
        </w:rPr>
        <w:fldChar w:fldCharType="separate"/>
      </w:r>
      <w:r>
        <w:rPr>
          <w:highlight w:val="none"/>
        </w:rPr>
        <w:t>4</w:t>
      </w:r>
      <w:r>
        <w:rPr>
          <w:highlight w:val="none"/>
        </w:rPr>
        <w:fldChar w:fldCharType="end"/>
      </w:r>
      <w:r>
        <w:rPr>
          <w:highlight w:val="none"/>
        </w:rPr>
        <w:fldChar w:fldCharType="end"/>
      </w:r>
    </w:p>
    <w:p>
      <w:pPr>
        <w:pStyle w:val="20"/>
        <w:tabs>
          <w:tab w:val="right" w:leader="dot" w:pos="9354"/>
        </w:tabs>
        <w:rPr>
          <w:highlight w:val="none"/>
        </w:rPr>
      </w:pPr>
      <w:r>
        <w:rPr>
          <w:highlight w:val="none"/>
        </w:rPr>
        <w:fldChar w:fldCharType="begin"/>
      </w:r>
      <w:r>
        <w:rPr>
          <w:highlight w:val="none"/>
        </w:rPr>
        <w:instrText xml:space="preserve"> HYPERLINK \l _Toc13059 </w:instrText>
      </w:r>
      <w:r>
        <w:rPr>
          <w:highlight w:val="none"/>
        </w:rPr>
        <w:fldChar w:fldCharType="separate"/>
      </w:r>
      <w:r>
        <w:rPr>
          <w:rFonts w:hint="eastAsia" w:ascii="黑体" w:eastAsia="黑体"/>
          <w:i w:val="0"/>
          <w:highlight w:val="none"/>
        </w:rPr>
        <w:t xml:space="preserve">7 </w:t>
      </w:r>
      <w:r>
        <w:rPr>
          <w:highlight w:val="none"/>
        </w:rPr>
        <w:t>评价</w:t>
      </w:r>
      <w:r>
        <w:rPr>
          <w:rFonts w:hint="eastAsia"/>
          <w:highlight w:val="none"/>
        </w:rPr>
        <w:t>方法</w:t>
      </w:r>
      <w:r>
        <w:rPr>
          <w:highlight w:val="none"/>
        </w:rPr>
        <w:tab/>
      </w:r>
      <w:r>
        <w:rPr>
          <w:highlight w:val="none"/>
        </w:rPr>
        <w:fldChar w:fldCharType="begin"/>
      </w:r>
      <w:r>
        <w:rPr>
          <w:highlight w:val="none"/>
        </w:rPr>
        <w:instrText xml:space="preserve"> PAGEREF _Toc13059 \h </w:instrText>
      </w:r>
      <w:r>
        <w:rPr>
          <w:highlight w:val="none"/>
        </w:rPr>
        <w:fldChar w:fldCharType="separate"/>
      </w:r>
      <w:r>
        <w:rPr>
          <w:highlight w:val="none"/>
        </w:rPr>
        <w:t>9</w:t>
      </w:r>
      <w:r>
        <w:rPr>
          <w:highlight w:val="none"/>
        </w:rPr>
        <w:fldChar w:fldCharType="end"/>
      </w:r>
      <w:r>
        <w:rPr>
          <w:highlight w:val="none"/>
        </w:rPr>
        <w:fldChar w:fldCharType="end"/>
      </w:r>
    </w:p>
    <w:p>
      <w:pPr>
        <w:pStyle w:val="25"/>
        <w:tabs>
          <w:tab w:val="right" w:leader="dot" w:pos="9354"/>
          <w:tab w:val="clear" w:pos="9344"/>
        </w:tabs>
        <w:rPr>
          <w:highlight w:val="none"/>
        </w:rPr>
      </w:pPr>
      <w:r>
        <w:rPr>
          <w:highlight w:val="none"/>
        </w:rPr>
        <w:fldChar w:fldCharType="begin"/>
      </w:r>
      <w:r>
        <w:rPr>
          <w:highlight w:val="none"/>
        </w:rPr>
        <w:instrText xml:space="preserve"> HYPERLINK \l _Toc13015 </w:instrText>
      </w:r>
      <w:r>
        <w:rPr>
          <w:highlight w:val="none"/>
        </w:rP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highlight w:val="none"/>
          <w:vertAlign w:val="baseline"/>
        </w:rPr>
        <w:t xml:space="preserve">7.1 </w:t>
      </w:r>
      <w:r>
        <w:rPr>
          <w:rFonts w:hint="eastAsia"/>
          <w:highlight w:val="none"/>
        </w:rPr>
        <w:t>评价主体</w:t>
      </w:r>
      <w:r>
        <w:rPr>
          <w:highlight w:val="none"/>
        </w:rPr>
        <w:tab/>
      </w:r>
      <w:r>
        <w:rPr>
          <w:highlight w:val="none"/>
        </w:rPr>
        <w:fldChar w:fldCharType="begin"/>
      </w:r>
      <w:r>
        <w:rPr>
          <w:highlight w:val="none"/>
        </w:rPr>
        <w:instrText xml:space="preserve"> PAGEREF _Toc13015 \h </w:instrText>
      </w:r>
      <w:r>
        <w:rPr>
          <w:highlight w:val="none"/>
        </w:rPr>
        <w:fldChar w:fldCharType="separate"/>
      </w:r>
      <w:r>
        <w:rPr>
          <w:highlight w:val="none"/>
        </w:rPr>
        <w:t>10</w:t>
      </w:r>
      <w:r>
        <w:rPr>
          <w:highlight w:val="none"/>
        </w:rPr>
        <w:fldChar w:fldCharType="end"/>
      </w:r>
      <w:r>
        <w:rPr>
          <w:highlight w:val="none"/>
        </w:rPr>
        <w:fldChar w:fldCharType="end"/>
      </w:r>
    </w:p>
    <w:p>
      <w:pPr>
        <w:pStyle w:val="25"/>
        <w:tabs>
          <w:tab w:val="right" w:leader="dot" w:pos="9354"/>
          <w:tab w:val="clear" w:pos="9344"/>
        </w:tabs>
        <w:rPr>
          <w:highlight w:val="none"/>
        </w:rPr>
      </w:pPr>
      <w:r>
        <w:rPr>
          <w:highlight w:val="none"/>
        </w:rPr>
        <w:fldChar w:fldCharType="begin"/>
      </w:r>
      <w:r>
        <w:rPr>
          <w:highlight w:val="none"/>
        </w:rPr>
        <w:instrText xml:space="preserve"> HYPERLINK \l _Toc30241 </w:instrText>
      </w:r>
      <w:r>
        <w:rPr>
          <w:highlight w:val="none"/>
        </w:rP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highlight w:val="none"/>
          <w:vertAlign w:val="baseline"/>
          <w:lang w:val="en-US" w:eastAsia="zh-CN" w:bidi="ar-SA"/>
        </w:rPr>
        <w:t xml:space="preserve">7.2 </w:t>
      </w:r>
      <w:r>
        <w:rPr>
          <w:rFonts w:hint="eastAsia"/>
          <w:highlight w:val="none"/>
        </w:rPr>
        <w:t>评价过程</w:t>
      </w:r>
      <w:r>
        <w:rPr>
          <w:highlight w:val="none"/>
        </w:rPr>
        <w:tab/>
      </w:r>
      <w:r>
        <w:rPr>
          <w:highlight w:val="none"/>
        </w:rPr>
        <w:fldChar w:fldCharType="begin"/>
      </w:r>
      <w:r>
        <w:rPr>
          <w:highlight w:val="none"/>
        </w:rPr>
        <w:instrText xml:space="preserve"> PAGEREF _Toc30241 \h </w:instrText>
      </w:r>
      <w:r>
        <w:rPr>
          <w:highlight w:val="none"/>
        </w:rPr>
        <w:fldChar w:fldCharType="separate"/>
      </w:r>
      <w:r>
        <w:rPr>
          <w:highlight w:val="none"/>
        </w:rPr>
        <w:t>10</w:t>
      </w:r>
      <w:r>
        <w:rPr>
          <w:highlight w:val="none"/>
        </w:rPr>
        <w:fldChar w:fldCharType="end"/>
      </w:r>
      <w:r>
        <w:rPr>
          <w:highlight w:val="none"/>
        </w:rPr>
        <w:fldChar w:fldCharType="end"/>
      </w:r>
    </w:p>
    <w:p>
      <w:pPr>
        <w:pStyle w:val="25"/>
        <w:tabs>
          <w:tab w:val="right" w:leader="dot" w:pos="9354"/>
          <w:tab w:val="clear" w:pos="9344"/>
        </w:tabs>
        <w:rPr>
          <w:highlight w:val="none"/>
        </w:rPr>
      </w:pPr>
      <w:r>
        <w:rPr>
          <w:highlight w:val="none"/>
        </w:rPr>
        <w:fldChar w:fldCharType="begin"/>
      </w:r>
      <w:r>
        <w:rPr>
          <w:highlight w:val="none"/>
        </w:rPr>
        <w:instrText xml:space="preserve"> HYPERLINK \l _Toc291 </w:instrText>
      </w:r>
      <w:r>
        <w:rPr>
          <w:highlight w:val="none"/>
        </w:rP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highlight w:val="none"/>
          <w:vertAlign w:val="baseline"/>
        </w:rPr>
        <w:t xml:space="preserve">7.3 </w:t>
      </w:r>
      <w:r>
        <w:rPr>
          <w:rFonts w:hint="eastAsia"/>
          <w:highlight w:val="none"/>
        </w:rPr>
        <w:t>评价结果</w:t>
      </w:r>
      <w:r>
        <w:rPr>
          <w:highlight w:val="none"/>
        </w:rPr>
        <w:tab/>
      </w:r>
      <w:r>
        <w:rPr>
          <w:highlight w:val="none"/>
        </w:rPr>
        <w:fldChar w:fldCharType="begin"/>
      </w:r>
      <w:r>
        <w:rPr>
          <w:highlight w:val="none"/>
        </w:rPr>
        <w:instrText xml:space="preserve"> PAGEREF _Toc291 \h </w:instrText>
      </w:r>
      <w:r>
        <w:rPr>
          <w:highlight w:val="none"/>
        </w:rPr>
        <w:fldChar w:fldCharType="separate"/>
      </w:r>
      <w:r>
        <w:rPr>
          <w:highlight w:val="none"/>
        </w:rPr>
        <w:t>10</w:t>
      </w:r>
      <w:r>
        <w:rPr>
          <w:highlight w:val="none"/>
        </w:rPr>
        <w:fldChar w:fldCharType="end"/>
      </w:r>
      <w:r>
        <w:rPr>
          <w:highlight w:val="none"/>
        </w:rPr>
        <w:fldChar w:fldCharType="end"/>
      </w:r>
    </w:p>
    <w:p>
      <w:pPr>
        <w:pStyle w:val="20"/>
        <w:tabs>
          <w:tab w:val="right" w:leader="dot" w:pos="9354"/>
        </w:tabs>
        <w:rPr>
          <w:highlight w:val="none"/>
        </w:rPr>
      </w:pPr>
      <w:r>
        <w:rPr>
          <w:highlight w:val="none"/>
        </w:rPr>
        <w:fldChar w:fldCharType="begin"/>
      </w:r>
      <w:r>
        <w:rPr>
          <w:highlight w:val="none"/>
        </w:rPr>
        <w:instrText xml:space="preserve"> HYPERLINK \l _Toc14537 </w:instrText>
      </w:r>
      <w:r>
        <w:rPr>
          <w:highlight w:val="none"/>
        </w:rPr>
        <w:fldChar w:fldCharType="separate"/>
      </w:r>
      <w:r>
        <w:rPr>
          <w:rFonts w:hint="eastAsia" w:ascii="宋体" w:hAnsi="Times New Roman" w:eastAsia="宋体" w:cs="Times New Roman"/>
          <w:spacing w:val="100"/>
          <w:highlight w:val="none"/>
          <w:lang w:val="en-US" w:eastAsia="zh-CN" w:bidi="ar-SA"/>
        </w:rPr>
        <w:t xml:space="preserve">附录A </w:t>
      </w:r>
      <w:r>
        <w:rPr>
          <w:rFonts w:hint="eastAsia" w:ascii="宋体" w:hAnsi="Times New Roman" w:eastAsia="宋体" w:cs="Times New Roman"/>
          <w:highlight w:val="none"/>
          <w:lang w:val="en-US" w:eastAsia="zh-CN" w:bidi="ar-SA"/>
        </w:rPr>
        <w:t xml:space="preserve"> （资料性） </w:t>
      </w:r>
      <w:r>
        <w:rPr>
          <w:rFonts w:hint="eastAsia" w:ascii="宋体" w:eastAsia="宋体" w:cs="Times New Roman"/>
          <w:highlight w:val="none"/>
          <w:lang w:val="en-US" w:eastAsia="zh-CN" w:bidi="ar-SA"/>
        </w:rPr>
        <w:t>EHS技术员</w:t>
      </w:r>
      <w:r>
        <w:rPr>
          <w:rFonts w:hint="eastAsia" w:ascii="宋体" w:hAnsi="Times New Roman" w:eastAsia="宋体" w:cs="Times New Roman"/>
          <w:highlight w:val="none"/>
          <w:lang w:val="en-US" w:eastAsia="zh-CN" w:bidi="ar-SA"/>
        </w:rPr>
        <w:t>能力评价表</w:t>
      </w:r>
      <w:r>
        <w:rPr>
          <w:highlight w:val="none"/>
        </w:rPr>
        <w:tab/>
      </w:r>
      <w:r>
        <w:rPr>
          <w:highlight w:val="none"/>
        </w:rPr>
        <w:fldChar w:fldCharType="begin"/>
      </w:r>
      <w:r>
        <w:rPr>
          <w:highlight w:val="none"/>
        </w:rPr>
        <w:instrText xml:space="preserve"> PAGEREF _Toc14537 \h </w:instrText>
      </w:r>
      <w:r>
        <w:rPr>
          <w:highlight w:val="none"/>
        </w:rPr>
        <w:fldChar w:fldCharType="separate"/>
      </w:r>
      <w:r>
        <w:rPr>
          <w:highlight w:val="none"/>
        </w:rPr>
        <w:t>12</w:t>
      </w:r>
      <w:r>
        <w:rPr>
          <w:highlight w:val="none"/>
        </w:rPr>
        <w:fldChar w:fldCharType="end"/>
      </w:r>
      <w:r>
        <w:rPr>
          <w:highlight w:val="none"/>
        </w:rPr>
        <w:fldChar w:fldCharType="end"/>
      </w:r>
    </w:p>
    <w:p>
      <w:pPr>
        <w:pStyle w:val="20"/>
        <w:tabs>
          <w:tab w:val="right" w:leader="dot" w:pos="9354"/>
        </w:tabs>
        <w:rPr>
          <w:highlight w:val="none"/>
        </w:rPr>
      </w:pPr>
      <w:r>
        <w:rPr>
          <w:highlight w:val="none"/>
        </w:rPr>
        <w:fldChar w:fldCharType="begin"/>
      </w:r>
      <w:r>
        <w:rPr>
          <w:highlight w:val="none"/>
        </w:rPr>
        <w:instrText xml:space="preserve"> HYPERLINK \l _Toc15479 </w:instrText>
      </w:r>
      <w:r>
        <w:rPr>
          <w:highlight w:val="none"/>
        </w:rPr>
        <w:fldChar w:fldCharType="separate"/>
      </w:r>
      <w:r>
        <w:rPr>
          <w:rFonts w:hint="eastAsia" w:ascii="宋体" w:hAnsi="Times New Roman" w:eastAsia="宋体" w:cs="Times New Roman"/>
          <w:spacing w:val="100"/>
          <w:highlight w:val="none"/>
          <w:lang w:val="en-US" w:eastAsia="zh-CN" w:bidi="ar-SA"/>
        </w:rPr>
        <w:t xml:space="preserve">附录B </w:t>
      </w:r>
      <w:r>
        <w:rPr>
          <w:rFonts w:hint="eastAsia" w:ascii="宋体" w:hAnsi="Times New Roman" w:eastAsia="宋体" w:cs="Times New Roman"/>
          <w:highlight w:val="none"/>
          <w:lang w:val="en-US" w:eastAsia="zh-CN" w:bidi="ar-SA"/>
        </w:rPr>
        <w:t xml:space="preserve"> （资料性） </w:t>
      </w:r>
      <w:r>
        <w:rPr>
          <w:rFonts w:hint="eastAsia" w:ascii="宋体" w:eastAsia="宋体" w:cs="Times New Roman"/>
          <w:highlight w:val="none"/>
          <w:lang w:val="en-US" w:eastAsia="zh-CN" w:bidi="ar-SA"/>
        </w:rPr>
        <w:t>EHS工程师</w:t>
      </w:r>
      <w:r>
        <w:rPr>
          <w:rFonts w:hint="eastAsia" w:ascii="宋体" w:hAnsi="Times New Roman" w:eastAsia="宋体" w:cs="Times New Roman"/>
          <w:highlight w:val="none"/>
          <w:lang w:val="en-US" w:eastAsia="zh-CN" w:bidi="ar-SA"/>
        </w:rPr>
        <w:t>能力评价表</w:t>
      </w:r>
      <w:r>
        <w:rPr>
          <w:highlight w:val="none"/>
        </w:rPr>
        <w:tab/>
      </w:r>
      <w:r>
        <w:rPr>
          <w:highlight w:val="none"/>
        </w:rPr>
        <w:fldChar w:fldCharType="begin"/>
      </w:r>
      <w:r>
        <w:rPr>
          <w:highlight w:val="none"/>
        </w:rPr>
        <w:instrText xml:space="preserve"> PAGEREF _Toc15479 \h </w:instrText>
      </w:r>
      <w:r>
        <w:rPr>
          <w:highlight w:val="none"/>
        </w:rPr>
        <w:fldChar w:fldCharType="separate"/>
      </w:r>
      <w:r>
        <w:rPr>
          <w:highlight w:val="none"/>
        </w:rPr>
        <w:t>13</w:t>
      </w:r>
      <w:r>
        <w:rPr>
          <w:highlight w:val="none"/>
        </w:rPr>
        <w:fldChar w:fldCharType="end"/>
      </w:r>
      <w:r>
        <w:rPr>
          <w:highlight w:val="none"/>
        </w:rPr>
        <w:fldChar w:fldCharType="end"/>
      </w:r>
    </w:p>
    <w:p>
      <w:pPr>
        <w:pStyle w:val="20"/>
        <w:tabs>
          <w:tab w:val="right" w:leader="dot" w:pos="9354"/>
        </w:tabs>
        <w:rPr>
          <w:highlight w:val="none"/>
        </w:rPr>
      </w:pPr>
      <w:r>
        <w:rPr>
          <w:highlight w:val="none"/>
        </w:rPr>
        <w:fldChar w:fldCharType="begin"/>
      </w:r>
      <w:r>
        <w:rPr>
          <w:highlight w:val="none"/>
        </w:rPr>
        <w:instrText xml:space="preserve"> HYPERLINK \l _Toc31961 </w:instrText>
      </w:r>
      <w:r>
        <w:rPr>
          <w:highlight w:val="none"/>
        </w:rPr>
        <w:fldChar w:fldCharType="separate"/>
      </w:r>
      <w:r>
        <w:rPr>
          <w:rFonts w:hint="eastAsia" w:ascii="宋体" w:hAnsi="Times New Roman" w:eastAsia="宋体" w:cs="Times New Roman"/>
          <w:spacing w:val="100"/>
          <w:highlight w:val="none"/>
          <w:lang w:val="en-US" w:eastAsia="zh-CN" w:bidi="ar-SA"/>
        </w:rPr>
        <w:t xml:space="preserve">附录C </w:t>
      </w:r>
      <w:r>
        <w:rPr>
          <w:rFonts w:hint="eastAsia" w:ascii="宋体" w:hAnsi="Times New Roman" w:eastAsia="宋体" w:cs="Times New Roman"/>
          <w:highlight w:val="none"/>
          <w:lang w:val="en-US" w:eastAsia="zh-CN" w:bidi="ar-SA"/>
        </w:rPr>
        <w:t xml:space="preserve"> （资料性） </w:t>
      </w:r>
      <w:r>
        <w:rPr>
          <w:rFonts w:hint="eastAsia" w:ascii="宋体" w:eastAsia="宋体" w:cs="Times New Roman"/>
          <w:highlight w:val="none"/>
          <w:lang w:val="en-US" w:eastAsia="zh-CN" w:bidi="ar-SA"/>
        </w:rPr>
        <w:t>EHS主管</w:t>
      </w:r>
      <w:r>
        <w:rPr>
          <w:rFonts w:hint="eastAsia" w:ascii="宋体" w:hAnsi="Times New Roman" w:eastAsia="宋体" w:cs="Times New Roman"/>
          <w:highlight w:val="none"/>
          <w:lang w:val="en-US" w:eastAsia="zh-CN" w:bidi="ar-SA"/>
        </w:rPr>
        <w:t>能力评价表</w:t>
      </w:r>
      <w:r>
        <w:rPr>
          <w:highlight w:val="none"/>
        </w:rPr>
        <w:tab/>
      </w:r>
      <w:r>
        <w:rPr>
          <w:highlight w:val="none"/>
        </w:rPr>
        <w:fldChar w:fldCharType="begin"/>
      </w:r>
      <w:r>
        <w:rPr>
          <w:highlight w:val="none"/>
        </w:rPr>
        <w:instrText xml:space="preserve"> PAGEREF _Toc31961 \h </w:instrText>
      </w:r>
      <w:r>
        <w:rPr>
          <w:highlight w:val="none"/>
        </w:rPr>
        <w:fldChar w:fldCharType="separate"/>
      </w:r>
      <w:r>
        <w:rPr>
          <w:highlight w:val="none"/>
        </w:rPr>
        <w:t>14</w:t>
      </w:r>
      <w:r>
        <w:rPr>
          <w:highlight w:val="none"/>
        </w:rPr>
        <w:fldChar w:fldCharType="end"/>
      </w:r>
      <w:r>
        <w:rPr>
          <w:highlight w:val="none"/>
        </w:rPr>
        <w:fldChar w:fldCharType="end"/>
      </w:r>
    </w:p>
    <w:p>
      <w:pPr>
        <w:pStyle w:val="20"/>
        <w:tabs>
          <w:tab w:val="right" w:leader="dot" w:pos="9354"/>
        </w:tabs>
        <w:rPr>
          <w:highlight w:val="none"/>
        </w:rPr>
      </w:pPr>
      <w:r>
        <w:rPr>
          <w:highlight w:val="none"/>
        </w:rPr>
        <w:fldChar w:fldCharType="begin"/>
      </w:r>
      <w:r>
        <w:rPr>
          <w:highlight w:val="none"/>
        </w:rPr>
        <w:instrText xml:space="preserve"> HYPERLINK \l _Toc25825 </w:instrText>
      </w:r>
      <w:r>
        <w:rPr>
          <w:highlight w:val="none"/>
        </w:rPr>
        <w:fldChar w:fldCharType="separate"/>
      </w:r>
      <w:r>
        <w:rPr>
          <w:rFonts w:hint="eastAsia" w:ascii="宋体" w:hAnsi="Times New Roman" w:eastAsia="宋体" w:cs="Times New Roman"/>
          <w:spacing w:val="100"/>
          <w:highlight w:val="none"/>
          <w:lang w:val="en-US" w:eastAsia="zh-CN" w:bidi="ar-SA"/>
        </w:rPr>
        <w:t xml:space="preserve">附录D </w:t>
      </w:r>
      <w:r>
        <w:rPr>
          <w:rFonts w:hint="eastAsia" w:ascii="宋体" w:hAnsi="Times New Roman" w:eastAsia="宋体" w:cs="Times New Roman"/>
          <w:highlight w:val="none"/>
          <w:lang w:val="en-US" w:eastAsia="zh-CN" w:bidi="ar-SA"/>
        </w:rPr>
        <w:t xml:space="preserve"> （资料性） </w:t>
      </w:r>
      <w:r>
        <w:rPr>
          <w:rFonts w:hint="eastAsia" w:ascii="宋体" w:eastAsia="宋体" w:cs="Times New Roman"/>
          <w:highlight w:val="none"/>
          <w:lang w:val="en-US" w:eastAsia="zh-CN" w:bidi="ar-SA"/>
        </w:rPr>
        <w:t>EHS经理</w:t>
      </w:r>
      <w:r>
        <w:rPr>
          <w:rFonts w:hint="eastAsia" w:ascii="宋体" w:hAnsi="Times New Roman" w:eastAsia="宋体" w:cs="Times New Roman"/>
          <w:highlight w:val="none"/>
          <w:lang w:val="en-US" w:eastAsia="zh-CN" w:bidi="ar-SA"/>
        </w:rPr>
        <w:t>能力评价表</w:t>
      </w:r>
      <w:r>
        <w:rPr>
          <w:highlight w:val="none"/>
        </w:rPr>
        <w:tab/>
      </w:r>
      <w:r>
        <w:rPr>
          <w:highlight w:val="none"/>
        </w:rPr>
        <w:fldChar w:fldCharType="begin"/>
      </w:r>
      <w:r>
        <w:rPr>
          <w:highlight w:val="none"/>
        </w:rPr>
        <w:instrText xml:space="preserve"> PAGEREF _Toc25825 \h </w:instrText>
      </w:r>
      <w:r>
        <w:rPr>
          <w:highlight w:val="none"/>
        </w:rPr>
        <w:fldChar w:fldCharType="separate"/>
      </w:r>
      <w:r>
        <w:rPr>
          <w:highlight w:val="none"/>
        </w:rPr>
        <w:t>15</w:t>
      </w:r>
      <w:r>
        <w:rPr>
          <w:highlight w:val="none"/>
        </w:rPr>
        <w:fldChar w:fldCharType="end"/>
      </w:r>
      <w:r>
        <w:rPr>
          <w:highlight w:val="none"/>
        </w:rPr>
        <w:fldChar w:fldCharType="end"/>
      </w:r>
    </w:p>
    <w:p>
      <w:pPr>
        <w:pStyle w:val="20"/>
        <w:tabs>
          <w:tab w:val="right" w:leader="dot" w:pos="9354"/>
        </w:tabs>
        <w:rPr>
          <w:highlight w:val="none"/>
        </w:rPr>
      </w:pPr>
      <w:r>
        <w:rPr>
          <w:highlight w:val="none"/>
        </w:rPr>
        <w:fldChar w:fldCharType="begin"/>
      </w:r>
      <w:r>
        <w:rPr>
          <w:highlight w:val="none"/>
        </w:rPr>
        <w:instrText xml:space="preserve"> HYPERLINK \l _Toc20213 </w:instrText>
      </w:r>
      <w:r>
        <w:rPr>
          <w:highlight w:val="none"/>
        </w:rPr>
        <w:fldChar w:fldCharType="separate"/>
      </w:r>
      <w:r>
        <w:rPr>
          <w:rFonts w:hint="eastAsia" w:ascii="宋体" w:hAnsi="Times New Roman" w:eastAsia="宋体" w:cs="Times New Roman"/>
          <w:spacing w:val="100"/>
          <w:highlight w:val="none"/>
          <w:lang w:val="en-US" w:eastAsia="zh-CN" w:bidi="ar-SA"/>
        </w:rPr>
        <w:t xml:space="preserve">附录E </w:t>
      </w:r>
      <w:r>
        <w:rPr>
          <w:rFonts w:hint="eastAsia" w:ascii="宋体" w:hAnsi="Times New Roman" w:eastAsia="宋体" w:cs="Times New Roman"/>
          <w:highlight w:val="none"/>
          <w:lang w:val="en-US" w:eastAsia="zh-CN" w:bidi="ar-SA"/>
        </w:rPr>
        <w:t xml:space="preserve"> （资料性） </w:t>
      </w:r>
      <w:r>
        <w:rPr>
          <w:rFonts w:hint="eastAsia" w:ascii="宋体" w:eastAsia="宋体" w:cs="Times New Roman"/>
          <w:highlight w:val="none"/>
          <w:lang w:val="en-US" w:eastAsia="zh-CN" w:bidi="ar-SA"/>
        </w:rPr>
        <w:t>EHS总监</w:t>
      </w:r>
      <w:r>
        <w:rPr>
          <w:rFonts w:hint="eastAsia" w:ascii="宋体" w:hAnsi="Times New Roman" w:eastAsia="宋体" w:cs="Times New Roman"/>
          <w:highlight w:val="none"/>
          <w:lang w:val="en-US" w:eastAsia="zh-CN" w:bidi="ar-SA"/>
        </w:rPr>
        <w:t>能力评价表</w:t>
      </w:r>
      <w:r>
        <w:rPr>
          <w:highlight w:val="none"/>
        </w:rPr>
        <w:tab/>
      </w:r>
      <w:r>
        <w:rPr>
          <w:highlight w:val="none"/>
        </w:rPr>
        <w:fldChar w:fldCharType="begin"/>
      </w:r>
      <w:r>
        <w:rPr>
          <w:highlight w:val="none"/>
        </w:rPr>
        <w:instrText xml:space="preserve"> PAGEREF _Toc20213 \h </w:instrText>
      </w:r>
      <w:r>
        <w:rPr>
          <w:highlight w:val="none"/>
        </w:rPr>
        <w:fldChar w:fldCharType="separate"/>
      </w:r>
      <w:r>
        <w:rPr>
          <w:highlight w:val="none"/>
        </w:rPr>
        <w:t>16</w:t>
      </w:r>
      <w:r>
        <w:rPr>
          <w:highlight w:val="none"/>
        </w:rPr>
        <w:fldChar w:fldCharType="end"/>
      </w:r>
      <w:r>
        <w:rPr>
          <w:highlight w:val="none"/>
        </w:rPr>
        <w:fldChar w:fldCharType="end"/>
      </w:r>
    </w:p>
    <w:p>
      <w:pPr>
        <w:pStyle w:val="20"/>
        <w:tabs>
          <w:tab w:val="right" w:leader="dot" w:pos="9354"/>
        </w:tabs>
        <w:rPr>
          <w:highlight w:val="none"/>
        </w:rPr>
      </w:pPr>
      <w:r>
        <w:rPr>
          <w:highlight w:val="none"/>
        </w:rPr>
        <w:fldChar w:fldCharType="begin"/>
      </w:r>
      <w:r>
        <w:rPr>
          <w:highlight w:val="none"/>
        </w:rPr>
        <w:instrText xml:space="preserve"> HYPERLINK \l _Toc4386 </w:instrText>
      </w:r>
      <w:r>
        <w:rPr>
          <w:highlight w:val="none"/>
        </w:rPr>
        <w:fldChar w:fldCharType="separate"/>
      </w:r>
      <w:r>
        <w:rPr>
          <w:rFonts w:hint="eastAsia"/>
          <w:highlight w:val="none"/>
        </w:rPr>
        <w:t>参考文献：</w:t>
      </w:r>
      <w:r>
        <w:rPr>
          <w:highlight w:val="none"/>
        </w:rPr>
        <w:tab/>
      </w:r>
      <w:r>
        <w:rPr>
          <w:highlight w:val="none"/>
        </w:rPr>
        <w:fldChar w:fldCharType="begin"/>
      </w:r>
      <w:r>
        <w:rPr>
          <w:highlight w:val="none"/>
        </w:rPr>
        <w:instrText xml:space="preserve"> PAGEREF _Toc4386 \h </w:instrText>
      </w:r>
      <w:r>
        <w:rPr>
          <w:highlight w:val="none"/>
        </w:rPr>
        <w:fldChar w:fldCharType="separate"/>
      </w:r>
      <w:r>
        <w:rPr>
          <w:highlight w:val="none"/>
        </w:rPr>
        <w:t>17</w:t>
      </w:r>
      <w:r>
        <w:rPr>
          <w:highlight w:val="none"/>
        </w:rPr>
        <w:fldChar w:fldCharType="end"/>
      </w:r>
      <w:r>
        <w:rPr>
          <w:highlight w:val="none"/>
        </w:rPr>
        <w:fldChar w:fldCharType="end"/>
      </w:r>
    </w:p>
    <w:p>
      <w:pPr>
        <w:pStyle w:val="95"/>
        <w:spacing w:after="468"/>
        <w:rPr>
          <w:highlight w:val="none"/>
        </w:rPr>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type="lines" w:linePitch="312" w:charSpace="0"/>
        </w:sectPr>
      </w:pPr>
      <w:r>
        <w:rPr>
          <w:highlight w:val="none"/>
        </w:rPr>
        <w:fldChar w:fldCharType="end"/>
      </w:r>
    </w:p>
    <w:bookmarkEnd w:id="19"/>
    <w:p>
      <w:pPr>
        <w:pStyle w:val="93"/>
        <w:spacing w:after="468"/>
        <w:rPr>
          <w:highlight w:val="none"/>
        </w:rPr>
      </w:pPr>
      <w:bookmarkStart w:id="22" w:name="_Toc1219"/>
      <w:bookmarkStart w:id="23" w:name="BookMark2"/>
      <w:r>
        <w:rPr>
          <w:spacing w:val="320"/>
          <w:highlight w:val="none"/>
        </w:rPr>
        <w:t>前</w:t>
      </w:r>
      <w:r>
        <w:rPr>
          <w:highlight w:val="none"/>
        </w:rPr>
        <w:t>言</w:t>
      </w:r>
      <w:bookmarkEnd w:id="20"/>
      <w:bookmarkEnd w:id="21"/>
      <w:bookmarkEnd w:id="22"/>
    </w:p>
    <w:p>
      <w:pPr>
        <w:pStyle w:val="60"/>
        <w:ind w:firstLine="420"/>
        <w:rPr>
          <w:highlight w:val="none"/>
        </w:rPr>
      </w:pPr>
      <w:r>
        <w:rPr>
          <w:rFonts w:hint="eastAsia"/>
          <w:highlight w:val="none"/>
        </w:rPr>
        <w:t>本文件按照GB/T 1.1—2020《标准化工作导则  第1部分：标准化文件的结构和起草规则》的规定起草。</w:t>
      </w:r>
    </w:p>
    <w:p>
      <w:pPr>
        <w:pStyle w:val="60"/>
        <w:ind w:firstLine="420"/>
        <w:rPr>
          <w:highlight w:val="none"/>
        </w:rPr>
      </w:pPr>
      <w:r>
        <w:rPr>
          <w:rFonts w:hint="eastAsia"/>
          <w:highlight w:val="none"/>
        </w:rPr>
        <w:t>本文件由苏州市人力资源和社会保障局提出并归口。</w:t>
      </w:r>
    </w:p>
    <w:p>
      <w:pPr>
        <w:pStyle w:val="234"/>
        <w:ind w:firstLine="400"/>
        <w:rPr>
          <w:highlight w:val="none"/>
        </w:rPr>
      </w:pPr>
      <w:r>
        <w:rPr>
          <w:rFonts w:hint="eastAsia"/>
          <w:highlight w:val="none"/>
        </w:rPr>
        <w:t>本文件起草单位：太仓市人力资源和社会保障局、江苏环安健能企业管理有限公司、苏州健雄职业技术学院、苏州环职检测技术有限公司、太仓职康健康体检中心有限公司、太仓市工程师协会、</w:t>
      </w:r>
      <w:r>
        <w:rPr>
          <w:rFonts w:hint="eastAsia" w:hAnsi="宋体"/>
          <w:highlight w:val="none"/>
        </w:rPr>
        <w:t>……</w:t>
      </w:r>
    </w:p>
    <w:p>
      <w:pPr>
        <w:pStyle w:val="60"/>
        <w:ind w:firstLine="420"/>
        <w:rPr>
          <w:rFonts w:hint="default" w:eastAsia="宋体"/>
          <w:highlight w:val="none"/>
          <w:lang w:val="en-US" w:eastAsia="zh-CN"/>
        </w:rPr>
      </w:pPr>
      <w:r>
        <w:rPr>
          <w:rFonts w:hint="eastAsia"/>
          <w:highlight w:val="none"/>
        </w:rPr>
        <w:t>本文件主要起草人：</w:t>
      </w:r>
      <w:r>
        <w:rPr>
          <w:rFonts w:hint="eastAsia"/>
          <w:highlight w:val="none"/>
          <w:lang w:val="en-US" w:eastAsia="zh-CN"/>
        </w:rPr>
        <w:t>高凯、苗向阳、陈静、张斌、周波、郭艳红、许聪聪、曹多志</w:t>
      </w:r>
    </w:p>
    <w:p>
      <w:pPr>
        <w:pStyle w:val="60"/>
        <w:ind w:firstLine="420"/>
        <w:rPr>
          <w:highlight w:val="none"/>
        </w:rPr>
      </w:pPr>
    </w:p>
    <w:p>
      <w:pPr>
        <w:pStyle w:val="60"/>
        <w:ind w:firstLine="420"/>
        <w:rPr>
          <w:highlight w:val="none"/>
        </w:rPr>
        <w:sectPr>
          <w:pgSz w:w="11906" w:h="16838"/>
          <w:pgMar w:top="1928" w:right="1134" w:bottom="1134" w:left="1134" w:header="1418" w:footer="1134" w:gutter="284"/>
          <w:pgNumType w:fmt="upperRoman"/>
          <w:cols w:space="425" w:num="1"/>
          <w:formProt w:val="0"/>
          <w:docGrid w:type="lines" w:linePitch="312" w:charSpace="0"/>
        </w:sectPr>
      </w:pPr>
    </w:p>
    <w:bookmarkEnd w:id="23"/>
    <w:p>
      <w:pPr>
        <w:spacing w:line="20" w:lineRule="exact"/>
        <w:jc w:val="center"/>
        <w:rPr>
          <w:rFonts w:ascii="黑体" w:hAnsi="黑体" w:eastAsia="黑体"/>
          <w:sz w:val="32"/>
          <w:szCs w:val="32"/>
          <w:highlight w:val="none"/>
        </w:rPr>
      </w:pPr>
      <w:bookmarkStart w:id="24" w:name="BookMark4"/>
    </w:p>
    <w:p>
      <w:pPr>
        <w:spacing w:line="20" w:lineRule="exact"/>
        <w:jc w:val="center"/>
        <w:rPr>
          <w:rFonts w:ascii="黑体" w:hAnsi="黑体" w:eastAsia="黑体"/>
          <w:sz w:val="32"/>
          <w:szCs w:val="32"/>
          <w:highlight w:val="none"/>
        </w:rPr>
      </w:pPr>
    </w:p>
    <w:sdt>
      <w:sdtPr>
        <w:rPr>
          <w:highlight w:val="none"/>
        </w:rPr>
        <w:tag w:val="NEW_STAND_NAME"/>
        <w:id w:val="595910757"/>
        <w:lock w:val="sdtLocked"/>
        <w:placeholder>
          <w:docPart w:val="9087D71BF53547E8852D85CAA415B443"/>
        </w:placeholder>
      </w:sdtPr>
      <w:sdtEndPr>
        <w:rPr>
          <w:highlight w:val="none"/>
        </w:rPr>
      </w:sdtEndPr>
      <w:sdtContent>
        <w:p>
          <w:pPr>
            <w:pStyle w:val="181"/>
            <w:spacing w:before="3" w:beforeLines="1" w:after="686" w:afterLines="220"/>
            <w:rPr>
              <w:highlight w:val="none"/>
            </w:rPr>
          </w:pPr>
          <w:bookmarkStart w:id="25" w:name="NEW_STAND_NAME"/>
          <w:r>
            <w:rPr>
              <w:rFonts w:hint="eastAsia"/>
              <w:highlight w:val="none"/>
            </w:rPr>
            <w:t>EHS（环境与职业健康安全）专业技术人员能力要求</w:t>
          </w:r>
        </w:p>
      </w:sdtContent>
    </w:sdt>
    <w:bookmarkEnd w:id="24"/>
    <w:bookmarkEnd w:id="25"/>
    <w:p>
      <w:pPr>
        <w:pStyle w:val="108"/>
        <w:spacing w:before="312" w:after="312"/>
        <w:rPr>
          <w:highlight w:val="none"/>
        </w:rPr>
      </w:pPr>
      <w:bookmarkStart w:id="26" w:name="_Toc24884218"/>
      <w:bookmarkStart w:id="27" w:name="_Toc12367"/>
      <w:bookmarkStart w:id="28" w:name="_Toc17233333"/>
      <w:bookmarkStart w:id="29" w:name="_Toc99007034"/>
      <w:bookmarkStart w:id="30" w:name="_Toc97191423"/>
      <w:bookmarkStart w:id="31" w:name="_Toc26648465"/>
      <w:bookmarkStart w:id="32" w:name="_Toc24884211"/>
      <w:bookmarkStart w:id="33" w:name="_Toc26986771"/>
      <w:bookmarkStart w:id="34" w:name="_Toc26718930"/>
      <w:bookmarkStart w:id="35" w:name="_Toc31347"/>
      <w:bookmarkStart w:id="36" w:name="_Toc98920142"/>
      <w:bookmarkStart w:id="37" w:name="_Toc26986530"/>
      <w:bookmarkStart w:id="38" w:name="_Toc17233325"/>
      <w:r>
        <w:rPr>
          <w:rFonts w:hint="eastAsia"/>
          <w:highlight w:val="none"/>
        </w:rPr>
        <w:t>范围</w:t>
      </w:r>
      <w:bookmarkEnd w:id="26"/>
      <w:bookmarkEnd w:id="27"/>
      <w:bookmarkEnd w:id="28"/>
      <w:bookmarkEnd w:id="29"/>
      <w:bookmarkEnd w:id="30"/>
      <w:bookmarkEnd w:id="31"/>
      <w:bookmarkEnd w:id="32"/>
      <w:bookmarkEnd w:id="33"/>
      <w:bookmarkEnd w:id="34"/>
      <w:bookmarkEnd w:id="35"/>
      <w:bookmarkEnd w:id="36"/>
      <w:bookmarkEnd w:id="37"/>
      <w:bookmarkEnd w:id="38"/>
    </w:p>
    <w:p>
      <w:pPr>
        <w:pStyle w:val="60"/>
        <w:ind w:firstLine="420"/>
        <w:rPr>
          <w:highlight w:val="none"/>
        </w:rPr>
      </w:pPr>
      <w:bookmarkStart w:id="39" w:name="_Toc17233326"/>
      <w:bookmarkStart w:id="40" w:name="_Toc24884219"/>
      <w:bookmarkStart w:id="41" w:name="_Toc17233334"/>
      <w:bookmarkStart w:id="42" w:name="_Toc26648466"/>
      <w:bookmarkStart w:id="43" w:name="_Toc24884212"/>
      <w:r>
        <w:rPr>
          <w:rFonts w:hint="eastAsia"/>
          <w:highlight w:val="none"/>
        </w:rPr>
        <w:t>本文件规定了EHS（环境与职业健康安全）专业技术人员能力要求总则、人员类别与能力要素、人员能力要求。</w:t>
      </w:r>
    </w:p>
    <w:p>
      <w:pPr>
        <w:pStyle w:val="60"/>
        <w:ind w:firstLine="420"/>
        <w:rPr>
          <w:highlight w:val="none"/>
        </w:rPr>
      </w:pPr>
      <w:r>
        <w:rPr>
          <w:rFonts w:hint="eastAsia"/>
          <w:highlight w:val="none"/>
        </w:rPr>
        <w:t>本文件适用于聘用EHS专业技术人员的工业企业开展EHS队伍人员能力建设。</w:t>
      </w:r>
    </w:p>
    <w:p>
      <w:pPr>
        <w:pStyle w:val="108"/>
        <w:spacing w:before="312" w:after="312"/>
        <w:rPr>
          <w:highlight w:val="none"/>
        </w:rPr>
      </w:pPr>
      <w:bookmarkStart w:id="44" w:name="_Toc26986531"/>
      <w:bookmarkStart w:id="45" w:name="_Toc97191424"/>
      <w:bookmarkStart w:id="46" w:name="_Toc26986772"/>
      <w:bookmarkStart w:id="47" w:name="_Toc98920143"/>
      <w:bookmarkStart w:id="48" w:name="_Toc111"/>
      <w:bookmarkStart w:id="49" w:name="_Toc20712"/>
      <w:bookmarkStart w:id="50" w:name="_Toc26718931"/>
      <w:bookmarkStart w:id="51" w:name="_Toc99007035"/>
      <w:r>
        <w:rPr>
          <w:rFonts w:hint="eastAsia"/>
          <w:highlight w:val="none"/>
        </w:rPr>
        <w:t>规范性引用文件</w:t>
      </w:r>
      <w:bookmarkEnd w:id="39"/>
      <w:bookmarkEnd w:id="40"/>
      <w:bookmarkEnd w:id="41"/>
      <w:bookmarkEnd w:id="42"/>
      <w:bookmarkEnd w:id="43"/>
      <w:bookmarkEnd w:id="44"/>
      <w:bookmarkEnd w:id="45"/>
      <w:bookmarkEnd w:id="46"/>
      <w:bookmarkEnd w:id="47"/>
      <w:bookmarkEnd w:id="48"/>
      <w:bookmarkEnd w:id="49"/>
      <w:bookmarkEnd w:id="50"/>
      <w:bookmarkEnd w:id="51"/>
    </w:p>
    <w:sdt>
      <w:sdtPr>
        <w:rPr>
          <w:rFonts w:hint="eastAsia"/>
          <w:highlight w:val="none"/>
        </w:rPr>
        <w:id w:val="715848253"/>
        <w:placeholder>
          <w:docPart w:val="{2f0e89cf-1eed-4d63-b3d3-2957033e710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highlight w:val="none"/>
        </w:rPr>
      </w:sdtEndPr>
      <w:sdtContent>
        <w:p>
          <w:pPr>
            <w:pStyle w:val="60"/>
            <w:ind w:firstLine="420"/>
            <w:rPr>
              <w:highlight w:val="none"/>
            </w:rPr>
          </w:pPr>
          <w:r>
            <w:rPr>
              <w:rFonts w:hint="eastAsia"/>
              <w:highlight w:val="none"/>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60"/>
        <w:ind w:firstLine="420"/>
        <w:rPr>
          <w:highlight w:val="none"/>
        </w:rPr>
      </w:pPr>
      <w:r>
        <w:rPr>
          <w:rFonts w:hint="eastAsia" w:ascii="Arial" w:hAnsi="Arial" w:cs="Arial"/>
          <w:color w:val="222222"/>
          <w:szCs w:val="21"/>
          <w:highlight w:val="none"/>
          <w:shd w:val="clear" w:color="auto" w:fill="FFFFFF"/>
        </w:rPr>
        <w:t>《</w:t>
      </w:r>
      <w:r>
        <w:rPr>
          <w:rFonts w:ascii="Arial" w:hAnsi="Arial" w:cs="Arial"/>
          <w:color w:val="222222"/>
          <w:szCs w:val="21"/>
          <w:highlight w:val="none"/>
          <w:shd w:val="clear" w:color="auto" w:fill="FFFFFF"/>
        </w:rPr>
        <w:t>中华人民共和国国民经济和社会发展第十四个五年规划和2035年远景目标纲要</w:t>
      </w:r>
      <w:r>
        <w:rPr>
          <w:rFonts w:hint="eastAsia" w:ascii="Arial" w:hAnsi="Arial" w:cs="Arial"/>
          <w:color w:val="222222"/>
          <w:szCs w:val="21"/>
          <w:highlight w:val="none"/>
          <w:shd w:val="clear" w:color="auto" w:fill="FFFFFF"/>
        </w:rPr>
        <w:t>》</w:t>
      </w:r>
    </w:p>
    <w:p>
      <w:pPr>
        <w:pStyle w:val="60"/>
        <w:ind w:firstLine="420"/>
        <w:rPr>
          <w:highlight w:val="none"/>
        </w:rPr>
      </w:pPr>
      <w:r>
        <w:rPr>
          <w:rFonts w:hint="eastAsia"/>
          <w:highlight w:val="none"/>
        </w:rPr>
        <w:t>《中华人民共和国安全生产法》</w:t>
      </w:r>
    </w:p>
    <w:p>
      <w:pPr>
        <w:pStyle w:val="60"/>
        <w:ind w:firstLine="420"/>
        <w:rPr>
          <w:highlight w:val="none"/>
        </w:rPr>
      </w:pPr>
      <w:r>
        <w:rPr>
          <w:rFonts w:hint="eastAsia"/>
          <w:highlight w:val="none"/>
        </w:rPr>
        <w:t>《中华人民共和国职业病防治法》</w:t>
      </w:r>
    </w:p>
    <w:p>
      <w:pPr>
        <w:pStyle w:val="60"/>
        <w:ind w:firstLine="420"/>
        <w:rPr>
          <w:highlight w:val="none"/>
        </w:rPr>
      </w:pPr>
      <w:r>
        <w:rPr>
          <w:rFonts w:hint="eastAsia"/>
          <w:highlight w:val="none"/>
        </w:rPr>
        <w:t>《中华人民共和国环境保护法》</w:t>
      </w:r>
    </w:p>
    <w:p>
      <w:pPr>
        <w:pStyle w:val="60"/>
        <w:ind w:firstLine="420"/>
        <w:rPr>
          <w:highlight w:val="none"/>
        </w:rPr>
      </w:pPr>
      <w:r>
        <w:rPr>
          <w:rFonts w:hint="eastAsia"/>
          <w:highlight w:val="none"/>
        </w:rPr>
        <w:t>《英汉汽车缩略语词典》</w:t>
      </w:r>
    </w:p>
    <w:p>
      <w:pPr>
        <w:pStyle w:val="60"/>
        <w:ind w:firstLine="420"/>
        <w:rPr>
          <w:highlight w:val="none"/>
        </w:rPr>
      </w:pPr>
      <w:r>
        <w:rPr>
          <w:rFonts w:hint="eastAsia"/>
          <w:highlight w:val="none"/>
        </w:rPr>
        <w:t>《实用领导科学大辞典》</w:t>
      </w:r>
    </w:p>
    <w:p>
      <w:pPr>
        <w:pStyle w:val="60"/>
        <w:ind w:firstLine="420"/>
        <w:rPr>
          <w:highlight w:val="none"/>
        </w:rPr>
      </w:pPr>
    </w:p>
    <w:p>
      <w:pPr>
        <w:pStyle w:val="108"/>
        <w:spacing w:before="312" w:after="312"/>
        <w:rPr>
          <w:highlight w:val="none"/>
        </w:rPr>
      </w:pPr>
      <w:bookmarkStart w:id="52" w:name="_Toc99007036"/>
      <w:bookmarkStart w:id="53" w:name="_Toc98920144"/>
      <w:bookmarkStart w:id="54" w:name="_Toc20156"/>
      <w:bookmarkStart w:id="55" w:name="_Toc25453"/>
      <w:bookmarkStart w:id="56" w:name="_Toc97191425"/>
      <w:r>
        <w:rPr>
          <w:rFonts w:hint="eastAsia"/>
          <w:szCs w:val="21"/>
          <w:highlight w:val="none"/>
        </w:rPr>
        <w:t>术语和定义</w:t>
      </w:r>
      <w:bookmarkEnd w:id="52"/>
      <w:bookmarkEnd w:id="53"/>
      <w:bookmarkEnd w:id="54"/>
      <w:bookmarkEnd w:id="55"/>
      <w:bookmarkEnd w:id="56"/>
    </w:p>
    <w:p>
      <w:pPr>
        <w:pStyle w:val="60"/>
        <w:ind w:firstLine="420"/>
        <w:rPr>
          <w:highlight w:val="none"/>
        </w:rPr>
      </w:pPr>
      <w:bookmarkStart w:id="57" w:name="_Toc26986532"/>
      <w:bookmarkEnd w:id="57"/>
      <w:sdt>
        <w:sdtPr>
          <w:rPr>
            <w:highlight w:val="none"/>
          </w:rPr>
          <w:id w:val="-1909835108"/>
          <w:placeholder>
            <w:docPart w:val="{8a17a563-4627-4c9e-b4ce-6e0b20825ee0}"/>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highlight w:val="none"/>
          </w:rPr>
        </w:sdtEndPr>
        <w:sdtContent>
          <w:r>
            <w:rPr>
              <w:highlight w:val="none"/>
            </w:rPr>
            <w:t>下列术语和定义适用于本文件。</w:t>
          </w:r>
        </w:sdtContent>
      </w:sdt>
    </w:p>
    <w:p>
      <w:pPr>
        <w:pStyle w:val="227"/>
        <w:spacing w:before="156" w:beforeLines="50" w:after="156" w:afterLines="50"/>
        <w:ind w:left="420" w:hanging="420" w:hangingChars="200"/>
        <w:rPr>
          <w:rFonts w:ascii="黑体" w:hAnsi="黑体" w:eastAsia="黑体"/>
          <w:highlight w:val="none"/>
        </w:rPr>
      </w:pPr>
      <w:r>
        <w:rPr>
          <w:rFonts w:ascii="黑体" w:hAnsi="黑体" w:eastAsia="黑体"/>
          <w:highlight w:val="none"/>
        </w:rPr>
        <w:br w:type="textWrapping"/>
      </w:r>
      <w:r>
        <w:rPr>
          <w:rFonts w:hint="eastAsia" w:ascii="黑体" w:hAnsi="黑体" w:eastAsia="黑体"/>
          <w:highlight w:val="none"/>
        </w:rPr>
        <w:t>EHS environmental/safety/health</w:t>
      </w:r>
    </w:p>
    <w:p>
      <w:pPr>
        <w:pStyle w:val="13"/>
        <w:ind w:firstLine="420" w:firstLineChars="200"/>
        <w:rPr>
          <w:rFonts w:ascii="宋体"/>
          <w:szCs w:val="20"/>
          <w:highlight w:val="none"/>
        </w:rPr>
      </w:pPr>
      <w:r>
        <w:rPr>
          <w:rFonts w:hint="eastAsia" w:ascii="宋体"/>
          <w:szCs w:val="20"/>
          <w:highlight w:val="none"/>
        </w:rPr>
        <w:t xml:space="preserve">环境，健康和安全。 </w:t>
      </w:r>
    </w:p>
    <w:p>
      <w:pPr>
        <w:pStyle w:val="60"/>
        <w:ind w:firstLine="420"/>
        <w:rPr>
          <w:rFonts w:ascii="黑体" w:hAnsi="黑体" w:eastAsia="黑体"/>
          <w:highlight w:val="none"/>
        </w:rPr>
      </w:pPr>
      <w:r>
        <w:rPr>
          <w:rFonts w:hint="eastAsia"/>
          <w:highlight w:val="none"/>
        </w:rPr>
        <w:t>[来源：英汉汽车缩略语词典.人民交通出版社.2005]</w:t>
      </w:r>
      <w:r>
        <w:rPr>
          <w:rFonts w:ascii="黑体" w:hAnsi="黑体" w:eastAsia="黑体"/>
          <w:highlight w:val="none"/>
        </w:rPr>
        <w:br w:type="textWrapping"/>
      </w:r>
      <w:r>
        <w:rPr>
          <w:rFonts w:hint="eastAsia" w:ascii="黑体" w:hAnsi="黑体" w:eastAsia="黑体"/>
          <w:highlight w:val="none"/>
        </w:rPr>
        <w:t>3.2</w:t>
      </w:r>
    </w:p>
    <w:p>
      <w:pPr>
        <w:pStyle w:val="227"/>
        <w:numPr>
          <w:ilvl w:val="2"/>
          <w:numId w:val="0"/>
        </w:numPr>
        <w:spacing w:before="156" w:beforeLines="50" w:after="156" w:afterLines="50"/>
        <w:ind w:left="-420" w:leftChars="-200" w:firstLine="840" w:firstLineChars="400"/>
        <w:rPr>
          <w:rFonts w:ascii="黑体" w:hAnsi="黑体" w:eastAsia="黑体"/>
          <w:highlight w:val="none"/>
        </w:rPr>
      </w:pPr>
      <w:r>
        <w:rPr>
          <w:rFonts w:hint="eastAsia" w:ascii="黑体" w:hAnsi="黑体" w:eastAsia="黑体"/>
          <w:highlight w:val="none"/>
        </w:rPr>
        <w:t>能力要求　com</w:t>
      </w:r>
      <w:r>
        <w:rPr>
          <w:rFonts w:ascii="黑体" w:hAnsi="黑体" w:eastAsia="黑体"/>
          <w:highlight w:val="none"/>
        </w:rPr>
        <w:t xml:space="preserve">petency </w:t>
      </w:r>
      <w:r>
        <w:rPr>
          <w:rFonts w:hint="eastAsia" w:ascii="黑体" w:hAnsi="黑体" w:eastAsia="黑体"/>
          <w:highlight w:val="none"/>
        </w:rPr>
        <w:t>requirements</w:t>
      </w:r>
    </w:p>
    <w:p>
      <w:pPr>
        <w:pStyle w:val="60"/>
        <w:ind w:firstLine="420"/>
        <w:rPr>
          <w:highlight w:val="none"/>
        </w:rPr>
      </w:pPr>
      <w:r>
        <w:rPr>
          <w:rFonts w:hint="eastAsia"/>
          <w:highlight w:val="none"/>
        </w:rPr>
        <w:t>指不同职业对人的能力的选择。每一种职业都要求从事本职业工作的人员有相应的能力结构，它表 现为对人的某种能力或几种能力大小的要求和拥有能力种类的数量要求。</w:t>
      </w:r>
    </w:p>
    <w:p>
      <w:pPr>
        <w:pStyle w:val="60"/>
        <w:ind w:firstLine="420"/>
        <w:rPr>
          <w:highlight w:val="none"/>
        </w:rPr>
      </w:pPr>
      <w:r>
        <w:rPr>
          <w:rFonts w:hint="eastAsia"/>
          <w:highlight w:val="none"/>
        </w:rPr>
        <w:t>[来源：实用领导科学大辞典.山东人民出版社.1990]</w:t>
      </w:r>
    </w:p>
    <w:p>
      <w:pPr>
        <w:pStyle w:val="108"/>
        <w:spacing w:before="312" w:after="312"/>
        <w:rPr>
          <w:highlight w:val="none"/>
        </w:rPr>
      </w:pPr>
      <w:bookmarkStart w:id="58" w:name="_Toc96606083"/>
      <w:bookmarkStart w:id="59" w:name="_Toc98920145"/>
      <w:bookmarkStart w:id="60" w:name="_Toc15806"/>
      <w:bookmarkStart w:id="61" w:name="_Toc29923"/>
      <w:bookmarkStart w:id="62" w:name="_Toc99007037"/>
      <w:bookmarkStart w:id="63" w:name="bookmark26"/>
      <w:r>
        <w:rPr>
          <w:rFonts w:hint="eastAsia"/>
          <w:highlight w:val="none"/>
        </w:rPr>
        <w:t>总则</w:t>
      </w:r>
      <w:bookmarkEnd w:id="58"/>
      <w:bookmarkEnd w:id="59"/>
      <w:bookmarkEnd w:id="60"/>
      <w:bookmarkEnd w:id="61"/>
      <w:bookmarkEnd w:id="62"/>
      <w:bookmarkEnd w:id="63"/>
    </w:p>
    <w:p>
      <w:pPr>
        <w:pStyle w:val="109"/>
        <w:spacing w:before="156" w:after="156"/>
        <w:rPr>
          <w:highlight w:val="none"/>
        </w:rPr>
      </w:pPr>
      <w:bookmarkStart w:id="64" w:name="bookmark27"/>
      <w:bookmarkEnd w:id="64"/>
      <w:bookmarkStart w:id="65" w:name="_Toc24872"/>
      <w:bookmarkStart w:id="66" w:name="_Toc99007038"/>
      <w:bookmarkStart w:id="67" w:name="_Toc1372"/>
      <w:bookmarkStart w:id="68" w:name="_Toc98920146"/>
      <w:r>
        <w:rPr>
          <w:rFonts w:hint="eastAsia"/>
          <w:highlight w:val="none"/>
        </w:rPr>
        <w:t>目的</w:t>
      </w:r>
      <w:bookmarkEnd w:id="65"/>
      <w:bookmarkEnd w:id="66"/>
      <w:bookmarkEnd w:id="67"/>
      <w:bookmarkEnd w:id="68"/>
    </w:p>
    <w:p>
      <w:pPr>
        <w:pStyle w:val="60"/>
        <w:ind w:firstLine="420"/>
        <w:rPr>
          <w:highlight w:val="none"/>
        </w:rPr>
      </w:pPr>
      <w:r>
        <w:rPr>
          <w:rFonts w:hint="eastAsia"/>
          <w:highlight w:val="none"/>
        </w:rPr>
        <w:t>通过对EHS专业技术人员能力提出要求，本文件为EHS专业技术人员队伍人才</w:t>
      </w:r>
      <w:r>
        <w:rPr>
          <w:rFonts w:hint="eastAsia"/>
          <w:color w:val="2E3237"/>
          <w:highlight w:val="none"/>
        </w:rPr>
        <w:t>储备、</w:t>
      </w:r>
      <w:r>
        <w:rPr>
          <w:rFonts w:hint="eastAsia"/>
          <w:highlight w:val="none"/>
        </w:rPr>
        <w:t>人才使用、人才发展提供规范依据，实现EHS专业技术人员队伍统筹配置以及队伍建设的可持续发展。</w:t>
      </w:r>
    </w:p>
    <w:p>
      <w:pPr>
        <w:pStyle w:val="109"/>
        <w:spacing w:before="156" w:after="156"/>
        <w:rPr>
          <w:highlight w:val="none"/>
        </w:rPr>
      </w:pPr>
      <w:bookmarkStart w:id="69" w:name="_Toc26004"/>
      <w:bookmarkStart w:id="70" w:name="_Toc99007039"/>
      <w:bookmarkStart w:id="71" w:name="_Toc27395"/>
      <w:bookmarkStart w:id="72" w:name="_Toc98920147"/>
      <w:r>
        <w:rPr>
          <w:rFonts w:hint="eastAsia"/>
          <w:highlight w:val="none"/>
        </w:rPr>
        <w:t>原则</w:t>
      </w:r>
      <w:bookmarkEnd w:id="69"/>
      <w:bookmarkEnd w:id="70"/>
      <w:bookmarkEnd w:id="71"/>
      <w:bookmarkEnd w:id="72"/>
    </w:p>
    <w:p>
      <w:pPr>
        <w:pStyle w:val="60"/>
        <w:ind w:firstLine="420"/>
        <w:rPr>
          <w:highlight w:val="none"/>
        </w:rPr>
      </w:pPr>
      <w:r>
        <w:rPr>
          <w:rFonts w:hint="eastAsia"/>
          <w:highlight w:val="none"/>
        </w:rPr>
        <w:t>应遵循以下原则：</w:t>
      </w:r>
    </w:p>
    <w:p>
      <w:pPr>
        <w:pStyle w:val="136"/>
        <w:tabs>
          <w:tab w:val="left" w:pos="993"/>
        </w:tabs>
        <w:rPr>
          <w:highlight w:val="none"/>
        </w:rPr>
      </w:pPr>
      <w:r>
        <w:rPr>
          <w:rFonts w:hint="eastAsia"/>
          <w:highlight w:val="none"/>
        </w:rPr>
        <w:t>全面：评价以岗位责任要求为基础，德才兼顾，让人才价值得到充分尊重和体现；</w:t>
      </w:r>
    </w:p>
    <w:p>
      <w:pPr>
        <w:pStyle w:val="136"/>
        <w:tabs>
          <w:tab w:val="left" w:pos="993"/>
        </w:tabs>
        <w:rPr>
          <w:highlight w:val="none"/>
        </w:rPr>
      </w:pPr>
      <w:r>
        <w:rPr>
          <w:rFonts w:hint="eastAsia"/>
          <w:highlight w:val="none"/>
        </w:rPr>
        <w:t>公正：评价循统一的规则，无差别对待每一位被评人员；</w:t>
      </w:r>
    </w:p>
    <w:p>
      <w:pPr>
        <w:pStyle w:val="136"/>
        <w:tabs>
          <w:tab w:val="left" w:pos="993"/>
        </w:tabs>
        <w:rPr>
          <w:highlight w:val="none"/>
        </w:rPr>
      </w:pPr>
      <w:r>
        <w:rPr>
          <w:rFonts w:hint="eastAsia"/>
          <w:highlight w:val="none"/>
        </w:rPr>
        <w:t>公开：评价标准、程序、结果公开。</w:t>
      </w:r>
    </w:p>
    <w:p>
      <w:pPr>
        <w:pStyle w:val="109"/>
        <w:spacing w:before="156" w:after="156"/>
        <w:rPr>
          <w:highlight w:val="none"/>
        </w:rPr>
      </w:pPr>
      <w:bookmarkStart w:id="73" w:name="_Toc98920148"/>
      <w:bookmarkStart w:id="74" w:name="_Toc24795"/>
      <w:bookmarkStart w:id="75" w:name="_Toc99007040"/>
      <w:bookmarkStart w:id="76" w:name="_Toc12152"/>
      <w:r>
        <w:rPr>
          <w:rFonts w:hint="eastAsia"/>
          <w:highlight w:val="none"/>
        </w:rPr>
        <w:t>周期</w:t>
      </w:r>
      <w:bookmarkEnd w:id="73"/>
      <w:bookmarkEnd w:id="74"/>
      <w:bookmarkEnd w:id="75"/>
      <w:bookmarkEnd w:id="76"/>
    </w:p>
    <w:p>
      <w:pPr>
        <w:pStyle w:val="60"/>
        <w:ind w:firstLine="420"/>
        <w:rPr>
          <w:highlight w:val="none"/>
        </w:rPr>
      </w:pPr>
      <w:r>
        <w:rPr>
          <w:rFonts w:hint="eastAsia"/>
          <w:highlight w:val="none"/>
        </w:rPr>
        <w:t>从EHS专业技术人员入职前到EHS专业技术人员离职前。</w:t>
      </w:r>
    </w:p>
    <w:p>
      <w:pPr>
        <w:pStyle w:val="109"/>
        <w:spacing w:before="156" w:after="156"/>
        <w:rPr>
          <w:highlight w:val="none"/>
        </w:rPr>
      </w:pPr>
      <w:bookmarkStart w:id="77" w:name="_Toc13835"/>
      <w:bookmarkStart w:id="78" w:name="_Toc99007041"/>
      <w:bookmarkStart w:id="79" w:name="_Toc29652"/>
      <w:bookmarkStart w:id="80" w:name="_Toc98920149"/>
      <w:r>
        <w:rPr>
          <w:rFonts w:hint="eastAsia"/>
          <w:highlight w:val="none"/>
        </w:rPr>
        <w:t>组织</w:t>
      </w:r>
      <w:bookmarkEnd w:id="77"/>
      <w:bookmarkEnd w:id="78"/>
      <w:bookmarkEnd w:id="79"/>
      <w:bookmarkEnd w:id="80"/>
    </w:p>
    <w:p>
      <w:pPr>
        <w:pStyle w:val="60"/>
        <w:ind w:firstLine="420"/>
        <w:rPr>
          <w:rFonts w:eastAsia="PMingLiU"/>
          <w:highlight w:val="none"/>
        </w:rPr>
      </w:pPr>
      <w:r>
        <w:rPr>
          <w:rFonts w:hint="eastAsia"/>
          <w:highlight w:val="none"/>
        </w:rPr>
        <w:t>企业人事部门、EHS部门及其他相关部门协同制定能力要求方案，运用能力要求来识别EHS专业技术人员能力水平。</w:t>
      </w:r>
    </w:p>
    <w:p>
      <w:pPr>
        <w:pStyle w:val="108"/>
        <w:spacing w:before="312" w:after="312"/>
        <w:rPr>
          <w:highlight w:val="none"/>
        </w:rPr>
      </w:pPr>
      <w:bookmarkStart w:id="81" w:name="_Toc32638"/>
      <w:bookmarkStart w:id="82" w:name="_Toc99007042"/>
      <w:bookmarkStart w:id="83" w:name="_Toc23442"/>
      <w:bookmarkStart w:id="84" w:name="_Toc96606084"/>
      <w:bookmarkStart w:id="85" w:name="_Toc98920150"/>
      <w:r>
        <w:rPr>
          <w:rFonts w:hint="eastAsia"/>
          <w:highlight w:val="none"/>
        </w:rPr>
        <w:t>人员类别与能力要素</w:t>
      </w:r>
      <w:bookmarkEnd w:id="81"/>
      <w:bookmarkEnd w:id="82"/>
      <w:bookmarkEnd w:id="83"/>
      <w:bookmarkEnd w:id="84"/>
      <w:bookmarkEnd w:id="85"/>
    </w:p>
    <w:p>
      <w:pPr>
        <w:pStyle w:val="109"/>
        <w:spacing w:before="156" w:after="156"/>
        <w:rPr>
          <w:highlight w:val="none"/>
          <w:lang w:val="zh-TW" w:eastAsia="zh-TW" w:bidi="zh-TW"/>
        </w:rPr>
      </w:pPr>
      <w:bookmarkStart w:id="86" w:name="_Toc16525"/>
      <w:bookmarkStart w:id="87" w:name="_Toc29971"/>
      <w:bookmarkStart w:id="88" w:name="_Toc99007043"/>
      <w:r>
        <w:rPr>
          <w:rFonts w:hint="eastAsia"/>
          <w:highlight w:val="none"/>
          <w:lang w:bidi="zh-TW"/>
        </w:rPr>
        <w:t>人员类别</w:t>
      </w:r>
      <w:bookmarkEnd w:id="86"/>
      <w:bookmarkEnd w:id="87"/>
      <w:bookmarkEnd w:id="88"/>
    </w:p>
    <w:p>
      <w:pPr>
        <w:widowControl/>
        <w:snapToGrid w:val="0"/>
        <w:ind w:firstLine="420" w:firstLineChars="200"/>
        <w:jc w:val="left"/>
        <w:rPr>
          <w:rFonts w:ascii="宋体" w:hAnsi="Times New Roman"/>
          <w:kern w:val="0"/>
          <w:szCs w:val="20"/>
          <w:highlight w:val="none"/>
        </w:rPr>
      </w:pPr>
      <w:r>
        <w:rPr>
          <w:rFonts w:hint="eastAsia" w:ascii="宋体"/>
          <w:kern w:val="0"/>
          <w:szCs w:val="20"/>
          <w:highlight w:val="none"/>
        </w:rPr>
        <w:t>EHS专业技术人员按人员级别可分为</w:t>
      </w:r>
      <w:r>
        <w:rPr>
          <w:rFonts w:hint="eastAsia" w:ascii="宋体"/>
          <w:kern w:val="0"/>
          <w:szCs w:val="20"/>
          <w:highlight w:val="none"/>
          <w:lang w:eastAsia="zh-CN"/>
        </w:rPr>
        <w:t>EHS技术员</w:t>
      </w:r>
      <w:r>
        <w:rPr>
          <w:rFonts w:hint="eastAsia" w:ascii="宋体"/>
          <w:kern w:val="0"/>
          <w:szCs w:val="20"/>
          <w:highlight w:val="none"/>
        </w:rPr>
        <w:t>、EHS工程师</w:t>
      </w:r>
      <w:r>
        <w:rPr>
          <w:rFonts w:hint="eastAsia" w:ascii="宋体"/>
          <w:kern w:val="0"/>
          <w:szCs w:val="20"/>
          <w:highlight w:val="none"/>
          <w:lang w:eastAsia="zh-CN"/>
        </w:rPr>
        <w:t>、</w:t>
      </w:r>
      <w:r>
        <w:rPr>
          <w:rFonts w:hint="eastAsia" w:ascii="宋体"/>
          <w:kern w:val="0"/>
          <w:szCs w:val="20"/>
          <w:highlight w:val="none"/>
          <w:lang w:val="en-US" w:eastAsia="zh-CN"/>
        </w:rPr>
        <w:t>EHS主管</w:t>
      </w:r>
      <w:r>
        <w:rPr>
          <w:rFonts w:hint="eastAsia" w:ascii="宋体"/>
          <w:kern w:val="0"/>
          <w:szCs w:val="20"/>
          <w:highlight w:val="none"/>
        </w:rPr>
        <w:t>、EHS经理、EHS总监</w:t>
      </w:r>
      <w:r>
        <w:rPr>
          <w:rFonts w:hint="eastAsia" w:ascii="宋体"/>
          <w:kern w:val="0"/>
          <w:szCs w:val="20"/>
          <w:highlight w:val="none"/>
        </w:rPr>
        <w:t>。</w:t>
      </w:r>
    </w:p>
    <w:p>
      <w:pPr>
        <w:pStyle w:val="109"/>
        <w:spacing w:before="156" w:after="156"/>
        <w:rPr>
          <w:highlight w:val="none"/>
          <w:lang w:val="zh-TW" w:eastAsia="zh-TW" w:bidi="zh-TW"/>
        </w:rPr>
      </w:pPr>
      <w:bookmarkStart w:id="89" w:name="_Toc31711"/>
      <w:bookmarkStart w:id="90" w:name="_Toc99007044"/>
      <w:bookmarkStart w:id="91" w:name="_Toc10452"/>
      <w:r>
        <w:rPr>
          <w:rFonts w:hint="eastAsia"/>
          <w:highlight w:val="none"/>
          <w:lang w:bidi="zh-TW"/>
        </w:rPr>
        <w:t>能力要素</w:t>
      </w:r>
      <w:bookmarkEnd w:id="89"/>
      <w:bookmarkEnd w:id="90"/>
      <w:bookmarkEnd w:id="91"/>
    </w:p>
    <w:p>
      <w:pPr>
        <w:widowControl/>
        <w:snapToGrid w:val="0"/>
        <w:ind w:firstLine="420" w:firstLineChars="200"/>
        <w:jc w:val="left"/>
        <w:rPr>
          <w:rFonts w:ascii="宋体" w:hAnsi="Times New Roman"/>
          <w:kern w:val="0"/>
          <w:szCs w:val="20"/>
          <w:highlight w:val="none"/>
        </w:rPr>
      </w:pPr>
      <w:r>
        <w:rPr>
          <w:rFonts w:hint="eastAsia" w:ascii="宋体"/>
          <w:kern w:val="0"/>
          <w:szCs w:val="20"/>
          <w:highlight w:val="none"/>
        </w:rPr>
        <w:t>EHS专业技术人员</w:t>
      </w:r>
      <w:r>
        <w:rPr>
          <w:rFonts w:ascii="宋体" w:hAnsi="Times New Roman"/>
          <w:kern w:val="0"/>
          <w:szCs w:val="20"/>
          <w:highlight w:val="none"/>
        </w:rPr>
        <w:t>能力</w:t>
      </w:r>
      <w:r>
        <w:rPr>
          <w:rFonts w:hint="eastAsia" w:ascii="宋体" w:hAnsi="Times New Roman"/>
          <w:kern w:val="0"/>
          <w:szCs w:val="20"/>
          <w:highlight w:val="none"/>
        </w:rPr>
        <w:t>要素为职业知识、职业技能、职业素养和职业发展四个维度。</w:t>
      </w:r>
    </w:p>
    <w:p>
      <w:pPr>
        <w:pStyle w:val="108"/>
        <w:spacing w:before="312" w:after="312"/>
        <w:rPr>
          <w:highlight w:val="none"/>
        </w:rPr>
      </w:pPr>
      <w:bookmarkStart w:id="92" w:name="bookmark31"/>
      <w:bookmarkStart w:id="93" w:name="_Toc99007045"/>
      <w:bookmarkStart w:id="94" w:name="_Toc96606085"/>
      <w:bookmarkStart w:id="95" w:name="_Toc2654"/>
      <w:bookmarkStart w:id="96" w:name="_Toc30073"/>
      <w:bookmarkStart w:id="97" w:name="_Toc98920151"/>
      <w:r>
        <w:rPr>
          <w:rFonts w:hint="eastAsia"/>
          <w:highlight w:val="none"/>
        </w:rPr>
        <w:t>人员能力</w:t>
      </w:r>
      <w:bookmarkEnd w:id="92"/>
      <w:r>
        <w:rPr>
          <w:rFonts w:hint="eastAsia"/>
          <w:highlight w:val="none"/>
        </w:rPr>
        <w:t>要求</w:t>
      </w:r>
      <w:bookmarkEnd w:id="93"/>
      <w:bookmarkEnd w:id="94"/>
      <w:bookmarkEnd w:id="95"/>
      <w:bookmarkEnd w:id="96"/>
      <w:bookmarkEnd w:id="97"/>
    </w:p>
    <w:p>
      <w:pPr>
        <w:pStyle w:val="109"/>
        <w:spacing w:before="156" w:after="156"/>
        <w:jc w:val="left"/>
        <w:rPr>
          <w:highlight w:val="none"/>
          <w:lang w:val="zh-TW" w:eastAsia="zh-TW" w:bidi="zh-TW"/>
        </w:rPr>
      </w:pPr>
      <w:bookmarkStart w:id="98" w:name="_Toc99007046"/>
      <w:bookmarkStart w:id="99" w:name="_Toc98920152"/>
      <w:bookmarkStart w:id="100" w:name="_Toc23998"/>
      <w:bookmarkStart w:id="101" w:name="_Toc10673"/>
      <w:r>
        <w:rPr>
          <w:rFonts w:hint="eastAsia"/>
          <w:highlight w:val="none"/>
          <w:lang w:val="zh-TW" w:bidi="zh-TW"/>
        </w:rPr>
        <w:t>人员</w:t>
      </w:r>
      <w:bookmarkEnd w:id="98"/>
      <w:bookmarkEnd w:id="99"/>
      <w:r>
        <w:rPr>
          <w:rFonts w:hint="eastAsia"/>
          <w:highlight w:val="none"/>
          <w:lang w:val="zh-TW" w:bidi="zh-TW"/>
        </w:rPr>
        <w:t>资质要求</w:t>
      </w:r>
      <w:bookmarkEnd w:id="100"/>
      <w:bookmarkEnd w:id="101"/>
    </w:p>
    <w:tbl>
      <w:tblPr>
        <w:tblStyle w:val="30"/>
        <w:tblpPr w:leftFromText="180" w:rightFromText="180" w:vertAnchor="text" w:horzAnchor="page" w:tblpXSpec="center" w:tblpY="27"/>
        <w:tblOverlap w:val="never"/>
        <w:tblW w:w="94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625"/>
        <w:gridCol w:w="1457"/>
        <w:gridCol w:w="1492"/>
        <w:gridCol w:w="1662"/>
        <w:gridCol w:w="1606"/>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jc w:val="center"/>
        </w:trPr>
        <w:tc>
          <w:tcPr>
            <w:tcW w:w="1625" w:type="dxa"/>
            <w:vAlign w:val="center"/>
          </w:tcPr>
          <w:p>
            <w:pPr>
              <w:snapToGrid w:val="0"/>
              <w:jc w:val="center"/>
              <w:rPr>
                <w:rFonts w:ascii="宋体" w:hAnsi="宋体"/>
                <w:b/>
                <w:bCs/>
                <w:color w:val="000000"/>
                <w:highlight w:val="none"/>
              </w:rPr>
            </w:pPr>
            <w:bookmarkStart w:id="102" w:name="_Hlk104821064"/>
            <w:r>
              <w:rPr>
                <w:rFonts w:ascii="宋体" w:hAnsi="宋体"/>
                <w:b/>
                <w:bCs/>
                <w:color w:val="000000"/>
                <w:highlight w:val="none"/>
              </w:rPr>
              <w:t>任职资质</w:t>
            </w:r>
          </w:p>
        </w:tc>
        <w:tc>
          <w:tcPr>
            <w:tcW w:w="1457" w:type="dxa"/>
            <w:vAlign w:val="center"/>
          </w:tcPr>
          <w:p>
            <w:pPr>
              <w:snapToGrid w:val="0"/>
              <w:jc w:val="center"/>
              <w:rPr>
                <w:rFonts w:hint="eastAsia" w:ascii="宋体" w:hAnsi="宋体" w:eastAsia="宋体"/>
                <w:b/>
                <w:bCs/>
                <w:color w:val="000000"/>
                <w:highlight w:val="none"/>
                <w:lang w:eastAsia="zh-CN"/>
              </w:rPr>
            </w:pPr>
            <w:r>
              <w:rPr>
                <w:rFonts w:hint="eastAsia" w:ascii="宋体" w:hAnsi="宋体"/>
                <w:b/>
                <w:bCs/>
                <w:color w:val="000000"/>
                <w:highlight w:val="none"/>
                <w:lang w:eastAsia="zh-CN"/>
              </w:rPr>
              <w:t>EHS技术员</w:t>
            </w:r>
          </w:p>
        </w:tc>
        <w:tc>
          <w:tcPr>
            <w:tcW w:w="1492" w:type="dxa"/>
            <w:vAlign w:val="center"/>
          </w:tcPr>
          <w:p>
            <w:pPr>
              <w:snapToGrid w:val="0"/>
              <w:jc w:val="center"/>
              <w:rPr>
                <w:rFonts w:ascii="宋体" w:hAnsi="宋体"/>
                <w:b/>
                <w:bCs/>
                <w:color w:val="000000"/>
                <w:highlight w:val="none"/>
              </w:rPr>
            </w:pPr>
            <w:r>
              <w:rPr>
                <w:rFonts w:hint="eastAsia" w:ascii="宋体" w:hAnsi="宋体"/>
                <w:b/>
                <w:bCs/>
                <w:color w:val="000000"/>
                <w:highlight w:val="none"/>
              </w:rPr>
              <w:t>EHS工程师</w:t>
            </w:r>
          </w:p>
        </w:tc>
        <w:tc>
          <w:tcPr>
            <w:tcW w:w="1662" w:type="dxa"/>
            <w:vAlign w:val="center"/>
          </w:tcPr>
          <w:p>
            <w:pPr>
              <w:snapToGrid w:val="0"/>
              <w:jc w:val="center"/>
              <w:rPr>
                <w:rFonts w:hint="default" w:ascii="宋体" w:hAnsi="宋体" w:eastAsia="宋体"/>
                <w:b/>
                <w:bCs/>
                <w:color w:val="000000"/>
                <w:highlight w:val="none"/>
                <w:lang w:val="en-US" w:eastAsia="zh-CN"/>
              </w:rPr>
            </w:pPr>
            <w:r>
              <w:rPr>
                <w:rFonts w:hint="eastAsia" w:ascii="宋体" w:hAnsi="宋体"/>
                <w:b/>
                <w:bCs/>
                <w:color w:val="000000"/>
                <w:highlight w:val="none"/>
                <w:lang w:val="en-US" w:eastAsia="zh-CN"/>
              </w:rPr>
              <w:t>EHS主管</w:t>
            </w:r>
          </w:p>
        </w:tc>
        <w:tc>
          <w:tcPr>
            <w:tcW w:w="1606" w:type="dxa"/>
            <w:vAlign w:val="center"/>
          </w:tcPr>
          <w:p>
            <w:pPr>
              <w:snapToGrid w:val="0"/>
              <w:jc w:val="center"/>
              <w:rPr>
                <w:rFonts w:ascii="宋体" w:hAnsi="宋体"/>
                <w:b/>
                <w:bCs/>
                <w:color w:val="000000"/>
                <w:highlight w:val="none"/>
              </w:rPr>
            </w:pPr>
            <w:r>
              <w:rPr>
                <w:rFonts w:hint="eastAsia" w:ascii="宋体" w:hAnsi="宋体"/>
                <w:b/>
                <w:bCs/>
                <w:color w:val="000000"/>
                <w:highlight w:val="none"/>
              </w:rPr>
              <w:t>EHS经理</w:t>
            </w:r>
          </w:p>
        </w:tc>
        <w:tc>
          <w:tcPr>
            <w:tcW w:w="1612" w:type="dxa"/>
            <w:vAlign w:val="center"/>
          </w:tcPr>
          <w:p>
            <w:pPr>
              <w:snapToGrid w:val="0"/>
              <w:jc w:val="center"/>
              <w:rPr>
                <w:rFonts w:ascii="宋体" w:hAnsi="宋体"/>
                <w:b/>
                <w:bCs/>
                <w:color w:val="000000"/>
                <w:highlight w:val="none"/>
              </w:rPr>
            </w:pPr>
            <w:r>
              <w:rPr>
                <w:rFonts w:hint="eastAsia" w:ascii="宋体" w:hAnsi="宋体"/>
                <w:b/>
                <w:bCs/>
                <w:color w:val="000000"/>
                <w:highlight w:val="none"/>
              </w:rPr>
              <w:t>EHS总监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9" w:hRule="atLeast"/>
          <w:jc w:val="center"/>
        </w:trPr>
        <w:tc>
          <w:tcPr>
            <w:tcW w:w="1625" w:type="dxa"/>
            <w:vMerge w:val="restart"/>
            <w:vAlign w:val="center"/>
          </w:tcPr>
          <w:p>
            <w:pPr>
              <w:snapToGrid w:val="0"/>
              <w:jc w:val="center"/>
              <w:rPr>
                <w:rFonts w:hint="eastAsia" w:ascii="宋体" w:hAnsi="宋体" w:eastAsia="宋体"/>
                <w:color w:val="000000"/>
                <w:highlight w:val="none"/>
                <w:lang w:val="en-US" w:eastAsia="zh-CN"/>
              </w:rPr>
            </w:pPr>
            <w:r>
              <w:rPr>
                <w:rFonts w:ascii="宋体" w:hAnsi="宋体"/>
                <w:color w:val="000000"/>
                <w:highlight w:val="none"/>
              </w:rPr>
              <w:t>学历</w:t>
            </w:r>
            <w:r>
              <w:rPr>
                <w:rFonts w:hint="eastAsia" w:ascii="宋体" w:hAnsi="宋体"/>
                <w:color w:val="000000"/>
                <w:highlight w:val="none"/>
                <w:lang w:val="en-US" w:eastAsia="zh-CN"/>
              </w:rPr>
              <w:t>要求</w:t>
            </w:r>
          </w:p>
        </w:tc>
        <w:tc>
          <w:tcPr>
            <w:tcW w:w="1457" w:type="dxa"/>
            <w:vAlign w:val="center"/>
          </w:tcPr>
          <w:p>
            <w:pPr>
              <w:snapToGrid w:val="0"/>
              <w:jc w:val="center"/>
              <w:rPr>
                <w:rFonts w:ascii="宋体" w:hAnsi="宋体"/>
                <w:color w:val="000000"/>
                <w:highlight w:val="none"/>
              </w:rPr>
            </w:pPr>
            <w:r>
              <w:rPr>
                <w:rFonts w:ascii="宋体" w:hAnsi="宋体"/>
                <w:color w:val="000000"/>
                <w:highlight w:val="none"/>
              </w:rPr>
              <w:t>大专</w:t>
            </w:r>
          </w:p>
        </w:tc>
        <w:tc>
          <w:tcPr>
            <w:tcW w:w="1492" w:type="dxa"/>
            <w:vAlign w:val="center"/>
          </w:tcPr>
          <w:p>
            <w:pPr>
              <w:snapToGrid w:val="0"/>
              <w:jc w:val="center"/>
              <w:rPr>
                <w:rFonts w:ascii="宋体" w:hAnsi="宋体"/>
                <w:color w:val="000000"/>
                <w:highlight w:val="none"/>
              </w:rPr>
            </w:pPr>
            <w:r>
              <w:rPr>
                <w:rFonts w:ascii="宋体" w:hAnsi="宋体"/>
                <w:color w:val="000000"/>
                <w:highlight w:val="none"/>
              </w:rPr>
              <w:t>本科</w:t>
            </w:r>
          </w:p>
        </w:tc>
        <w:tc>
          <w:tcPr>
            <w:tcW w:w="1662" w:type="dxa"/>
            <w:vAlign w:val="center"/>
          </w:tcPr>
          <w:p>
            <w:pPr>
              <w:snapToGrid w:val="0"/>
              <w:jc w:val="center"/>
              <w:rPr>
                <w:rFonts w:hint="default" w:ascii="宋体" w:hAnsi="宋体"/>
                <w:color w:val="000000"/>
                <w:highlight w:val="none"/>
                <w:lang w:val="en-US" w:eastAsia="zh-CN"/>
              </w:rPr>
            </w:pPr>
            <w:r>
              <w:rPr>
                <w:rFonts w:hint="eastAsia" w:ascii="宋体" w:hAnsi="宋体"/>
                <w:color w:val="000000"/>
                <w:highlight w:val="none"/>
                <w:lang w:val="en-US" w:eastAsia="zh-CN"/>
              </w:rPr>
              <w:t>本科</w:t>
            </w:r>
          </w:p>
        </w:tc>
        <w:tc>
          <w:tcPr>
            <w:tcW w:w="1606" w:type="dxa"/>
            <w:vAlign w:val="center"/>
          </w:tcPr>
          <w:p>
            <w:pPr>
              <w:snapToGrid w:val="0"/>
              <w:jc w:val="center"/>
              <w:rPr>
                <w:rFonts w:hint="eastAsia" w:ascii="宋体" w:hAnsi="宋体" w:eastAsia="宋体"/>
                <w:color w:val="000000"/>
                <w:highlight w:val="none"/>
                <w:lang w:eastAsia="zh-CN"/>
              </w:rPr>
            </w:pPr>
            <w:r>
              <w:rPr>
                <w:rFonts w:ascii="宋体" w:hAnsi="宋体"/>
                <w:color w:val="000000"/>
                <w:highlight w:val="none"/>
              </w:rPr>
              <w:t>本科</w:t>
            </w:r>
            <w:r>
              <w:rPr>
                <w:rFonts w:hint="eastAsia" w:ascii="宋体" w:hAnsi="宋体"/>
                <w:color w:val="000000"/>
                <w:highlight w:val="none"/>
              </w:rPr>
              <w:t>/硕士</w:t>
            </w:r>
          </w:p>
        </w:tc>
        <w:tc>
          <w:tcPr>
            <w:tcW w:w="1612" w:type="dxa"/>
            <w:vAlign w:val="center"/>
          </w:tcPr>
          <w:p>
            <w:pPr>
              <w:snapToGrid w:val="0"/>
              <w:jc w:val="center"/>
              <w:rPr>
                <w:rFonts w:ascii="宋体" w:hAnsi="宋体"/>
                <w:color w:val="000000"/>
                <w:highlight w:val="none"/>
              </w:rPr>
            </w:pPr>
            <w:r>
              <w:rPr>
                <w:rFonts w:hint="eastAsia" w:ascii="宋体" w:hAnsi="宋体"/>
                <w:color w:val="000000"/>
                <w:highlight w:val="none"/>
              </w:rPr>
              <w:t>硕士/博士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82" w:hRule="atLeast"/>
          <w:jc w:val="center"/>
        </w:trPr>
        <w:tc>
          <w:tcPr>
            <w:tcW w:w="1625" w:type="dxa"/>
            <w:vMerge w:val="continue"/>
            <w:vAlign w:val="center"/>
          </w:tcPr>
          <w:p>
            <w:pPr>
              <w:snapToGrid w:val="0"/>
              <w:jc w:val="center"/>
              <w:rPr>
                <w:rFonts w:ascii="宋体" w:hAnsi="宋体"/>
                <w:color w:val="000000"/>
                <w:highlight w:val="none"/>
              </w:rPr>
            </w:pPr>
          </w:p>
        </w:tc>
        <w:tc>
          <w:tcPr>
            <w:tcW w:w="7829" w:type="dxa"/>
            <w:gridSpan w:val="5"/>
            <w:vAlign w:val="center"/>
          </w:tcPr>
          <w:p>
            <w:pPr>
              <w:snapToGrid w:val="0"/>
              <w:jc w:val="center"/>
              <w:rPr>
                <w:rFonts w:hint="default" w:ascii="宋体" w:hAnsi="宋体"/>
                <w:color w:val="000000"/>
                <w:highlight w:val="none"/>
                <w:lang w:val="en-US" w:eastAsia="zh-CN"/>
              </w:rPr>
            </w:pPr>
            <w:r>
              <w:rPr>
                <w:rFonts w:hint="eastAsia"/>
                <w:highlight w:val="none"/>
              </w:rPr>
              <w:t>EHS专业技术人员</w:t>
            </w:r>
            <w:r>
              <w:rPr>
                <w:rFonts w:hint="eastAsia" w:ascii="宋体" w:hAnsi="宋体"/>
                <w:color w:val="000000"/>
                <w:highlight w:val="none"/>
                <w:lang w:val="en-US" w:eastAsia="zh-CN"/>
              </w:rPr>
              <w:t>工作经验每增加2年，岗位基础学历要求可相应降低一级。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jc w:val="center"/>
        </w:trPr>
        <w:tc>
          <w:tcPr>
            <w:tcW w:w="1625" w:type="dxa"/>
            <w:vAlign w:val="center"/>
          </w:tcPr>
          <w:p>
            <w:pPr>
              <w:snapToGrid w:val="0"/>
              <w:jc w:val="center"/>
              <w:rPr>
                <w:rFonts w:ascii="宋体" w:hAnsi="宋体"/>
                <w:color w:val="000000"/>
                <w:highlight w:val="none"/>
              </w:rPr>
            </w:pPr>
            <w:r>
              <w:rPr>
                <w:rFonts w:hint="eastAsia" w:ascii="宋体" w:hAnsi="宋体"/>
                <w:color w:val="000000"/>
                <w:highlight w:val="none"/>
              </w:rPr>
              <w:t>专业方向</w:t>
            </w:r>
          </w:p>
        </w:tc>
        <w:tc>
          <w:tcPr>
            <w:tcW w:w="4611" w:type="dxa"/>
            <w:gridSpan w:val="3"/>
            <w:vAlign w:val="center"/>
          </w:tcPr>
          <w:p>
            <w:pPr>
              <w:snapToGrid w:val="0"/>
              <w:jc w:val="center"/>
              <w:rPr>
                <w:rFonts w:hint="eastAsia" w:ascii="宋体" w:hAnsi="宋体"/>
                <w:color w:val="000000"/>
                <w:highlight w:val="none"/>
              </w:rPr>
            </w:pPr>
            <w:r>
              <w:rPr>
                <w:rFonts w:hint="eastAsia" w:ascii="宋体" w:hAnsi="宋体"/>
                <w:color w:val="000000"/>
                <w:highlight w:val="none"/>
              </w:rPr>
              <w:t>环保/安全/职业健康相关专业</w:t>
            </w:r>
          </w:p>
        </w:tc>
        <w:tc>
          <w:tcPr>
            <w:tcW w:w="3218" w:type="dxa"/>
            <w:gridSpan w:val="2"/>
            <w:vAlign w:val="center"/>
          </w:tcPr>
          <w:p>
            <w:pPr>
              <w:snapToGrid w:val="0"/>
              <w:jc w:val="center"/>
              <w:rPr>
                <w:rFonts w:ascii="宋体" w:hAnsi="宋体"/>
                <w:color w:val="000000"/>
                <w:highlight w:val="none"/>
              </w:rPr>
            </w:pPr>
            <w:r>
              <w:rPr>
                <w:rFonts w:hint="eastAsia" w:ascii="宋体" w:hAnsi="宋体"/>
                <w:color w:val="000000"/>
                <w:highlight w:val="none"/>
              </w:rPr>
              <w:t>EHS相关专业或管理类相关专业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jc w:val="center"/>
        </w:trPr>
        <w:tc>
          <w:tcPr>
            <w:tcW w:w="1625" w:type="dxa"/>
            <w:vAlign w:val="center"/>
          </w:tcPr>
          <w:p>
            <w:pPr>
              <w:snapToGrid w:val="0"/>
              <w:jc w:val="center"/>
              <w:rPr>
                <w:rFonts w:ascii="宋体" w:hAnsi="宋体"/>
                <w:color w:val="000000"/>
                <w:highlight w:val="none"/>
              </w:rPr>
            </w:pPr>
            <w:r>
              <w:rPr>
                <w:rFonts w:hint="eastAsia" w:ascii="宋体" w:hAnsi="宋体"/>
                <w:color w:val="000000"/>
                <w:highlight w:val="none"/>
              </w:rPr>
              <w:t>能力培训</w:t>
            </w:r>
            <w:r>
              <w:rPr>
                <w:rFonts w:ascii="宋体" w:hAnsi="宋体"/>
                <w:color w:val="000000"/>
                <w:highlight w:val="none"/>
              </w:rPr>
              <w:t>证书</w:t>
            </w:r>
          </w:p>
        </w:tc>
        <w:tc>
          <w:tcPr>
            <w:tcW w:w="7829" w:type="dxa"/>
            <w:gridSpan w:val="5"/>
            <w:vAlign w:val="center"/>
          </w:tcPr>
          <w:p>
            <w:pPr>
              <w:snapToGrid w:val="0"/>
              <w:jc w:val="center"/>
              <w:rPr>
                <w:rFonts w:ascii="宋体" w:hAnsi="宋体" w:cs="宋体"/>
                <w:color w:val="000000"/>
                <w:highlight w:val="none"/>
              </w:rPr>
            </w:pPr>
            <w:r>
              <w:rPr>
                <w:rFonts w:hint="eastAsia" w:ascii="宋体" w:hAnsi="宋体" w:cs="宋体"/>
                <w:color w:val="000000"/>
                <w:highlight w:val="none"/>
              </w:rPr>
              <w:t>安全管理人员培训证、职业卫生管理人员培训证及其他EHS相关培训证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jc w:val="center"/>
        </w:trPr>
        <w:tc>
          <w:tcPr>
            <w:tcW w:w="1625" w:type="dxa"/>
            <w:vAlign w:val="center"/>
          </w:tcPr>
          <w:p>
            <w:pPr>
              <w:snapToGrid w:val="0"/>
              <w:jc w:val="center"/>
              <w:rPr>
                <w:rFonts w:ascii="宋体" w:hAnsi="宋体"/>
                <w:color w:val="000000"/>
                <w:highlight w:val="none"/>
              </w:rPr>
            </w:pPr>
            <w:r>
              <w:rPr>
                <w:rFonts w:hint="eastAsia" w:ascii="宋体" w:hAnsi="宋体"/>
                <w:color w:val="000000"/>
                <w:highlight w:val="none"/>
              </w:rPr>
              <w:t>职业资格</w:t>
            </w:r>
            <w:r>
              <w:rPr>
                <w:rFonts w:ascii="宋体" w:hAnsi="宋体"/>
                <w:color w:val="000000"/>
                <w:highlight w:val="none"/>
              </w:rPr>
              <w:t>证书</w:t>
            </w:r>
          </w:p>
        </w:tc>
        <w:tc>
          <w:tcPr>
            <w:tcW w:w="7829" w:type="dxa"/>
            <w:gridSpan w:val="5"/>
            <w:vAlign w:val="center"/>
          </w:tcPr>
          <w:p>
            <w:pPr>
              <w:snapToGrid w:val="0"/>
              <w:rPr>
                <w:rFonts w:ascii="宋体" w:hAnsi="宋体"/>
                <w:color w:val="000000"/>
                <w:highlight w:val="none"/>
              </w:rPr>
            </w:pPr>
            <w:r>
              <w:rPr>
                <w:rFonts w:hint="eastAsia" w:ascii="宋体" w:hAnsi="宋体"/>
                <w:color w:val="000000"/>
                <w:highlight w:val="none"/>
              </w:rPr>
              <w:t>危险物品的生产、储存、装卸单位以及矿山、金属冶炼单位应当有注册安全工程师从事安全生产管理工作。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jc w:val="center"/>
        </w:trPr>
        <w:tc>
          <w:tcPr>
            <w:tcW w:w="1625" w:type="dxa"/>
            <w:vAlign w:val="center"/>
          </w:tcPr>
          <w:p>
            <w:pPr>
              <w:snapToGrid w:val="0"/>
              <w:jc w:val="center"/>
              <w:rPr>
                <w:rFonts w:hint="eastAsia" w:ascii="宋体" w:hAnsi="宋体" w:eastAsia="宋体"/>
                <w:color w:val="000000"/>
                <w:highlight w:val="none"/>
                <w:lang w:val="en-US" w:eastAsia="zh-CN"/>
              </w:rPr>
            </w:pPr>
            <w:r>
              <w:rPr>
                <w:rFonts w:hint="eastAsia" w:ascii="宋体" w:hAnsi="宋体"/>
                <w:color w:val="000000"/>
                <w:highlight w:val="none"/>
              </w:rPr>
              <w:t>工作</w:t>
            </w:r>
            <w:r>
              <w:rPr>
                <w:rFonts w:hint="eastAsia" w:ascii="宋体" w:hAnsi="宋体"/>
                <w:color w:val="000000"/>
                <w:highlight w:val="none"/>
                <w:lang w:val="en-US" w:eastAsia="zh-CN"/>
              </w:rPr>
              <w:t>经验</w:t>
            </w:r>
          </w:p>
        </w:tc>
        <w:tc>
          <w:tcPr>
            <w:tcW w:w="1457" w:type="dxa"/>
            <w:vAlign w:val="center"/>
          </w:tcPr>
          <w:p>
            <w:pPr>
              <w:snapToGrid w:val="0"/>
              <w:jc w:val="center"/>
              <w:rPr>
                <w:rFonts w:ascii="宋体" w:hAnsi="宋体"/>
                <w:color w:val="000000"/>
                <w:highlight w:val="none"/>
              </w:rPr>
            </w:pPr>
            <w:r>
              <w:rPr>
                <w:rFonts w:hint="eastAsia" w:ascii="宋体" w:hAnsi="宋体"/>
                <w:color w:val="000000"/>
                <w:highlight w:val="none"/>
              </w:rPr>
              <w:t>-</w:t>
            </w:r>
          </w:p>
        </w:tc>
        <w:tc>
          <w:tcPr>
            <w:tcW w:w="1492" w:type="dxa"/>
            <w:vAlign w:val="center"/>
          </w:tcPr>
          <w:p>
            <w:pPr>
              <w:snapToGrid w:val="0"/>
              <w:jc w:val="center"/>
              <w:rPr>
                <w:rFonts w:ascii="宋体" w:hAnsi="宋体"/>
                <w:color w:val="000000"/>
                <w:highlight w:val="none"/>
              </w:rPr>
            </w:pPr>
            <w:r>
              <w:rPr>
                <w:rFonts w:ascii="宋体" w:hAnsi="宋体"/>
                <w:color w:val="000000"/>
                <w:highlight w:val="none"/>
              </w:rPr>
              <w:t>不少于</w:t>
            </w:r>
            <w:r>
              <w:rPr>
                <w:rFonts w:hint="eastAsia" w:ascii="宋体" w:hAnsi="宋体"/>
                <w:color w:val="000000"/>
                <w:highlight w:val="none"/>
                <w:lang w:val="en-US" w:eastAsia="zh-CN"/>
              </w:rPr>
              <w:t>2</w:t>
            </w:r>
            <w:r>
              <w:rPr>
                <w:rFonts w:ascii="宋体" w:hAnsi="宋体"/>
                <w:color w:val="000000"/>
                <w:highlight w:val="none"/>
              </w:rPr>
              <w:t>年</w:t>
            </w:r>
          </w:p>
        </w:tc>
        <w:tc>
          <w:tcPr>
            <w:tcW w:w="1662" w:type="dxa"/>
            <w:vAlign w:val="center"/>
          </w:tcPr>
          <w:p>
            <w:pPr>
              <w:snapToGrid w:val="0"/>
              <w:jc w:val="center"/>
              <w:rPr>
                <w:rFonts w:ascii="宋体" w:hAnsi="宋体"/>
                <w:color w:val="000000"/>
                <w:highlight w:val="none"/>
              </w:rPr>
            </w:pPr>
            <w:r>
              <w:rPr>
                <w:rFonts w:ascii="宋体" w:hAnsi="宋体"/>
                <w:color w:val="000000"/>
                <w:highlight w:val="none"/>
              </w:rPr>
              <w:t>不少于</w:t>
            </w:r>
            <w:r>
              <w:rPr>
                <w:rFonts w:hint="eastAsia" w:ascii="宋体" w:hAnsi="宋体"/>
                <w:color w:val="000000"/>
                <w:highlight w:val="none"/>
                <w:lang w:val="en-US" w:eastAsia="zh-CN"/>
              </w:rPr>
              <w:t>4</w:t>
            </w:r>
            <w:r>
              <w:rPr>
                <w:rFonts w:ascii="宋体" w:hAnsi="宋体"/>
                <w:color w:val="000000"/>
                <w:highlight w:val="none"/>
              </w:rPr>
              <w:t>年</w:t>
            </w:r>
          </w:p>
        </w:tc>
        <w:tc>
          <w:tcPr>
            <w:tcW w:w="1606" w:type="dxa"/>
            <w:vAlign w:val="center"/>
          </w:tcPr>
          <w:p>
            <w:pPr>
              <w:snapToGrid w:val="0"/>
              <w:jc w:val="center"/>
              <w:rPr>
                <w:rFonts w:ascii="宋体" w:hAnsi="宋体"/>
                <w:color w:val="000000"/>
                <w:highlight w:val="none"/>
              </w:rPr>
            </w:pPr>
            <w:r>
              <w:rPr>
                <w:rFonts w:ascii="宋体" w:hAnsi="宋体"/>
                <w:color w:val="000000"/>
                <w:highlight w:val="none"/>
              </w:rPr>
              <w:t>不少于</w:t>
            </w:r>
            <w:r>
              <w:rPr>
                <w:rFonts w:hint="eastAsia" w:ascii="宋体" w:hAnsi="宋体"/>
                <w:color w:val="000000"/>
                <w:highlight w:val="none"/>
                <w:lang w:val="en-US" w:eastAsia="zh-CN"/>
              </w:rPr>
              <w:t>6</w:t>
            </w:r>
            <w:r>
              <w:rPr>
                <w:rFonts w:ascii="宋体" w:hAnsi="宋体"/>
                <w:color w:val="000000"/>
                <w:highlight w:val="none"/>
              </w:rPr>
              <w:t>年</w:t>
            </w:r>
          </w:p>
        </w:tc>
        <w:tc>
          <w:tcPr>
            <w:tcW w:w="1612" w:type="dxa"/>
            <w:vAlign w:val="center"/>
          </w:tcPr>
          <w:p>
            <w:pPr>
              <w:snapToGrid w:val="0"/>
              <w:jc w:val="center"/>
              <w:rPr>
                <w:rFonts w:ascii="宋体" w:hAnsi="宋体"/>
                <w:color w:val="000000"/>
                <w:highlight w:val="none"/>
              </w:rPr>
            </w:pPr>
            <w:r>
              <w:rPr>
                <w:rFonts w:hint="eastAsia" w:ascii="宋体" w:hAnsi="宋体"/>
                <w:color w:val="000000"/>
                <w:highlight w:val="none"/>
              </w:rPr>
              <w:t>不少于8年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jc w:val="center"/>
        </w:trPr>
        <w:tc>
          <w:tcPr>
            <w:tcW w:w="9454" w:type="dxa"/>
            <w:gridSpan w:val="6"/>
            <w:vAlign w:val="center"/>
          </w:tcPr>
          <w:p>
            <w:pPr>
              <w:snapToGrid w:val="0"/>
              <w:jc w:val="center"/>
              <w:rPr>
                <w:rFonts w:hint="default" w:ascii="宋体" w:hAnsi="宋体" w:eastAsia="宋体"/>
                <w:color w:val="000000"/>
                <w:highlight w:val="none"/>
                <w:lang w:val="en-US" w:eastAsia="zh-CN"/>
              </w:rPr>
            </w:pPr>
            <w:r>
              <w:rPr>
                <w:rFonts w:hint="eastAsia" w:ascii="宋体" w:hAnsi="宋体"/>
                <w:color w:val="000000"/>
                <w:highlight w:val="none"/>
                <w:lang w:val="en-US" w:eastAsia="zh-CN"/>
              </w:rPr>
              <w:t>备 注：若人员考核成绩优异，并经企业</w:t>
            </w:r>
            <w:r>
              <w:rPr>
                <w:rFonts w:hint="eastAsia"/>
                <w:highlight w:val="none"/>
              </w:rPr>
              <w:t>人事部门、EHS部门及</w:t>
            </w:r>
            <w:r>
              <w:rPr>
                <w:rFonts w:hint="eastAsia"/>
                <w:highlight w:val="none"/>
                <w:lang w:val="en-US" w:eastAsia="zh-CN"/>
              </w:rPr>
              <w:t>管理层</w:t>
            </w:r>
            <w:r>
              <w:rPr>
                <w:rFonts w:hint="eastAsia" w:ascii="宋体" w:hAnsi="宋体"/>
                <w:color w:val="000000"/>
                <w:highlight w:val="none"/>
                <w:lang w:val="en-US" w:eastAsia="zh-CN"/>
              </w:rPr>
              <w:t>评估一致确认，可破格使用。</w:t>
            </w:r>
          </w:p>
        </w:tc>
      </w:tr>
      <w:bookmarkEnd w:id="102"/>
    </w:tbl>
    <w:p>
      <w:pPr>
        <w:pStyle w:val="60"/>
        <w:ind w:firstLine="420"/>
        <w:jc w:val="center"/>
        <w:rPr>
          <w:highlight w:val="none"/>
        </w:rPr>
      </w:pPr>
      <w:r>
        <w:rPr>
          <w:rFonts w:hint="eastAsia"/>
          <w:highlight w:val="none"/>
        </w:rPr>
        <w:t>表1：人员能力资质要求表</w:t>
      </w:r>
    </w:p>
    <w:p>
      <w:pPr>
        <w:pStyle w:val="60"/>
        <w:ind w:firstLine="0" w:firstLineChars="0"/>
        <w:rPr>
          <w:rFonts w:hAnsi="宋体" w:eastAsia="PMingLiU"/>
          <w:highlight w:val="none"/>
          <w:lang w:val="zh-TW" w:eastAsia="zh-TW" w:bidi="zh-TW"/>
        </w:rPr>
      </w:pPr>
    </w:p>
    <w:p>
      <w:pPr>
        <w:pStyle w:val="109"/>
        <w:spacing w:before="156" w:after="156"/>
        <w:rPr>
          <w:highlight w:val="none"/>
          <w:lang w:val="zh-TW" w:bidi="zh-TW"/>
        </w:rPr>
      </w:pPr>
      <w:bookmarkStart w:id="103" w:name="_Toc1718"/>
      <w:bookmarkStart w:id="104" w:name="_Toc26750"/>
      <w:r>
        <w:rPr>
          <w:rFonts w:hint="eastAsia"/>
          <w:highlight w:val="none"/>
          <w:lang w:val="zh-TW" w:bidi="zh-TW"/>
        </w:rPr>
        <w:t>人员能力要求</w:t>
      </w:r>
      <w:bookmarkEnd w:id="103"/>
      <w:bookmarkEnd w:id="104"/>
    </w:p>
    <w:p>
      <w:pPr>
        <w:pStyle w:val="60"/>
        <w:ind w:firstLine="420"/>
        <w:jc w:val="center"/>
        <w:rPr>
          <w:highlight w:val="none"/>
          <w:lang w:val="zh-TW"/>
        </w:rPr>
      </w:pPr>
      <w:r>
        <w:rPr>
          <w:rFonts w:hint="eastAsia"/>
          <w:highlight w:val="none"/>
        </w:rPr>
        <w:t>表2：人员能力要求表</w:t>
      </w:r>
    </w:p>
    <w:tbl>
      <w:tblPr>
        <w:tblStyle w:val="30"/>
        <w:tblW w:w="94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60" w:type="dxa"/>
          <w:bottom w:w="120" w:type="dxa"/>
          <w:right w:w="60" w:type="dxa"/>
        </w:tblCellMar>
      </w:tblPr>
      <w:tblGrid>
        <w:gridCol w:w="646"/>
        <w:gridCol w:w="695"/>
        <w:gridCol w:w="2826"/>
        <w:gridCol w:w="1011"/>
        <w:gridCol w:w="1146"/>
        <w:gridCol w:w="1029"/>
        <w:gridCol w:w="1097"/>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55" w:hRule="atLeast"/>
          <w:tblHeader/>
          <w:jc w:val="center"/>
        </w:trPr>
        <w:tc>
          <w:tcPr>
            <w:tcW w:w="646" w:type="dxa"/>
            <w:vAlign w:val="center"/>
          </w:tcPr>
          <w:p>
            <w:pPr>
              <w:snapToGrid w:val="0"/>
              <w:jc w:val="center"/>
              <w:rPr>
                <w:rFonts w:ascii="宋体" w:hAnsi="宋体"/>
                <w:b/>
                <w:bCs/>
                <w:color w:val="000000"/>
                <w:highlight w:val="none"/>
              </w:rPr>
            </w:pPr>
            <w:r>
              <w:rPr>
                <w:rFonts w:ascii="宋体" w:hAnsi="宋体"/>
                <w:b/>
                <w:bCs/>
                <w:color w:val="000000"/>
                <w:highlight w:val="none"/>
              </w:rPr>
              <w:t>能力维度</w:t>
            </w:r>
          </w:p>
        </w:tc>
        <w:tc>
          <w:tcPr>
            <w:tcW w:w="3521" w:type="dxa"/>
            <w:gridSpan w:val="2"/>
            <w:vAlign w:val="center"/>
          </w:tcPr>
          <w:p>
            <w:pPr>
              <w:snapToGrid w:val="0"/>
              <w:jc w:val="center"/>
              <w:rPr>
                <w:rFonts w:ascii="宋体" w:hAnsi="宋体"/>
                <w:b/>
                <w:bCs/>
                <w:color w:val="000000"/>
                <w:highlight w:val="none"/>
              </w:rPr>
            </w:pPr>
            <w:r>
              <w:rPr>
                <w:rFonts w:ascii="宋体" w:hAnsi="宋体"/>
                <w:b/>
                <w:bCs/>
                <w:color w:val="000000"/>
                <w:highlight w:val="none"/>
              </w:rPr>
              <w:t>能力指标</w:t>
            </w:r>
          </w:p>
        </w:tc>
        <w:tc>
          <w:tcPr>
            <w:tcW w:w="1011" w:type="dxa"/>
            <w:vAlign w:val="center"/>
          </w:tcPr>
          <w:p>
            <w:pPr>
              <w:snapToGrid w:val="0"/>
              <w:jc w:val="center"/>
              <w:rPr>
                <w:rFonts w:hint="eastAsia" w:ascii="宋体" w:hAnsi="宋体" w:eastAsia="宋体"/>
                <w:color w:val="000000"/>
                <w:highlight w:val="none"/>
                <w:lang w:eastAsia="zh-CN"/>
              </w:rPr>
            </w:pPr>
            <w:r>
              <w:rPr>
                <w:rFonts w:hint="eastAsia" w:ascii="宋体" w:hAnsi="宋体"/>
                <w:b/>
                <w:bCs/>
                <w:color w:val="000000"/>
                <w:highlight w:val="none"/>
                <w:lang w:eastAsia="zh-CN"/>
              </w:rPr>
              <w:t>EHS技术员</w:t>
            </w:r>
          </w:p>
        </w:tc>
        <w:tc>
          <w:tcPr>
            <w:tcW w:w="1146" w:type="dxa"/>
            <w:vAlign w:val="center"/>
          </w:tcPr>
          <w:p>
            <w:pPr>
              <w:snapToGrid w:val="0"/>
              <w:jc w:val="center"/>
              <w:rPr>
                <w:rFonts w:ascii="宋体" w:hAnsi="宋体"/>
                <w:color w:val="000000"/>
                <w:highlight w:val="none"/>
              </w:rPr>
            </w:pPr>
            <w:r>
              <w:rPr>
                <w:rFonts w:hint="eastAsia" w:ascii="宋体" w:hAnsi="宋体"/>
                <w:b/>
                <w:bCs/>
                <w:color w:val="000000"/>
                <w:highlight w:val="none"/>
              </w:rPr>
              <w:t>EHS工程师</w:t>
            </w:r>
          </w:p>
        </w:tc>
        <w:tc>
          <w:tcPr>
            <w:tcW w:w="1029" w:type="dxa"/>
            <w:vAlign w:val="center"/>
          </w:tcPr>
          <w:p>
            <w:pPr>
              <w:snapToGrid w:val="0"/>
              <w:jc w:val="center"/>
              <w:rPr>
                <w:rFonts w:hint="default" w:ascii="宋体" w:hAnsi="宋体" w:eastAsia="宋体"/>
                <w:b/>
                <w:bCs/>
                <w:color w:val="000000"/>
                <w:highlight w:val="none"/>
                <w:lang w:val="en-US" w:eastAsia="zh-CN"/>
              </w:rPr>
            </w:pPr>
            <w:r>
              <w:rPr>
                <w:rFonts w:hint="eastAsia" w:ascii="宋体" w:hAnsi="宋体"/>
                <w:b/>
                <w:bCs/>
                <w:color w:val="000000"/>
                <w:highlight w:val="none"/>
                <w:lang w:val="en-US" w:eastAsia="zh-CN"/>
              </w:rPr>
              <w:t>EHS主管</w:t>
            </w:r>
          </w:p>
        </w:tc>
        <w:tc>
          <w:tcPr>
            <w:tcW w:w="1097" w:type="dxa"/>
            <w:vAlign w:val="center"/>
          </w:tcPr>
          <w:p>
            <w:pPr>
              <w:snapToGrid w:val="0"/>
              <w:jc w:val="center"/>
              <w:rPr>
                <w:rFonts w:ascii="宋体" w:hAnsi="宋体"/>
                <w:color w:val="000000"/>
                <w:highlight w:val="none"/>
              </w:rPr>
            </w:pPr>
            <w:r>
              <w:rPr>
                <w:rFonts w:hint="eastAsia" w:ascii="宋体" w:hAnsi="宋体"/>
                <w:b/>
                <w:bCs/>
                <w:color w:val="000000"/>
                <w:highlight w:val="none"/>
              </w:rPr>
              <w:t>EHS经理</w:t>
            </w:r>
          </w:p>
        </w:tc>
        <w:tc>
          <w:tcPr>
            <w:tcW w:w="1020" w:type="dxa"/>
            <w:vAlign w:val="center"/>
          </w:tcPr>
          <w:p>
            <w:pPr>
              <w:snapToGrid w:val="0"/>
              <w:jc w:val="center"/>
              <w:rPr>
                <w:rFonts w:ascii="宋体" w:hAnsi="宋体"/>
                <w:color w:val="000000"/>
                <w:highlight w:val="none"/>
              </w:rPr>
            </w:pPr>
            <w:r>
              <w:rPr>
                <w:rFonts w:hint="eastAsia" w:ascii="宋体" w:hAnsi="宋体"/>
                <w:b/>
                <w:bCs/>
                <w:color w:val="000000"/>
                <w:highlight w:val="none"/>
              </w:rPr>
              <w:t>EHS总监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790" w:hRule="atLeast"/>
          <w:jc w:val="center"/>
        </w:trPr>
        <w:tc>
          <w:tcPr>
            <w:tcW w:w="646" w:type="dxa"/>
            <w:vMerge w:val="restart"/>
            <w:vAlign w:val="center"/>
          </w:tcPr>
          <w:p>
            <w:pPr>
              <w:snapToGrid w:val="0"/>
              <w:jc w:val="center"/>
              <w:rPr>
                <w:rFonts w:ascii="宋体" w:hAnsi="宋体"/>
                <w:color w:val="000000"/>
                <w:highlight w:val="none"/>
              </w:rPr>
            </w:pPr>
            <w:r>
              <w:rPr>
                <w:rFonts w:hint="eastAsia" w:ascii="宋体" w:hAnsi="宋体"/>
                <w:color w:val="000000"/>
                <w:highlight w:val="none"/>
              </w:rPr>
              <w:t>专业</w:t>
            </w:r>
          </w:p>
          <w:p>
            <w:pPr>
              <w:snapToGrid w:val="0"/>
              <w:jc w:val="center"/>
              <w:rPr>
                <w:rFonts w:ascii="宋体" w:hAnsi="宋体"/>
                <w:color w:val="000000"/>
                <w:highlight w:val="none"/>
              </w:rPr>
            </w:pPr>
            <w:r>
              <w:rPr>
                <w:rFonts w:ascii="宋体" w:hAnsi="宋体"/>
                <w:color w:val="000000"/>
                <w:highlight w:val="none"/>
              </w:rPr>
              <w:t>知识</w:t>
            </w:r>
          </w:p>
        </w:tc>
        <w:tc>
          <w:tcPr>
            <w:tcW w:w="695" w:type="dxa"/>
            <w:vMerge w:val="restart"/>
            <w:vAlign w:val="center"/>
          </w:tcPr>
          <w:p>
            <w:pPr>
              <w:snapToGrid w:val="0"/>
              <w:jc w:val="center"/>
              <w:rPr>
                <w:rFonts w:ascii="宋体" w:hAnsi="宋体"/>
                <w:color w:val="000000"/>
                <w:highlight w:val="none"/>
              </w:rPr>
            </w:pPr>
            <w:r>
              <w:rPr>
                <w:rFonts w:hint="eastAsia" w:ascii="宋体" w:hAnsi="宋体"/>
                <w:color w:val="000000"/>
                <w:highlight w:val="none"/>
              </w:rPr>
              <w:t>综合</w:t>
            </w:r>
          </w:p>
          <w:p>
            <w:pPr>
              <w:snapToGrid w:val="0"/>
              <w:jc w:val="center"/>
              <w:rPr>
                <w:rFonts w:ascii="宋体" w:hAnsi="宋体"/>
                <w:color w:val="000000"/>
                <w:highlight w:val="none"/>
              </w:rPr>
            </w:pPr>
            <w:r>
              <w:rPr>
                <w:rFonts w:ascii="宋体" w:hAnsi="宋体"/>
                <w:color w:val="000000"/>
                <w:highlight w:val="none"/>
              </w:rPr>
              <w:t>知识</w:t>
            </w:r>
          </w:p>
        </w:tc>
        <w:tc>
          <w:tcPr>
            <w:tcW w:w="2826" w:type="dxa"/>
            <w:vAlign w:val="center"/>
          </w:tcPr>
          <w:p>
            <w:pPr>
              <w:snapToGrid w:val="0"/>
              <w:jc w:val="center"/>
              <w:rPr>
                <w:rFonts w:ascii="微软雅黑" w:hAnsi="微软雅黑" w:eastAsia="微软雅黑" w:cs="微软雅黑"/>
                <w:color w:val="333333"/>
                <w:highlight w:val="none"/>
                <w:shd w:val="clear" w:color="auto" w:fill="FFFFFF"/>
              </w:rPr>
            </w:pPr>
            <w:r>
              <w:rPr>
                <w:rFonts w:hint="eastAsia" w:ascii="微软雅黑" w:hAnsi="微软雅黑" w:eastAsia="微软雅黑" w:cs="微软雅黑"/>
                <w:color w:val="333333"/>
                <w:highlight w:val="none"/>
                <w:shd w:val="clear" w:color="auto" w:fill="FFFFFF"/>
              </w:rPr>
              <w:t>持续跟进EHS国家法律法规、标准及其他要求</w:t>
            </w:r>
          </w:p>
        </w:tc>
        <w:tc>
          <w:tcPr>
            <w:tcW w:w="1011" w:type="dxa"/>
            <w:vAlign w:val="center"/>
          </w:tcPr>
          <w:p>
            <w:pPr>
              <w:snapToGrid w:val="0"/>
              <w:jc w:val="center"/>
              <w:rPr>
                <w:rFonts w:ascii="宋体" w:hAnsi="宋体"/>
                <w:color w:val="000000"/>
                <w:highlight w:val="none"/>
              </w:rPr>
            </w:pPr>
            <w:r>
              <w:rPr>
                <w:rFonts w:hint="eastAsia" w:ascii="宋体" w:hAnsi="宋体"/>
                <w:color w:val="000000"/>
                <w:highlight w:val="none"/>
              </w:rPr>
              <w:t>了解</w:t>
            </w:r>
          </w:p>
        </w:tc>
        <w:tc>
          <w:tcPr>
            <w:tcW w:w="1146" w:type="dxa"/>
            <w:vAlign w:val="center"/>
          </w:tcPr>
          <w:p>
            <w:pPr>
              <w:snapToGrid w:val="0"/>
              <w:jc w:val="center"/>
              <w:rPr>
                <w:rFonts w:hint="eastAsia" w:ascii="宋体" w:hAnsi="宋体" w:eastAsia="宋体"/>
                <w:color w:val="000000"/>
                <w:highlight w:val="none"/>
                <w:lang w:eastAsia="zh-CN"/>
              </w:rPr>
            </w:pPr>
            <w:r>
              <w:rPr>
                <w:rFonts w:hint="eastAsia" w:ascii="宋体" w:hAnsi="宋体"/>
                <w:color w:val="000000"/>
                <w:highlight w:val="none"/>
                <w:lang w:val="en-US" w:eastAsia="zh-CN"/>
              </w:rPr>
              <w:t>了解</w:t>
            </w:r>
          </w:p>
        </w:tc>
        <w:tc>
          <w:tcPr>
            <w:tcW w:w="1029" w:type="dxa"/>
            <w:vAlign w:val="center"/>
          </w:tcPr>
          <w:p>
            <w:pPr>
              <w:snapToGrid w:val="0"/>
              <w:jc w:val="center"/>
              <w:rPr>
                <w:rFonts w:hint="eastAsia" w:ascii="宋体" w:hAnsi="宋体" w:eastAsia="宋体"/>
                <w:color w:val="000000"/>
                <w:highlight w:val="none"/>
                <w:lang w:val="en-US" w:eastAsia="zh-CN"/>
              </w:rPr>
            </w:pPr>
            <w:r>
              <w:rPr>
                <w:rFonts w:hint="eastAsia" w:ascii="宋体" w:hAnsi="宋体"/>
                <w:color w:val="000000"/>
                <w:highlight w:val="none"/>
                <w:lang w:val="en-US" w:eastAsia="zh-CN"/>
              </w:rPr>
              <w:t>熟悉</w:t>
            </w:r>
          </w:p>
        </w:tc>
        <w:tc>
          <w:tcPr>
            <w:tcW w:w="1097" w:type="dxa"/>
            <w:vAlign w:val="center"/>
          </w:tcPr>
          <w:p>
            <w:pPr>
              <w:snapToGrid w:val="0"/>
              <w:jc w:val="center"/>
              <w:rPr>
                <w:rFonts w:hint="eastAsia" w:ascii="宋体" w:hAnsi="宋体" w:eastAsia="宋体"/>
                <w:color w:val="000000"/>
                <w:highlight w:val="none"/>
                <w:lang w:val="en-US" w:eastAsia="zh-CN"/>
              </w:rPr>
            </w:pPr>
            <w:r>
              <w:rPr>
                <w:rFonts w:hint="eastAsia" w:ascii="宋体" w:hAnsi="宋体"/>
                <w:color w:val="000000"/>
                <w:highlight w:val="none"/>
                <w:lang w:val="en-US" w:eastAsia="zh-CN"/>
              </w:rPr>
              <w:t>熟悉</w:t>
            </w:r>
          </w:p>
        </w:tc>
        <w:tc>
          <w:tcPr>
            <w:tcW w:w="1020" w:type="dxa"/>
            <w:vAlign w:val="center"/>
          </w:tcPr>
          <w:p>
            <w:pPr>
              <w:snapToGrid w:val="0"/>
              <w:jc w:val="center"/>
              <w:rPr>
                <w:rFonts w:hint="default" w:ascii="宋体" w:hAnsi="宋体" w:eastAsia="宋体"/>
                <w:color w:val="000000"/>
                <w:highlight w:val="none"/>
                <w:lang w:val="en-US" w:eastAsia="zh-CN"/>
              </w:rPr>
            </w:pPr>
            <w:r>
              <w:rPr>
                <w:rFonts w:hint="eastAsia" w:ascii="宋体" w:hAnsi="宋体"/>
                <w:color w:val="000000"/>
                <w:highlight w:val="none"/>
                <w:lang w:val="en-US" w:eastAsia="zh-CN"/>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44" w:hRule="atLeast"/>
          <w:jc w:val="center"/>
        </w:trPr>
        <w:tc>
          <w:tcPr>
            <w:tcW w:w="646" w:type="dxa"/>
            <w:vMerge w:val="continue"/>
            <w:vAlign w:val="center"/>
          </w:tcPr>
          <w:p>
            <w:pPr>
              <w:snapToGrid w:val="0"/>
              <w:jc w:val="center"/>
              <w:rPr>
                <w:rFonts w:ascii="宋体" w:hAnsi="宋体"/>
                <w:color w:val="000000"/>
                <w:highlight w:val="none"/>
              </w:rPr>
            </w:pPr>
          </w:p>
        </w:tc>
        <w:tc>
          <w:tcPr>
            <w:tcW w:w="695" w:type="dxa"/>
            <w:vMerge w:val="continue"/>
            <w:vAlign w:val="center"/>
          </w:tcPr>
          <w:p>
            <w:pPr>
              <w:snapToGrid w:val="0"/>
              <w:jc w:val="center"/>
              <w:rPr>
                <w:rFonts w:ascii="宋体" w:hAnsi="宋体"/>
                <w:color w:val="000000"/>
                <w:highlight w:val="none"/>
              </w:rPr>
            </w:pPr>
          </w:p>
        </w:tc>
        <w:tc>
          <w:tcPr>
            <w:tcW w:w="2826" w:type="dxa"/>
            <w:vAlign w:val="center"/>
          </w:tcPr>
          <w:p>
            <w:pPr>
              <w:snapToGrid w:val="0"/>
              <w:jc w:val="center"/>
              <w:rPr>
                <w:rFonts w:ascii="微软雅黑" w:hAnsi="微软雅黑" w:eastAsia="微软雅黑" w:cs="微软雅黑"/>
                <w:color w:val="333333"/>
                <w:highlight w:val="none"/>
                <w:shd w:val="clear" w:color="auto" w:fill="FFFFFF"/>
              </w:rPr>
            </w:pPr>
            <w:r>
              <w:rPr>
                <w:rFonts w:hint="eastAsia" w:ascii="微软雅黑" w:hAnsi="微软雅黑" w:eastAsia="微软雅黑" w:cs="微软雅黑"/>
                <w:color w:val="333333"/>
                <w:highlight w:val="none"/>
                <w:shd w:val="clear" w:color="auto" w:fill="FFFFFF"/>
              </w:rPr>
              <w:t>编制安全生产、环境保护、职业卫生等方面的管理制度，建立运行EHS管理体系</w:t>
            </w:r>
          </w:p>
        </w:tc>
        <w:tc>
          <w:tcPr>
            <w:tcW w:w="1011" w:type="dxa"/>
            <w:vAlign w:val="center"/>
          </w:tcPr>
          <w:p>
            <w:pPr>
              <w:snapToGrid w:val="0"/>
              <w:jc w:val="center"/>
              <w:rPr>
                <w:rFonts w:hint="default" w:ascii="宋体" w:hAnsi="宋体" w:eastAsia="宋体"/>
                <w:color w:val="000000"/>
                <w:highlight w:val="none"/>
                <w:lang w:val="en-US" w:eastAsia="zh-CN"/>
              </w:rPr>
            </w:pPr>
            <w:r>
              <w:rPr>
                <w:rFonts w:hint="eastAsia" w:ascii="宋体" w:hAnsi="宋体"/>
                <w:color w:val="000000"/>
                <w:highlight w:val="none"/>
                <w:lang w:val="en-US" w:eastAsia="zh-CN"/>
              </w:rPr>
              <w:t>基本掌握</w:t>
            </w:r>
          </w:p>
        </w:tc>
        <w:tc>
          <w:tcPr>
            <w:tcW w:w="1146" w:type="dxa"/>
            <w:vAlign w:val="center"/>
          </w:tcPr>
          <w:p>
            <w:pPr>
              <w:snapToGrid w:val="0"/>
              <w:jc w:val="center"/>
              <w:rPr>
                <w:rFonts w:hint="eastAsia" w:ascii="宋体" w:hAnsi="宋体" w:eastAsia="宋体"/>
                <w:color w:val="000000"/>
                <w:highlight w:val="none"/>
                <w:lang w:val="en-US" w:eastAsia="zh-CN"/>
              </w:rPr>
            </w:pPr>
            <w:r>
              <w:rPr>
                <w:rFonts w:hint="eastAsia" w:ascii="宋体" w:hAnsi="宋体"/>
                <w:color w:val="000000"/>
                <w:highlight w:val="none"/>
                <w:lang w:val="en-US" w:eastAsia="zh-CN"/>
              </w:rPr>
              <w:t>掌握</w:t>
            </w:r>
          </w:p>
        </w:tc>
        <w:tc>
          <w:tcPr>
            <w:tcW w:w="1029" w:type="dxa"/>
            <w:vAlign w:val="center"/>
          </w:tcPr>
          <w:p>
            <w:pPr>
              <w:snapToGrid w:val="0"/>
              <w:jc w:val="center"/>
              <w:rPr>
                <w:rFonts w:hint="default" w:ascii="宋体" w:hAnsi="宋体" w:eastAsia="宋体"/>
                <w:color w:val="000000"/>
                <w:highlight w:val="none"/>
                <w:lang w:val="en-US" w:eastAsia="zh-CN"/>
              </w:rPr>
            </w:pPr>
            <w:r>
              <w:rPr>
                <w:rFonts w:hint="eastAsia" w:ascii="宋体" w:hAnsi="宋体"/>
                <w:color w:val="000000"/>
                <w:highlight w:val="none"/>
                <w:lang w:val="en-US" w:eastAsia="zh-CN"/>
              </w:rPr>
              <w:t>熟练掌握</w:t>
            </w:r>
          </w:p>
        </w:tc>
        <w:tc>
          <w:tcPr>
            <w:tcW w:w="1097"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系统</w:t>
            </w:r>
            <w:r>
              <w:rPr>
                <w:rFonts w:hint="eastAsia" w:ascii="宋体" w:hAnsi="宋体"/>
                <w:color w:val="000000"/>
                <w:highlight w:val="none"/>
              </w:rPr>
              <w:t>掌握</w:t>
            </w:r>
          </w:p>
        </w:tc>
        <w:tc>
          <w:tcPr>
            <w:tcW w:w="1020" w:type="dxa"/>
            <w:vAlign w:val="center"/>
          </w:tcPr>
          <w:p>
            <w:pPr>
              <w:snapToGrid w:val="0"/>
              <w:jc w:val="center"/>
              <w:rPr>
                <w:rFonts w:hint="eastAsia" w:ascii="宋体" w:hAnsi="宋体" w:eastAsia="宋体"/>
                <w:color w:val="000000"/>
                <w:highlight w:val="none"/>
                <w:lang w:val="en-US" w:eastAsia="zh-CN"/>
              </w:rPr>
            </w:pPr>
            <w:r>
              <w:rPr>
                <w:rFonts w:hint="eastAsia" w:ascii="宋体" w:hAnsi="宋体"/>
                <w:color w:val="000000"/>
                <w:highlight w:val="none"/>
                <w:lang w:val="en-US" w:eastAsia="zh-CN"/>
              </w:rPr>
              <w:t>精通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923" w:hRule="atLeast"/>
          <w:jc w:val="center"/>
        </w:trPr>
        <w:tc>
          <w:tcPr>
            <w:tcW w:w="646" w:type="dxa"/>
            <w:vMerge w:val="continue"/>
            <w:vAlign w:val="center"/>
          </w:tcPr>
          <w:p>
            <w:pPr>
              <w:snapToGrid w:val="0"/>
              <w:jc w:val="center"/>
              <w:rPr>
                <w:rFonts w:ascii="宋体" w:hAnsi="宋体"/>
                <w:color w:val="000000"/>
                <w:highlight w:val="none"/>
              </w:rPr>
            </w:pPr>
          </w:p>
        </w:tc>
        <w:tc>
          <w:tcPr>
            <w:tcW w:w="695" w:type="dxa"/>
            <w:vMerge w:val="continue"/>
            <w:vAlign w:val="center"/>
          </w:tcPr>
          <w:p>
            <w:pPr>
              <w:snapToGrid w:val="0"/>
              <w:jc w:val="center"/>
              <w:rPr>
                <w:rFonts w:ascii="宋体" w:hAnsi="宋体"/>
                <w:color w:val="000000"/>
                <w:highlight w:val="none"/>
              </w:rPr>
            </w:pPr>
          </w:p>
        </w:tc>
        <w:tc>
          <w:tcPr>
            <w:tcW w:w="2826" w:type="dxa"/>
            <w:vAlign w:val="center"/>
          </w:tcPr>
          <w:p>
            <w:pPr>
              <w:snapToGrid w:val="0"/>
              <w:jc w:val="center"/>
              <w:rPr>
                <w:rFonts w:ascii="微软雅黑" w:hAnsi="微软雅黑" w:eastAsia="微软雅黑" w:cs="微软雅黑"/>
                <w:color w:val="333333"/>
                <w:highlight w:val="none"/>
                <w:shd w:val="clear" w:color="auto" w:fill="FFFFFF"/>
              </w:rPr>
            </w:pPr>
            <w:r>
              <w:rPr>
                <w:rFonts w:hint="eastAsia" w:ascii="微软雅黑" w:hAnsi="微软雅黑" w:eastAsia="微软雅黑" w:cs="微软雅黑"/>
                <w:color w:val="333333"/>
                <w:highlight w:val="none"/>
                <w:shd w:val="clear" w:color="auto" w:fill="FFFFFF"/>
              </w:rPr>
              <w:t>监督、组织生产经营活动中有关安全环保职业卫生方面工作的实施，使公司各项活动对员工及环境的影响降至最低</w:t>
            </w:r>
          </w:p>
        </w:tc>
        <w:tc>
          <w:tcPr>
            <w:tcW w:w="1011"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基本掌握</w:t>
            </w:r>
          </w:p>
        </w:tc>
        <w:tc>
          <w:tcPr>
            <w:tcW w:w="1146"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掌握</w:t>
            </w:r>
          </w:p>
        </w:tc>
        <w:tc>
          <w:tcPr>
            <w:tcW w:w="1029" w:type="dxa"/>
            <w:vAlign w:val="center"/>
          </w:tcPr>
          <w:p>
            <w:pPr>
              <w:snapToGrid w:val="0"/>
              <w:jc w:val="center"/>
              <w:rPr>
                <w:rFonts w:hint="eastAsia" w:ascii="宋体" w:hAnsi="宋体"/>
                <w:color w:val="000000"/>
                <w:highlight w:val="none"/>
              </w:rPr>
            </w:pPr>
            <w:r>
              <w:rPr>
                <w:rFonts w:hint="eastAsia" w:ascii="宋体" w:hAnsi="宋体"/>
                <w:color w:val="000000"/>
                <w:highlight w:val="none"/>
                <w:lang w:val="en-US" w:eastAsia="zh-CN"/>
              </w:rPr>
              <w:t>熟练掌握</w:t>
            </w:r>
          </w:p>
        </w:tc>
        <w:tc>
          <w:tcPr>
            <w:tcW w:w="1097"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系统</w:t>
            </w:r>
            <w:r>
              <w:rPr>
                <w:rFonts w:hint="eastAsia" w:ascii="宋体" w:hAnsi="宋体"/>
                <w:color w:val="000000"/>
                <w:highlight w:val="none"/>
              </w:rPr>
              <w:t>掌握</w:t>
            </w:r>
          </w:p>
        </w:tc>
        <w:tc>
          <w:tcPr>
            <w:tcW w:w="1020"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精通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710" w:hRule="atLeast"/>
          <w:jc w:val="center"/>
        </w:trPr>
        <w:tc>
          <w:tcPr>
            <w:tcW w:w="646" w:type="dxa"/>
            <w:vMerge w:val="continue"/>
            <w:vAlign w:val="center"/>
          </w:tcPr>
          <w:p>
            <w:pPr>
              <w:snapToGrid w:val="0"/>
              <w:jc w:val="center"/>
              <w:rPr>
                <w:rFonts w:ascii="宋体" w:hAnsi="宋体"/>
                <w:color w:val="000000"/>
                <w:highlight w:val="none"/>
              </w:rPr>
            </w:pPr>
          </w:p>
        </w:tc>
        <w:tc>
          <w:tcPr>
            <w:tcW w:w="695" w:type="dxa"/>
            <w:vMerge w:val="continue"/>
            <w:vAlign w:val="center"/>
          </w:tcPr>
          <w:p>
            <w:pPr>
              <w:snapToGrid w:val="0"/>
              <w:jc w:val="center"/>
              <w:rPr>
                <w:rFonts w:ascii="宋体" w:hAnsi="宋体"/>
                <w:color w:val="000000"/>
                <w:highlight w:val="none"/>
              </w:rPr>
            </w:pPr>
          </w:p>
        </w:tc>
        <w:tc>
          <w:tcPr>
            <w:tcW w:w="2826" w:type="dxa"/>
            <w:vAlign w:val="center"/>
          </w:tcPr>
          <w:p>
            <w:pPr>
              <w:snapToGrid w:val="0"/>
              <w:jc w:val="center"/>
              <w:rPr>
                <w:rFonts w:ascii="微软雅黑" w:hAnsi="微软雅黑" w:eastAsia="微软雅黑" w:cs="微软雅黑"/>
                <w:color w:val="333333"/>
                <w:highlight w:val="none"/>
                <w:shd w:val="clear" w:color="auto" w:fill="FFFFFF"/>
              </w:rPr>
            </w:pPr>
            <w:r>
              <w:rPr>
                <w:rFonts w:hint="eastAsia" w:ascii="微软雅黑" w:hAnsi="微软雅黑" w:eastAsia="微软雅黑" w:cs="微软雅黑"/>
                <w:color w:val="333333"/>
                <w:highlight w:val="none"/>
                <w:shd w:val="clear" w:color="auto" w:fill="FFFFFF"/>
              </w:rPr>
              <w:t>监督、组织新员工、变换工种、复工及其他EHS相关安全教育培训、、训练实施及记录管理</w:t>
            </w:r>
          </w:p>
        </w:tc>
        <w:tc>
          <w:tcPr>
            <w:tcW w:w="1011"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基本掌握</w:t>
            </w:r>
          </w:p>
        </w:tc>
        <w:tc>
          <w:tcPr>
            <w:tcW w:w="1146"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掌握</w:t>
            </w:r>
          </w:p>
        </w:tc>
        <w:tc>
          <w:tcPr>
            <w:tcW w:w="1029" w:type="dxa"/>
            <w:vAlign w:val="center"/>
          </w:tcPr>
          <w:p>
            <w:pPr>
              <w:snapToGrid w:val="0"/>
              <w:jc w:val="center"/>
              <w:rPr>
                <w:rFonts w:hint="eastAsia" w:ascii="宋体" w:hAnsi="宋体"/>
                <w:color w:val="000000"/>
                <w:highlight w:val="none"/>
              </w:rPr>
            </w:pPr>
            <w:r>
              <w:rPr>
                <w:rFonts w:hint="eastAsia" w:ascii="宋体" w:hAnsi="宋体"/>
                <w:color w:val="000000"/>
                <w:highlight w:val="none"/>
                <w:lang w:val="en-US" w:eastAsia="zh-CN"/>
              </w:rPr>
              <w:t>熟练掌握</w:t>
            </w:r>
          </w:p>
        </w:tc>
        <w:tc>
          <w:tcPr>
            <w:tcW w:w="1097"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系统</w:t>
            </w:r>
            <w:r>
              <w:rPr>
                <w:rFonts w:hint="eastAsia" w:ascii="宋体" w:hAnsi="宋体"/>
                <w:color w:val="000000"/>
                <w:highlight w:val="none"/>
              </w:rPr>
              <w:t>掌握</w:t>
            </w:r>
          </w:p>
        </w:tc>
        <w:tc>
          <w:tcPr>
            <w:tcW w:w="1020"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精通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960" w:hRule="atLeast"/>
          <w:jc w:val="center"/>
        </w:trPr>
        <w:tc>
          <w:tcPr>
            <w:tcW w:w="646" w:type="dxa"/>
            <w:vMerge w:val="continue"/>
            <w:vAlign w:val="center"/>
          </w:tcPr>
          <w:p>
            <w:pPr>
              <w:snapToGrid w:val="0"/>
              <w:jc w:val="center"/>
              <w:rPr>
                <w:rFonts w:ascii="宋体" w:hAnsi="宋体"/>
                <w:color w:val="000000"/>
                <w:highlight w:val="none"/>
              </w:rPr>
            </w:pPr>
          </w:p>
        </w:tc>
        <w:tc>
          <w:tcPr>
            <w:tcW w:w="695" w:type="dxa"/>
            <w:vMerge w:val="continue"/>
            <w:vAlign w:val="center"/>
          </w:tcPr>
          <w:p>
            <w:pPr>
              <w:snapToGrid w:val="0"/>
              <w:jc w:val="center"/>
              <w:rPr>
                <w:rFonts w:ascii="宋体" w:hAnsi="宋体"/>
                <w:color w:val="000000"/>
                <w:highlight w:val="none"/>
              </w:rPr>
            </w:pPr>
          </w:p>
        </w:tc>
        <w:tc>
          <w:tcPr>
            <w:tcW w:w="2826" w:type="dxa"/>
            <w:vAlign w:val="center"/>
          </w:tcPr>
          <w:p>
            <w:pPr>
              <w:snapToGrid w:val="0"/>
              <w:jc w:val="center"/>
              <w:rPr>
                <w:rFonts w:ascii="微软雅黑" w:hAnsi="微软雅黑" w:eastAsia="微软雅黑" w:cs="微软雅黑"/>
                <w:color w:val="333333"/>
                <w:highlight w:val="none"/>
                <w:shd w:val="clear" w:color="auto" w:fill="FFFFFF"/>
              </w:rPr>
            </w:pPr>
            <w:r>
              <w:rPr>
                <w:rFonts w:hint="eastAsia" w:ascii="微软雅黑" w:hAnsi="微软雅黑" w:eastAsia="微软雅黑" w:cs="微软雅黑"/>
                <w:color w:val="333333"/>
                <w:highlight w:val="none"/>
                <w:shd w:val="clear" w:color="auto" w:fill="FFFFFF"/>
              </w:rPr>
              <w:t>积极参与各项EHS相关的改造项目，以保证其符合国家标准</w:t>
            </w:r>
          </w:p>
        </w:tc>
        <w:tc>
          <w:tcPr>
            <w:tcW w:w="1011"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基本掌握</w:t>
            </w:r>
          </w:p>
        </w:tc>
        <w:tc>
          <w:tcPr>
            <w:tcW w:w="1146"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掌握</w:t>
            </w:r>
          </w:p>
        </w:tc>
        <w:tc>
          <w:tcPr>
            <w:tcW w:w="1029" w:type="dxa"/>
            <w:vAlign w:val="center"/>
          </w:tcPr>
          <w:p>
            <w:pPr>
              <w:snapToGrid w:val="0"/>
              <w:jc w:val="center"/>
              <w:rPr>
                <w:rFonts w:hint="eastAsia" w:ascii="宋体" w:hAnsi="宋体" w:eastAsia="宋体" w:cs="Times New Roman"/>
                <w:color w:val="000000"/>
                <w:kern w:val="2"/>
                <w:sz w:val="21"/>
                <w:szCs w:val="21"/>
                <w:highlight w:val="none"/>
                <w:lang w:val="en-US" w:eastAsia="zh-CN" w:bidi="ar-SA"/>
              </w:rPr>
            </w:pPr>
            <w:r>
              <w:rPr>
                <w:rFonts w:hint="eastAsia" w:ascii="宋体" w:hAnsi="宋体"/>
                <w:color w:val="000000"/>
                <w:highlight w:val="none"/>
                <w:lang w:val="en-US" w:eastAsia="zh-CN"/>
              </w:rPr>
              <w:t>熟练掌握</w:t>
            </w:r>
          </w:p>
        </w:tc>
        <w:tc>
          <w:tcPr>
            <w:tcW w:w="1097" w:type="dxa"/>
            <w:vAlign w:val="center"/>
          </w:tcPr>
          <w:p>
            <w:pPr>
              <w:snapToGrid w:val="0"/>
              <w:jc w:val="center"/>
              <w:rPr>
                <w:rFonts w:hint="eastAsia" w:ascii="宋体" w:hAnsi="宋体" w:eastAsia="宋体" w:cs="Times New Roman"/>
                <w:color w:val="000000"/>
                <w:kern w:val="2"/>
                <w:sz w:val="21"/>
                <w:szCs w:val="21"/>
                <w:highlight w:val="none"/>
                <w:lang w:val="en-US" w:eastAsia="zh-CN" w:bidi="ar-SA"/>
              </w:rPr>
            </w:pPr>
            <w:r>
              <w:rPr>
                <w:rFonts w:hint="eastAsia" w:ascii="宋体" w:hAnsi="宋体"/>
                <w:color w:val="000000"/>
                <w:highlight w:val="none"/>
                <w:lang w:val="en-US" w:eastAsia="zh-CN"/>
              </w:rPr>
              <w:t>系统</w:t>
            </w:r>
            <w:r>
              <w:rPr>
                <w:rFonts w:hint="eastAsia" w:ascii="宋体" w:hAnsi="宋体"/>
                <w:color w:val="000000"/>
                <w:highlight w:val="none"/>
              </w:rPr>
              <w:t>掌握</w:t>
            </w:r>
          </w:p>
        </w:tc>
        <w:tc>
          <w:tcPr>
            <w:tcW w:w="1020" w:type="dxa"/>
            <w:vAlign w:val="center"/>
          </w:tcPr>
          <w:p>
            <w:pPr>
              <w:snapToGrid w:val="0"/>
              <w:jc w:val="center"/>
              <w:rPr>
                <w:rFonts w:ascii="宋体" w:hAnsi="宋体" w:eastAsia="宋体" w:cs="Times New Roman"/>
                <w:color w:val="000000"/>
                <w:kern w:val="2"/>
                <w:sz w:val="21"/>
                <w:szCs w:val="21"/>
                <w:highlight w:val="none"/>
                <w:lang w:val="en-US" w:eastAsia="zh-CN" w:bidi="ar-SA"/>
              </w:rPr>
            </w:pPr>
            <w:r>
              <w:rPr>
                <w:rFonts w:hint="eastAsia" w:ascii="宋体" w:hAnsi="宋体"/>
                <w:color w:val="000000"/>
                <w:highlight w:val="none"/>
                <w:lang w:val="en-US" w:eastAsia="zh-CN"/>
              </w:rPr>
              <w:t>精通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960" w:hRule="atLeast"/>
          <w:jc w:val="center"/>
        </w:trPr>
        <w:tc>
          <w:tcPr>
            <w:tcW w:w="646" w:type="dxa"/>
            <w:vMerge w:val="continue"/>
            <w:vAlign w:val="center"/>
          </w:tcPr>
          <w:p>
            <w:pPr>
              <w:snapToGrid w:val="0"/>
              <w:jc w:val="center"/>
              <w:rPr>
                <w:rFonts w:ascii="宋体" w:hAnsi="宋体"/>
                <w:color w:val="000000"/>
                <w:highlight w:val="none"/>
              </w:rPr>
            </w:pPr>
          </w:p>
        </w:tc>
        <w:tc>
          <w:tcPr>
            <w:tcW w:w="695" w:type="dxa"/>
            <w:vMerge w:val="continue"/>
            <w:vAlign w:val="center"/>
          </w:tcPr>
          <w:p>
            <w:pPr>
              <w:snapToGrid w:val="0"/>
              <w:jc w:val="center"/>
              <w:rPr>
                <w:rFonts w:ascii="宋体" w:hAnsi="宋体"/>
                <w:color w:val="000000"/>
                <w:highlight w:val="none"/>
              </w:rPr>
            </w:pPr>
          </w:p>
        </w:tc>
        <w:tc>
          <w:tcPr>
            <w:tcW w:w="2826" w:type="dxa"/>
            <w:vAlign w:val="center"/>
          </w:tcPr>
          <w:p>
            <w:pPr>
              <w:snapToGrid w:val="0"/>
              <w:jc w:val="center"/>
              <w:rPr>
                <w:rFonts w:ascii="微软雅黑" w:hAnsi="微软雅黑" w:eastAsia="微软雅黑" w:cs="微软雅黑"/>
                <w:color w:val="333333"/>
                <w:highlight w:val="none"/>
                <w:shd w:val="clear" w:color="auto" w:fill="FFFFFF"/>
              </w:rPr>
            </w:pPr>
            <w:r>
              <w:rPr>
                <w:rFonts w:hint="eastAsia" w:ascii="微软雅黑" w:hAnsi="微软雅黑" w:eastAsia="微软雅黑" w:cs="微软雅黑"/>
                <w:color w:val="333333"/>
                <w:highlight w:val="none"/>
                <w:shd w:val="clear" w:color="auto" w:fill="FFFFFF"/>
              </w:rPr>
              <w:t>监督、组织进行定期EHS检查，迎接政府检查及完成整改处理</w:t>
            </w:r>
          </w:p>
        </w:tc>
        <w:tc>
          <w:tcPr>
            <w:tcW w:w="1011"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基本掌握</w:t>
            </w:r>
          </w:p>
        </w:tc>
        <w:tc>
          <w:tcPr>
            <w:tcW w:w="1146"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掌握</w:t>
            </w:r>
          </w:p>
        </w:tc>
        <w:tc>
          <w:tcPr>
            <w:tcW w:w="1029" w:type="dxa"/>
            <w:vAlign w:val="center"/>
          </w:tcPr>
          <w:p>
            <w:pPr>
              <w:snapToGrid w:val="0"/>
              <w:jc w:val="center"/>
              <w:rPr>
                <w:rFonts w:hint="eastAsia" w:ascii="宋体" w:hAnsi="宋体"/>
                <w:color w:val="000000"/>
                <w:highlight w:val="none"/>
              </w:rPr>
            </w:pPr>
            <w:r>
              <w:rPr>
                <w:rFonts w:hint="eastAsia" w:ascii="宋体" w:hAnsi="宋体"/>
                <w:color w:val="000000"/>
                <w:highlight w:val="none"/>
                <w:lang w:val="en-US" w:eastAsia="zh-CN"/>
              </w:rPr>
              <w:t>熟练掌握</w:t>
            </w:r>
          </w:p>
        </w:tc>
        <w:tc>
          <w:tcPr>
            <w:tcW w:w="1097"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系统</w:t>
            </w:r>
            <w:r>
              <w:rPr>
                <w:rFonts w:hint="eastAsia" w:ascii="宋体" w:hAnsi="宋体"/>
                <w:color w:val="000000"/>
                <w:highlight w:val="none"/>
              </w:rPr>
              <w:t>掌握</w:t>
            </w:r>
          </w:p>
        </w:tc>
        <w:tc>
          <w:tcPr>
            <w:tcW w:w="1020"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精通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960" w:hRule="atLeast"/>
          <w:jc w:val="center"/>
        </w:trPr>
        <w:tc>
          <w:tcPr>
            <w:tcW w:w="646" w:type="dxa"/>
            <w:vMerge w:val="continue"/>
            <w:vAlign w:val="center"/>
          </w:tcPr>
          <w:p>
            <w:pPr>
              <w:snapToGrid w:val="0"/>
              <w:jc w:val="center"/>
              <w:rPr>
                <w:rFonts w:ascii="宋体" w:hAnsi="宋体"/>
                <w:color w:val="000000"/>
                <w:highlight w:val="none"/>
              </w:rPr>
            </w:pPr>
          </w:p>
        </w:tc>
        <w:tc>
          <w:tcPr>
            <w:tcW w:w="695" w:type="dxa"/>
            <w:vMerge w:val="continue"/>
            <w:vAlign w:val="center"/>
          </w:tcPr>
          <w:p>
            <w:pPr>
              <w:snapToGrid w:val="0"/>
              <w:jc w:val="center"/>
              <w:rPr>
                <w:rFonts w:ascii="宋体" w:hAnsi="宋体"/>
                <w:color w:val="000000"/>
                <w:highlight w:val="none"/>
              </w:rPr>
            </w:pPr>
          </w:p>
        </w:tc>
        <w:tc>
          <w:tcPr>
            <w:tcW w:w="2826" w:type="dxa"/>
            <w:vAlign w:val="center"/>
          </w:tcPr>
          <w:p>
            <w:pPr>
              <w:snapToGrid w:val="0"/>
              <w:jc w:val="center"/>
              <w:rPr>
                <w:rFonts w:ascii="微软雅黑" w:hAnsi="微软雅黑" w:eastAsia="微软雅黑" w:cs="微软雅黑"/>
                <w:color w:val="333333"/>
                <w:highlight w:val="none"/>
                <w:shd w:val="clear" w:color="auto" w:fill="FFFFFF"/>
              </w:rPr>
            </w:pPr>
            <w:r>
              <w:rPr>
                <w:rFonts w:hint="eastAsia" w:ascii="微软雅黑" w:hAnsi="微软雅黑" w:eastAsia="微软雅黑" w:cs="微软雅黑"/>
                <w:color w:val="333333"/>
                <w:highlight w:val="none"/>
                <w:shd w:val="clear" w:color="auto" w:fill="FFFFFF"/>
              </w:rPr>
              <w:t>对相关方、外来施工单位进行监管</w:t>
            </w:r>
          </w:p>
        </w:tc>
        <w:tc>
          <w:tcPr>
            <w:tcW w:w="1011"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基本掌握</w:t>
            </w:r>
          </w:p>
        </w:tc>
        <w:tc>
          <w:tcPr>
            <w:tcW w:w="1146"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掌握</w:t>
            </w:r>
          </w:p>
        </w:tc>
        <w:tc>
          <w:tcPr>
            <w:tcW w:w="1029" w:type="dxa"/>
            <w:vAlign w:val="center"/>
          </w:tcPr>
          <w:p>
            <w:pPr>
              <w:snapToGrid w:val="0"/>
              <w:jc w:val="center"/>
              <w:rPr>
                <w:rFonts w:hint="eastAsia" w:ascii="宋体" w:hAnsi="宋体"/>
                <w:color w:val="000000"/>
                <w:highlight w:val="none"/>
              </w:rPr>
            </w:pPr>
            <w:r>
              <w:rPr>
                <w:rFonts w:hint="eastAsia" w:ascii="宋体" w:hAnsi="宋体"/>
                <w:color w:val="000000"/>
                <w:highlight w:val="none"/>
                <w:lang w:val="en-US" w:eastAsia="zh-CN"/>
              </w:rPr>
              <w:t>熟练掌握</w:t>
            </w:r>
          </w:p>
        </w:tc>
        <w:tc>
          <w:tcPr>
            <w:tcW w:w="1097"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系统</w:t>
            </w:r>
            <w:r>
              <w:rPr>
                <w:rFonts w:hint="eastAsia" w:ascii="宋体" w:hAnsi="宋体"/>
                <w:color w:val="000000"/>
                <w:highlight w:val="none"/>
              </w:rPr>
              <w:t>掌握</w:t>
            </w:r>
          </w:p>
        </w:tc>
        <w:tc>
          <w:tcPr>
            <w:tcW w:w="1020"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精通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960" w:hRule="atLeast"/>
          <w:jc w:val="center"/>
        </w:trPr>
        <w:tc>
          <w:tcPr>
            <w:tcW w:w="646" w:type="dxa"/>
            <w:vMerge w:val="continue"/>
            <w:vAlign w:val="center"/>
          </w:tcPr>
          <w:p>
            <w:pPr>
              <w:snapToGrid w:val="0"/>
              <w:jc w:val="center"/>
              <w:rPr>
                <w:rFonts w:ascii="宋体" w:hAnsi="宋体"/>
                <w:color w:val="000000"/>
                <w:highlight w:val="none"/>
              </w:rPr>
            </w:pPr>
          </w:p>
        </w:tc>
        <w:tc>
          <w:tcPr>
            <w:tcW w:w="695" w:type="dxa"/>
            <w:vMerge w:val="continue"/>
            <w:vAlign w:val="center"/>
          </w:tcPr>
          <w:p>
            <w:pPr>
              <w:snapToGrid w:val="0"/>
              <w:jc w:val="center"/>
              <w:rPr>
                <w:rFonts w:ascii="宋体" w:hAnsi="宋体"/>
                <w:color w:val="000000"/>
                <w:highlight w:val="none"/>
              </w:rPr>
            </w:pPr>
          </w:p>
        </w:tc>
        <w:tc>
          <w:tcPr>
            <w:tcW w:w="2826" w:type="dxa"/>
            <w:vAlign w:val="center"/>
          </w:tcPr>
          <w:p>
            <w:pPr>
              <w:snapToGrid w:val="0"/>
              <w:jc w:val="center"/>
              <w:rPr>
                <w:rFonts w:ascii="微软雅黑" w:hAnsi="微软雅黑" w:eastAsia="微软雅黑" w:cs="微软雅黑"/>
                <w:color w:val="333333"/>
                <w:highlight w:val="none"/>
                <w:shd w:val="clear" w:color="auto" w:fill="FFFFFF"/>
              </w:rPr>
            </w:pPr>
            <w:r>
              <w:rPr>
                <w:rFonts w:hint="eastAsia" w:ascii="微软雅黑" w:hAnsi="微软雅黑" w:eastAsia="微软雅黑" w:cs="微软雅黑"/>
                <w:color w:val="333333"/>
                <w:highlight w:val="none"/>
                <w:shd w:val="clear" w:color="auto" w:fill="FFFFFF"/>
              </w:rPr>
              <w:t>按公司规定对违章指挥、违章操作者进行教育和处理</w:t>
            </w:r>
          </w:p>
        </w:tc>
        <w:tc>
          <w:tcPr>
            <w:tcW w:w="1011"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基本掌握</w:t>
            </w:r>
          </w:p>
        </w:tc>
        <w:tc>
          <w:tcPr>
            <w:tcW w:w="1146"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掌握</w:t>
            </w:r>
          </w:p>
        </w:tc>
        <w:tc>
          <w:tcPr>
            <w:tcW w:w="1029" w:type="dxa"/>
            <w:vAlign w:val="center"/>
          </w:tcPr>
          <w:p>
            <w:pPr>
              <w:snapToGrid w:val="0"/>
              <w:jc w:val="center"/>
              <w:rPr>
                <w:rFonts w:hint="eastAsia" w:ascii="宋体" w:hAnsi="宋体"/>
                <w:color w:val="000000"/>
                <w:highlight w:val="none"/>
              </w:rPr>
            </w:pPr>
            <w:r>
              <w:rPr>
                <w:rFonts w:hint="eastAsia" w:ascii="宋体" w:hAnsi="宋体"/>
                <w:color w:val="000000"/>
                <w:highlight w:val="none"/>
                <w:lang w:val="en-US" w:eastAsia="zh-CN"/>
              </w:rPr>
              <w:t>熟练掌握</w:t>
            </w:r>
          </w:p>
        </w:tc>
        <w:tc>
          <w:tcPr>
            <w:tcW w:w="1097"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系统</w:t>
            </w:r>
            <w:r>
              <w:rPr>
                <w:rFonts w:hint="eastAsia" w:ascii="宋体" w:hAnsi="宋体"/>
                <w:color w:val="000000"/>
                <w:highlight w:val="none"/>
              </w:rPr>
              <w:t>掌握</w:t>
            </w:r>
          </w:p>
        </w:tc>
        <w:tc>
          <w:tcPr>
            <w:tcW w:w="1020"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精通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960" w:hRule="atLeast"/>
          <w:jc w:val="center"/>
        </w:trPr>
        <w:tc>
          <w:tcPr>
            <w:tcW w:w="646" w:type="dxa"/>
            <w:vMerge w:val="continue"/>
            <w:vAlign w:val="center"/>
          </w:tcPr>
          <w:p>
            <w:pPr>
              <w:snapToGrid w:val="0"/>
              <w:jc w:val="center"/>
              <w:rPr>
                <w:rFonts w:ascii="宋体" w:hAnsi="宋体"/>
                <w:color w:val="000000"/>
                <w:highlight w:val="none"/>
              </w:rPr>
            </w:pPr>
          </w:p>
        </w:tc>
        <w:tc>
          <w:tcPr>
            <w:tcW w:w="695" w:type="dxa"/>
            <w:vMerge w:val="restart"/>
            <w:vAlign w:val="center"/>
          </w:tcPr>
          <w:p>
            <w:pPr>
              <w:snapToGrid w:val="0"/>
              <w:jc w:val="center"/>
              <w:rPr>
                <w:rFonts w:ascii="宋体" w:hAnsi="宋体"/>
                <w:color w:val="000000"/>
                <w:highlight w:val="none"/>
              </w:rPr>
            </w:pPr>
            <w:r>
              <w:rPr>
                <w:rFonts w:hint="eastAsia" w:ascii="宋体" w:hAnsi="宋体"/>
                <w:color w:val="000000"/>
                <w:highlight w:val="none"/>
              </w:rPr>
              <w:t>环境保护知识</w:t>
            </w:r>
          </w:p>
        </w:tc>
        <w:tc>
          <w:tcPr>
            <w:tcW w:w="2826" w:type="dxa"/>
            <w:vAlign w:val="center"/>
          </w:tcPr>
          <w:p>
            <w:pPr>
              <w:snapToGrid w:val="0"/>
              <w:jc w:val="center"/>
              <w:rPr>
                <w:rFonts w:ascii="宋体" w:hAnsi="宋体"/>
                <w:color w:val="000000"/>
                <w:highlight w:val="none"/>
              </w:rPr>
            </w:pPr>
            <w:r>
              <w:rPr>
                <w:rFonts w:hint="eastAsia" w:ascii="微软雅黑" w:hAnsi="微软雅黑" w:eastAsia="微软雅黑" w:cs="微软雅黑"/>
                <w:color w:val="333333"/>
                <w:highlight w:val="none"/>
                <w:shd w:val="clear" w:color="auto" w:fill="FFFFFF"/>
              </w:rPr>
              <w:t>根据国家环保政策，制订和落实环保措施</w:t>
            </w:r>
          </w:p>
        </w:tc>
        <w:tc>
          <w:tcPr>
            <w:tcW w:w="1011"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基本掌握</w:t>
            </w:r>
          </w:p>
        </w:tc>
        <w:tc>
          <w:tcPr>
            <w:tcW w:w="1146"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掌握</w:t>
            </w:r>
          </w:p>
        </w:tc>
        <w:tc>
          <w:tcPr>
            <w:tcW w:w="1029" w:type="dxa"/>
            <w:vAlign w:val="center"/>
          </w:tcPr>
          <w:p>
            <w:pPr>
              <w:snapToGrid w:val="0"/>
              <w:jc w:val="center"/>
              <w:rPr>
                <w:rFonts w:hint="eastAsia" w:ascii="宋体" w:hAnsi="宋体"/>
                <w:color w:val="000000"/>
                <w:highlight w:val="none"/>
              </w:rPr>
            </w:pPr>
            <w:r>
              <w:rPr>
                <w:rFonts w:hint="eastAsia" w:ascii="宋体" w:hAnsi="宋体"/>
                <w:color w:val="000000"/>
                <w:highlight w:val="none"/>
                <w:lang w:val="en-US" w:eastAsia="zh-CN"/>
              </w:rPr>
              <w:t>熟练掌握</w:t>
            </w:r>
          </w:p>
        </w:tc>
        <w:tc>
          <w:tcPr>
            <w:tcW w:w="1097"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系统</w:t>
            </w:r>
            <w:r>
              <w:rPr>
                <w:rFonts w:hint="eastAsia" w:ascii="宋体" w:hAnsi="宋体"/>
                <w:color w:val="000000"/>
                <w:highlight w:val="none"/>
              </w:rPr>
              <w:t>掌握</w:t>
            </w:r>
          </w:p>
        </w:tc>
        <w:tc>
          <w:tcPr>
            <w:tcW w:w="1020"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精通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795" w:hRule="atLeast"/>
          <w:jc w:val="center"/>
        </w:trPr>
        <w:tc>
          <w:tcPr>
            <w:tcW w:w="646" w:type="dxa"/>
            <w:vMerge w:val="continue"/>
            <w:vAlign w:val="center"/>
          </w:tcPr>
          <w:p>
            <w:pPr>
              <w:snapToGrid w:val="0"/>
              <w:ind w:left="851"/>
              <w:jc w:val="center"/>
              <w:rPr>
                <w:rFonts w:ascii="宋体" w:hAnsi="宋体"/>
                <w:color w:val="000000"/>
                <w:highlight w:val="none"/>
              </w:rPr>
            </w:pPr>
          </w:p>
        </w:tc>
        <w:tc>
          <w:tcPr>
            <w:tcW w:w="695" w:type="dxa"/>
            <w:vMerge w:val="continue"/>
            <w:vAlign w:val="center"/>
          </w:tcPr>
          <w:p>
            <w:pPr>
              <w:snapToGrid w:val="0"/>
              <w:ind w:left="851"/>
              <w:jc w:val="center"/>
              <w:rPr>
                <w:rFonts w:ascii="宋体" w:hAnsi="宋体"/>
                <w:color w:val="000000"/>
                <w:highlight w:val="none"/>
              </w:rPr>
            </w:pPr>
          </w:p>
        </w:tc>
        <w:tc>
          <w:tcPr>
            <w:tcW w:w="2826" w:type="dxa"/>
            <w:vAlign w:val="center"/>
          </w:tcPr>
          <w:p>
            <w:pPr>
              <w:snapToGrid w:val="0"/>
              <w:jc w:val="center"/>
              <w:rPr>
                <w:rFonts w:ascii="宋体" w:hAnsi="宋体"/>
                <w:color w:val="000000"/>
                <w:highlight w:val="none"/>
              </w:rPr>
            </w:pPr>
            <w:r>
              <w:rPr>
                <w:rFonts w:hint="eastAsia" w:ascii="微软雅黑" w:hAnsi="微软雅黑" w:eastAsia="微软雅黑" w:cs="微软雅黑"/>
                <w:color w:val="333333"/>
                <w:highlight w:val="none"/>
                <w:shd w:val="clear" w:color="auto" w:fill="FFFFFF"/>
              </w:rPr>
              <w:t>三废治理设施的运行监管，控制水、气、声、渣的达标排放</w:t>
            </w:r>
          </w:p>
        </w:tc>
        <w:tc>
          <w:tcPr>
            <w:tcW w:w="1011"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基本掌握</w:t>
            </w:r>
          </w:p>
        </w:tc>
        <w:tc>
          <w:tcPr>
            <w:tcW w:w="1146"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掌握</w:t>
            </w:r>
          </w:p>
        </w:tc>
        <w:tc>
          <w:tcPr>
            <w:tcW w:w="1029" w:type="dxa"/>
            <w:vAlign w:val="center"/>
          </w:tcPr>
          <w:p>
            <w:pPr>
              <w:snapToGrid w:val="0"/>
              <w:jc w:val="center"/>
              <w:rPr>
                <w:rFonts w:hint="eastAsia" w:ascii="宋体" w:hAnsi="宋体"/>
                <w:color w:val="000000"/>
                <w:highlight w:val="none"/>
              </w:rPr>
            </w:pPr>
            <w:r>
              <w:rPr>
                <w:rFonts w:hint="eastAsia" w:ascii="宋体" w:hAnsi="宋体"/>
                <w:color w:val="000000"/>
                <w:highlight w:val="none"/>
                <w:lang w:val="en-US" w:eastAsia="zh-CN"/>
              </w:rPr>
              <w:t>熟练掌握</w:t>
            </w:r>
          </w:p>
        </w:tc>
        <w:tc>
          <w:tcPr>
            <w:tcW w:w="1097"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系统</w:t>
            </w:r>
            <w:r>
              <w:rPr>
                <w:rFonts w:hint="eastAsia" w:ascii="宋体" w:hAnsi="宋体"/>
                <w:color w:val="000000"/>
                <w:highlight w:val="none"/>
              </w:rPr>
              <w:t>掌握</w:t>
            </w:r>
          </w:p>
        </w:tc>
        <w:tc>
          <w:tcPr>
            <w:tcW w:w="1020"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精通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645" w:hRule="atLeast"/>
          <w:jc w:val="center"/>
        </w:trPr>
        <w:tc>
          <w:tcPr>
            <w:tcW w:w="646" w:type="dxa"/>
            <w:vMerge w:val="continue"/>
            <w:vAlign w:val="center"/>
          </w:tcPr>
          <w:p>
            <w:pPr>
              <w:snapToGrid w:val="0"/>
              <w:ind w:left="851"/>
              <w:jc w:val="center"/>
              <w:rPr>
                <w:rFonts w:ascii="宋体" w:hAnsi="宋体"/>
                <w:color w:val="000000"/>
                <w:highlight w:val="none"/>
              </w:rPr>
            </w:pPr>
          </w:p>
        </w:tc>
        <w:tc>
          <w:tcPr>
            <w:tcW w:w="695" w:type="dxa"/>
            <w:vMerge w:val="continue"/>
            <w:vAlign w:val="center"/>
          </w:tcPr>
          <w:p>
            <w:pPr>
              <w:snapToGrid w:val="0"/>
              <w:ind w:left="851"/>
              <w:jc w:val="center"/>
              <w:rPr>
                <w:rFonts w:ascii="宋体" w:hAnsi="宋体"/>
                <w:color w:val="000000"/>
                <w:highlight w:val="none"/>
              </w:rPr>
            </w:pPr>
          </w:p>
        </w:tc>
        <w:tc>
          <w:tcPr>
            <w:tcW w:w="2826" w:type="dxa"/>
            <w:vAlign w:val="center"/>
          </w:tcPr>
          <w:p>
            <w:pPr>
              <w:snapToGrid w:val="0"/>
              <w:jc w:val="center"/>
              <w:rPr>
                <w:rFonts w:ascii="宋体" w:hAnsi="宋体"/>
                <w:color w:val="000000"/>
                <w:highlight w:val="none"/>
              </w:rPr>
            </w:pPr>
            <w:r>
              <w:rPr>
                <w:rFonts w:hint="eastAsia" w:ascii="微软雅黑" w:hAnsi="微软雅黑" w:eastAsia="微软雅黑" w:cs="微软雅黑"/>
                <w:color w:val="333333"/>
                <w:highlight w:val="none"/>
                <w:shd w:val="clear" w:color="auto" w:fill="FFFFFF"/>
              </w:rPr>
              <w:t>负责危险废弃物的规范处置</w:t>
            </w:r>
          </w:p>
        </w:tc>
        <w:tc>
          <w:tcPr>
            <w:tcW w:w="1011"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基本掌握</w:t>
            </w:r>
          </w:p>
        </w:tc>
        <w:tc>
          <w:tcPr>
            <w:tcW w:w="1146"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掌握</w:t>
            </w:r>
          </w:p>
        </w:tc>
        <w:tc>
          <w:tcPr>
            <w:tcW w:w="1029" w:type="dxa"/>
            <w:vAlign w:val="center"/>
          </w:tcPr>
          <w:p>
            <w:pPr>
              <w:snapToGrid w:val="0"/>
              <w:jc w:val="center"/>
              <w:rPr>
                <w:rFonts w:hint="eastAsia" w:ascii="宋体" w:hAnsi="宋体"/>
                <w:color w:val="000000"/>
                <w:highlight w:val="none"/>
              </w:rPr>
            </w:pPr>
            <w:r>
              <w:rPr>
                <w:rFonts w:hint="eastAsia" w:ascii="宋体" w:hAnsi="宋体"/>
                <w:color w:val="000000"/>
                <w:highlight w:val="none"/>
                <w:lang w:val="en-US" w:eastAsia="zh-CN"/>
              </w:rPr>
              <w:t>熟练掌握</w:t>
            </w:r>
          </w:p>
        </w:tc>
        <w:tc>
          <w:tcPr>
            <w:tcW w:w="1097"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系统</w:t>
            </w:r>
            <w:r>
              <w:rPr>
                <w:rFonts w:hint="eastAsia" w:ascii="宋体" w:hAnsi="宋体"/>
                <w:color w:val="000000"/>
                <w:highlight w:val="none"/>
              </w:rPr>
              <w:t>掌握</w:t>
            </w:r>
          </w:p>
        </w:tc>
        <w:tc>
          <w:tcPr>
            <w:tcW w:w="1020"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精通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615" w:hRule="atLeast"/>
          <w:jc w:val="center"/>
        </w:trPr>
        <w:tc>
          <w:tcPr>
            <w:tcW w:w="646" w:type="dxa"/>
            <w:vMerge w:val="continue"/>
            <w:vAlign w:val="center"/>
          </w:tcPr>
          <w:p>
            <w:pPr>
              <w:snapToGrid w:val="0"/>
              <w:ind w:left="851"/>
              <w:jc w:val="center"/>
              <w:rPr>
                <w:rFonts w:ascii="宋体" w:hAnsi="宋体"/>
                <w:color w:val="000000"/>
                <w:highlight w:val="none"/>
              </w:rPr>
            </w:pPr>
          </w:p>
        </w:tc>
        <w:tc>
          <w:tcPr>
            <w:tcW w:w="695" w:type="dxa"/>
            <w:vMerge w:val="continue"/>
            <w:vAlign w:val="center"/>
          </w:tcPr>
          <w:p>
            <w:pPr>
              <w:snapToGrid w:val="0"/>
              <w:ind w:left="851"/>
              <w:jc w:val="center"/>
              <w:rPr>
                <w:rFonts w:ascii="宋体" w:hAnsi="宋体"/>
                <w:color w:val="000000"/>
                <w:highlight w:val="none"/>
              </w:rPr>
            </w:pPr>
          </w:p>
        </w:tc>
        <w:tc>
          <w:tcPr>
            <w:tcW w:w="2826" w:type="dxa"/>
            <w:vAlign w:val="center"/>
          </w:tcPr>
          <w:p>
            <w:pPr>
              <w:snapToGrid w:val="0"/>
              <w:jc w:val="center"/>
              <w:rPr>
                <w:rFonts w:ascii="宋体" w:hAnsi="宋体"/>
                <w:color w:val="000000"/>
                <w:highlight w:val="none"/>
              </w:rPr>
            </w:pPr>
            <w:r>
              <w:rPr>
                <w:rFonts w:hint="eastAsia" w:ascii="宋体" w:hAnsi="宋体"/>
                <w:color w:val="000000"/>
                <w:highlight w:val="none"/>
              </w:rPr>
              <w:t>环保事件/事故的应急管理与处置</w:t>
            </w:r>
          </w:p>
        </w:tc>
        <w:tc>
          <w:tcPr>
            <w:tcW w:w="1011"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基本掌握</w:t>
            </w:r>
          </w:p>
        </w:tc>
        <w:tc>
          <w:tcPr>
            <w:tcW w:w="1146"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掌握</w:t>
            </w:r>
          </w:p>
        </w:tc>
        <w:tc>
          <w:tcPr>
            <w:tcW w:w="1029" w:type="dxa"/>
            <w:vAlign w:val="center"/>
          </w:tcPr>
          <w:p>
            <w:pPr>
              <w:snapToGrid w:val="0"/>
              <w:jc w:val="center"/>
              <w:rPr>
                <w:rFonts w:hint="eastAsia" w:ascii="宋体" w:hAnsi="宋体"/>
                <w:color w:val="000000"/>
                <w:highlight w:val="none"/>
              </w:rPr>
            </w:pPr>
            <w:r>
              <w:rPr>
                <w:rFonts w:hint="eastAsia" w:ascii="宋体" w:hAnsi="宋体"/>
                <w:color w:val="000000"/>
                <w:highlight w:val="none"/>
                <w:lang w:val="en-US" w:eastAsia="zh-CN"/>
              </w:rPr>
              <w:t>熟练掌握</w:t>
            </w:r>
          </w:p>
        </w:tc>
        <w:tc>
          <w:tcPr>
            <w:tcW w:w="1097"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系统</w:t>
            </w:r>
            <w:r>
              <w:rPr>
                <w:rFonts w:hint="eastAsia" w:ascii="宋体" w:hAnsi="宋体"/>
                <w:color w:val="000000"/>
                <w:highlight w:val="none"/>
              </w:rPr>
              <w:t>掌握</w:t>
            </w:r>
          </w:p>
        </w:tc>
        <w:tc>
          <w:tcPr>
            <w:tcW w:w="1020"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精通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690" w:hRule="atLeast"/>
          <w:jc w:val="center"/>
        </w:trPr>
        <w:tc>
          <w:tcPr>
            <w:tcW w:w="646" w:type="dxa"/>
            <w:vMerge w:val="continue"/>
            <w:vAlign w:val="center"/>
          </w:tcPr>
          <w:p>
            <w:pPr>
              <w:snapToGrid w:val="0"/>
              <w:ind w:left="851"/>
              <w:jc w:val="center"/>
              <w:rPr>
                <w:rFonts w:ascii="宋体" w:hAnsi="宋体"/>
                <w:color w:val="000000"/>
                <w:highlight w:val="none"/>
              </w:rPr>
            </w:pPr>
          </w:p>
        </w:tc>
        <w:tc>
          <w:tcPr>
            <w:tcW w:w="695" w:type="dxa"/>
            <w:vMerge w:val="restart"/>
            <w:vAlign w:val="center"/>
          </w:tcPr>
          <w:p>
            <w:pPr>
              <w:snapToGrid w:val="0"/>
              <w:jc w:val="center"/>
              <w:rPr>
                <w:rFonts w:ascii="宋体" w:hAnsi="宋体"/>
                <w:color w:val="000000"/>
                <w:highlight w:val="none"/>
              </w:rPr>
            </w:pPr>
            <w:r>
              <w:rPr>
                <w:rFonts w:hint="eastAsia" w:ascii="宋体" w:hAnsi="宋体"/>
                <w:color w:val="000000"/>
                <w:highlight w:val="none"/>
              </w:rPr>
              <w:t>安全管理知识</w:t>
            </w:r>
          </w:p>
        </w:tc>
        <w:tc>
          <w:tcPr>
            <w:tcW w:w="2826" w:type="dxa"/>
            <w:vAlign w:val="center"/>
          </w:tcPr>
          <w:p>
            <w:pPr>
              <w:snapToGrid w:val="0"/>
              <w:jc w:val="center"/>
              <w:rPr>
                <w:rFonts w:ascii="宋体" w:hAnsi="宋体"/>
                <w:color w:val="000000"/>
                <w:highlight w:val="none"/>
              </w:rPr>
            </w:pPr>
            <w:r>
              <w:rPr>
                <w:rFonts w:hint="eastAsia" w:ascii="微软雅黑" w:hAnsi="微软雅黑" w:eastAsia="微软雅黑" w:cs="微软雅黑"/>
                <w:color w:val="333333"/>
                <w:highlight w:val="none"/>
                <w:shd w:val="clear" w:color="auto" w:fill="FFFFFF"/>
              </w:rPr>
              <w:t>特种（危险）设备、安全设施（附件）、吊索具、车辆的安全监管</w:t>
            </w:r>
          </w:p>
        </w:tc>
        <w:tc>
          <w:tcPr>
            <w:tcW w:w="1011"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基本掌握</w:t>
            </w:r>
          </w:p>
        </w:tc>
        <w:tc>
          <w:tcPr>
            <w:tcW w:w="1146"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掌握</w:t>
            </w:r>
          </w:p>
        </w:tc>
        <w:tc>
          <w:tcPr>
            <w:tcW w:w="1029" w:type="dxa"/>
            <w:vAlign w:val="center"/>
          </w:tcPr>
          <w:p>
            <w:pPr>
              <w:snapToGrid w:val="0"/>
              <w:jc w:val="center"/>
              <w:rPr>
                <w:rFonts w:hint="eastAsia" w:ascii="宋体" w:hAnsi="宋体"/>
                <w:color w:val="000000"/>
                <w:highlight w:val="none"/>
              </w:rPr>
            </w:pPr>
            <w:r>
              <w:rPr>
                <w:rFonts w:hint="eastAsia" w:ascii="宋体" w:hAnsi="宋体"/>
                <w:color w:val="000000"/>
                <w:highlight w:val="none"/>
                <w:lang w:val="en-US" w:eastAsia="zh-CN"/>
              </w:rPr>
              <w:t>熟练掌握</w:t>
            </w:r>
          </w:p>
        </w:tc>
        <w:tc>
          <w:tcPr>
            <w:tcW w:w="1097"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系统</w:t>
            </w:r>
            <w:r>
              <w:rPr>
                <w:rFonts w:hint="eastAsia" w:ascii="宋体" w:hAnsi="宋体"/>
                <w:color w:val="000000"/>
                <w:highlight w:val="none"/>
              </w:rPr>
              <w:t>掌握</w:t>
            </w:r>
          </w:p>
        </w:tc>
        <w:tc>
          <w:tcPr>
            <w:tcW w:w="1020"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精通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35" w:hRule="atLeast"/>
          <w:jc w:val="center"/>
        </w:trPr>
        <w:tc>
          <w:tcPr>
            <w:tcW w:w="646" w:type="dxa"/>
            <w:vMerge w:val="continue"/>
            <w:vAlign w:val="center"/>
          </w:tcPr>
          <w:p>
            <w:pPr>
              <w:snapToGrid w:val="0"/>
              <w:ind w:left="851"/>
              <w:jc w:val="center"/>
              <w:rPr>
                <w:rFonts w:ascii="宋体" w:hAnsi="宋体"/>
                <w:color w:val="000000"/>
                <w:highlight w:val="none"/>
              </w:rPr>
            </w:pPr>
          </w:p>
        </w:tc>
        <w:tc>
          <w:tcPr>
            <w:tcW w:w="695" w:type="dxa"/>
            <w:vMerge w:val="continue"/>
            <w:vAlign w:val="center"/>
          </w:tcPr>
          <w:p>
            <w:pPr>
              <w:snapToGrid w:val="0"/>
              <w:ind w:left="851"/>
              <w:jc w:val="center"/>
              <w:rPr>
                <w:rFonts w:ascii="宋体" w:hAnsi="宋体"/>
                <w:color w:val="000000"/>
                <w:highlight w:val="none"/>
              </w:rPr>
            </w:pPr>
          </w:p>
        </w:tc>
        <w:tc>
          <w:tcPr>
            <w:tcW w:w="2826" w:type="dxa"/>
            <w:vAlign w:val="center"/>
          </w:tcPr>
          <w:p>
            <w:pPr>
              <w:snapToGrid w:val="0"/>
              <w:jc w:val="center"/>
              <w:rPr>
                <w:rFonts w:ascii="宋体" w:hAnsi="宋体"/>
                <w:color w:val="000000"/>
                <w:highlight w:val="none"/>
              </w:rPr>
            </w:pPr>
            <w:r>
              <w:rPr>
                <w:rFonts w:hint="eastAsia" w:ascii="微软雅黑" w:hAnsi="微软雅黑" w:eastAsia="微软雅黑" w:cs="微软雅黑"/>
                <w:color w:val="333333"/>
                <w:highlight w:val="none"/>
                <w:shd w:val="clear" w:color="auto" w:fill="FFFFFF"/>
              </w:rPr>
              <w:t>工伤及安全事故处理及预防对策</w:t>
            </w:r>
          </w:p>
        </w:tc>
        <w:tc>
          <w:tcPr>
            <w:tcW w:w="1011"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基本掌握</w:t>
            </w:r>
          </w:p>
        </w:tc>
        <w:tc>
          <w:tcPr>
            <w:tcW w:w="1146"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掌握</w:t>
            </w:r>
          </w:p>
        </w:tc>
        <w:tc>
          <w:tcPr>
            <w:tcW w:w="1029" w:type="dxa"/>
            <w:vAlign w:val="center"/>
          </w:tcPr>
          <w:p>
            <w:pPr>
              <w:snapToGrid w:val="0"/>
              <w:jc w:val="center"/>
              <w:rPr>
                <w:rFonts w:hint="eastAsia" w:ascii="宋体" w:hAnsi="宋体"/>
                <w:color w:val="000000"/>
                <w:highlight w:val="none"/>
              </w:rPr>
            </w:pPr>
            <w:r>
              <w:rPr>
                <w:rFonts w:hint="eastAsia" w:ascii="宋体" w:hAnsi="宋体"/>
                <w:color w:val="000000"/>
                <w:highlight w:val="none"/>
                <w:lang w:val="en-US" w:eastAsia="zh-CN"/>
              </w:rPr>
              <w:t>熟练掌握</w:t>
            </w:r>
          </w:p>
        </w:tc>
        <w:tc>
          <w:tcPr>
            <w:tcW w:w="1097"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系统</w:t>
            </w:r>
            <w:r>
              <w:rPr>
                <w:rFonts w:hint="eastAsia" w:ascii="宋体" w:hAnsi="宋体"/>
                <w:color w:val="000000"/>
                <w:highlight w:val="none"/>
              </w:rPr>
              <w:t>掌握</w:t>
            </w:r>
          </w:p>
        </w:tc>
        <w:tc>
          <w:tcPr>
            <w:tcW w:w="1020"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精通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jc w:val="center"/>
        </w:trPr>
        <w:tc>
          <w:tcPr>
            <w:tcW w:w="646" w:type="dxa"/>
            <w:vMerge w:val="continue"/>
            <w:vAlign w:val="center"/>
          </w:tcPr>
          <w:p>
            <w:pPr>
              <w:snapToGrid w:val="0"/>
              <w:ind w:left="851"/>
              <w:jc w:val="center"/>
              <w:rPr>
                <w:rFonts w:ascii="宋体" w:hAnsi="宋体"/>
                <w:color w:val="000000"/>
                <w:highlight w:val="none"/>
              </w:rPr>
            </w:pPr>
          </w:p>
        </w:tc>
        <w:tc>
          <w:tcPr>
            <w:tcW w:w="695" w:type="dxa"/>
            <w:vMerge w:val="continue"/>
            <w:vAlign w:val="center"/>
          </w:tcPr>
          <w:p>
            <w:pPr>
              <w:snapToGrid w:val="0"/>
              <w:ind w:left="851"/>
              <w:jc w:val="center"/>
              <w:rPr>
                <w:rFonts w:ascii="宋体" w:hAnsi="宋体"/>
                <w:color w:val="000000"/>
                <w:highlight w:val="none"/>
              </w:rPr>
            </w:pPr>
          </w:p>
        </w:tc>
        <w:tc>
          <w:tcPr>
            <w:tcW w:w="2826" w:type="dxa"/>
            <w:vAlign w:val="center"/>
          </w:tcPr>
          <w:p>
            <w:pPr>
              <w:snapToGrid w:val="0"/>
              <w:jc w:val="center"/>
              <w:rPr>
                <w:rFonts w:ascii="微软雅黑" w:hAnsi="微软雅黑" w:eastAsia="微软雅黑" w:cs="微软雅黑"/>
                <w:color w:val="333333"/>
                <w:highlight w:val="none"/>
                <w:shd w:val="clear" w:color="auto" w:fill="FFFFFF"/>
              </w:rPr>
            </w:pPr>
            <w:r>
              <w:rPr>
                <w:rFonts w:hint="eastAsia" w:ascii="微软雅黑" w:hAnsi="微软雅黑" w:eastAsia="微软雅黑" w:cs="微软雅黑"/>
                <w:color w:val="333333"/>
                <w:highlight w:val="none"/>
                <w:shd w:val="clear" w:color="auto" w:fill="FFFFFF"/>
              </w:rPr>
              <w:t>落实季节性的安全生产工作，如：防寒保暖、防暑降温、防汛防台等工作</w:t>
            </w:r>
          </w:p>
        </w:tc>
        <w:tc>
          <w:tcPr>
            <w:tcW w:w="1011"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基本掌握</w:t>
            </w:r>
          </w:p>
        </w:tc>
        <w:tc>
          <w:tcPr>
            <w:tcW w:w="1146"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掌握</w:t>
            </w:r>
          </w:p>
        </w:tc>
        <w:tc>
          <w:tcPr>
            <w:tcW w:w="1029" w:type="dxa"/>
            <w:vAlign w:val="center"/>
          </w:tcPr>
          <w:p>
            <w:pPr>
              <w:snapToGrid w:val="0"/>
              <w:jc w:val="center"/>
              <w:rPr>
                <w:rFonts w:hint="eastAsia" w:ascii="宋体" w:hAnsi="宋体"/>
                <w:color w:val="000000"/>
                <w:highlight w:val="none"/>
              </w:rPr>
            </w:pPr>
            <w:r>
              <w:rPr>
                <w:rFonts w:hint="eastAsia" w:ascii="宋体" w:hAnsi="宋体"/>
                <w:color w:val="000000"/>
                <w:highlight w:val="none"/>
                <w:lang w:val="en-US" w:eastAsia="zh-CN"/>
              </w:rPr>
              <w:t>熟练掌握</w:t>
            </w:r>
          </w:p>
        </w:tc>
        <w:tc>
          <w:tcPr>
            <w:tcW w:w="1097"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系统</w:t>
            </w:r>
            <w:r>
              <w:rPr>
                <w:rFonts w:hint="eastAsia" w:ascii="宋体" w:hAnsi="宋体"/>
                <w:color w:val="000000"/>
                <w:highlight w:val="none"/>
              </w:rPr>
              <w:t>掌握</w:t>
            </w:r>
          </w:p>
        </w:tc>
        <w:tc>
          <w:tcPr>
            <w:tcW w:w="1020"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精通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jc w:val="center"/>
        </w:trPr>
        <w:tc>
          <w:tcPr>
            <w:tcW w:w="646" w:type="dxa"/>
            <w:vMerge w:val="continue"/>
            <w:vAlign w:val="center"/>
          </w:tcPr>
          <w:p>
            <w:pPr>
              <w:snapToGrid w:val="0"/>
              <w:ind w:left="851"/>
              <w:jc w:val="center"/>
              <w:rPr>
                <w:rFonts w:ascii="宋体" w:hAnsi="宋体"/>
                <w:color w:val="000000"/>
                <w:highlight w:val="none"/>
              </w:rPr>
            </w:pPr>
          </w:p>
        </w:tc>
        <w:tc>
          <w:tcPr>
            <w:tcW w:w="695" w:type="dxa"/>
            <w:vMerge w:val="continue"/>
            <w:vAlign w:val="center"/>
          </w:tcPr>
          <w:p>
            <w:pPr>
              <w:snapToGrid w:val="0"/>
              <w:ind w:left="851"/>
              <w:jc w:val="center"/>
              <w:rPr>
                <w:rFonts w:ascii="宋体" w:hAnsi="宋体"/>
                <w:color w:val="000000"/>
                <w:highlight w:val="none"/>
              </w:rPr>
            </w:pPr>
          </w:p>
        </w:tc>
        <w:tc>
          <w:tcPr>
            <w:tcW w:w="2826" w:type="dxa"/>
            <w:vAlign w:val="center"/>
          </w:tcPr>
          <w:p>
            <w:pPr>
              <w:snapToGrid w:val="0"/>
              <w:jc w:val="center"/>
              <w:rPr>
                <w:rFonts w:ascii="微软雅黑" w:hAnsi="微软雅黑" w:eastAsia="微软雅黑" w:cs="微软雅黑"/>
                <w:color w:val="333333"/>
                <w:highlight w:val="none"/>
                <w:shd w:val="clear" w:color="auto" w:fill="FFFFFF"/>
              </w:rPr>
            </w:pPr>
            <w:r>
              <w:rPr>
                <w:rFonts w:hint="eastAsia" w:ascii="微软雅黑" w:hAnsi="微软雅黑" w:eastAsia="微软雅黑" w:cs="微软雅黑"/>
                <w:color w:val="333333"/>
                <w:highlight w:val="none"/>
                <w:shd w:val="clear" w:color="auto" w:fill="FFFFFF"/>
              </w:rPr>
              <w:t>负责班组安全达标的检查和管理</w:t>
            </w:r>
          </w:p>
        </w:tc>
        <w:tc>
          <w:tcPr>
            <w:tcW w:w="1011"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基本掌握</w:t>
            </w:r>
          </w:p>
        </w:tc>
        <w:tc>
          <w:tcPr>
            <w:tcW w:w="1146"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掌握</w:t>
            </w:r>
          </w:p>
        </w:tc>
        <w:tc>
          <w:tcPr>
            <w:tcW w:w="1029" w:type="dxa"/>
            <w:vAlign w:val="center"/>
          </w:tcPr>
          <w:p>
            <w:pPr>
              <w:snapToGrid w:val="0"/>
              <w:jc w:val="center"/>
              <w:rPr>
                <w:rFonts w:hint="eastAsia" w:ascii="宋体" w:hAnsi="宋体"/>
                <w:color w:val="000000"/>
                <w:highlight w:val="none"/>
              </w:rPr>
            </w:pPr>
            <w:r>
              <w:rPr>
                <w:rFonts w:hint="eastAsia" w:ascii="宋体" w:hAnsi="宋体"/>
                <w:color w:val="000000"/>
                <w:highlight w:val="none"/>
                <w:lang w:val="en-US" w:eastAsia="zh-CN"/>
              </w:rPr>
              <w:t>熟练掌握</w:t>
            </w:r>
          </w:p>
        </w:tc>
        <w:tc>
          <w:tcPr>
            <w:tcW w:w="1097"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系统</w:t>
            </w:r>
            <w:r>
              <w:rPr>
                <w:rFonts w:hint="eastAsia" w:ascii="宋体" w:hAnsi="宋体"/>
                <w:color w:val="000000"/>
                <w:highlight w:val="none"/>
              </w:rPr>
              <w:t>掌握</w:t>
            </w:r>
          </w:p>
        </w:tc>
        <w:tc>
          <w:tcPr>
            <w:tcW w:w="1020"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精通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jc w:val="center"/>
        </w:trPr>
        <w:tc>
          <w:tcPr>
            <w:tcW w:w="646" w:type="dxa"/>
            <w:vMerge w:val="continue"/>
            <w:vAlign w:val="center"/>
          </w:tcPr>
          <w:p>
            <w:pPr>
              <w:snapToGrid w:val="0"/>
              <w:ind w:left="851"/>
              <w:jc w:val="center"/>
              <w:rPr>
                <w:rFonts w:ascii="宋体" w:hAnsi="宋体"/>
                <w:color w:val="000000"/>
                <w:highlight w:val="none"/>
              </w:rPr>
            </w:pPr>
          </w:p>
        </w:tc>
        <w:tc>
          <w:tcPr>
            <w:tcW w:w="695" w:type="dxa"/>
            <w:vMerge w:val="continue"/>
            <w:vAlign w:val="center"/>
          </w:tcPr>
          <w:p>
            <w:pPr>
              <w:snapToGrid w:val="0"/>
              <w:ind w:left="851"/>
              <w:jc w:val="center"/>
              <w:rPr>
                <w:rFonts w:ascii="宋体" w:hAnsi="宋体"/>
                <w:color w:val="000000"/>
                <w:highlight w:val="none"/>
              </w:rPr>
            </w:pPr>
          </w:p>
        </w:tc>
        <w:tc>
          <w:tcPr>
            <w:tcW w:w="2826" w:type="dxa"/>
            <w:vAlign w:val="center"/>
          </w:tcPr>
          <w:p>
            <w:pPr>
              <w:snapToGrid w:val="0"/>
              <w:jc w:val="center"/>
              <w:rPr>
                <w:rFonts w:ascii="微软雅黑" w:hAnsi="微软雅黑" w:eastAsia="微软雅黑" w:cs="微软雅黑"/>
                <w:color w:val="333333"/>
                <w:highlight w:val="none"/>
                <w:shd w:val="clear" w:color="auto" w:fill="FFFFFF"/>
              </w:rPr>
            </w:pPr>
            <w:r>
              <w:rPr>
                <w:rFonts w:hint="eastAsia" w:ascii="微软雅黑" w:hAnsi="微软雅黑" w:eastAsia="微软雅黑" w:cs="微软雅黑"/>
                <w:color w:val="333333"/>
                <w:highlight w:val="none"/>
                <w:shd w:val="clear" w:color="auto" w:fill="FFFFFF"/>
              </w:rPr>
              <w:t>安全事件/事故的应急管理与处置</w:t>
            </w:r>
          </w:p>
        </w:tc>
        <w:tc>
          <w:tcPr>
            <w:tcW w:w="1011"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基本掌握</w:t>
            </w:r>
          </w:p>
        </w:tc>
        <w:tc>
          <w:tcPr>
            <w:tcW w:w="1146"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掌握</w:t>
            </w:r>
          </w:p>
        </w:tc>
        <w:tc>
          <w:tcPr>
            <w:tcW w:w="1029" w:type="dxa"/>
            <w:vAlign w:val="center"/>
          </w:tcPr>
          <w:p>
            <w:pPr>
              <w:snapToGrid w:val="0"/>
              <w:jc w:val="center"/>
              <w:rPr>
                <w:rFonts w:hint="eastAsia" w:ascii="宋体" w:hAnsi="宋体"/>
                <w:color w:val="000000"/>
                <w:highlight w:val="none"/>
              </w:rPr>
            </w:pPr>
            <w:r>
              <w:rPr>
                <w:rFonts w:hint="eastAsia" w:ascii="宋体" w:hAnsi="宋体"/>
                <w:color w:val="000000"/>
                <w:highlight w:val="none"/>
                <w:lang w:val="en-US" w:eastAsia="zh-CN"/>
              </w:rPr>
              <w:t>熟练掌握</w:t>
            </w:r>
          </w:p>
        </w:tc>
        <w:tc>
          <w:tcPr>
            <w:tcW w:w="1097"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系统</w:t>
            </w:r>
            <w:r>
              <w:rPr>
                <w:rFonts w:hint="eastAsia" w:ascii="宋体" w:hAnsi="宋体"/>
                <w:color w:val="000000"/>
                <w:highlight w:val="none"/>
              </w:rPr>
              <w:t>掌握</w:t>
            </w:r>
          </w:p>
        </w:tc>
        <w:tc>
          <w:tcPr>
            <w:tcW w:w="1020"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精通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65" w:hRule="atLeast"/>
          <w:jc w:val="center"/>
        </w:trPr>
        <w:tc>
          <w:tcPr>
            <w:tcW w:w="646" w:type="dxa"/>
            <w:vMerge w:val="continue"/>
            <w:vAlign w:val="center"/>
          </w:tcPr>
          <w:p>
            <w:pPr>
              <w:snapToGrid w:val="0"/>
              <w:ind w:left="851"/>
              <w:jc w:val="center"/>
              <w:rPr>
                <w:rFonts w:ascii="宋体" w:hAnsi="宋体"/>
                <w:color w:val="000000"/>
                <w:highlight w:val="none"/>
              </w:rPr>
            </w:pPr>
          </w:p>
        </w:tc>
        <w:tc>
          <w:tcPr>
            <w:tcW w:w="695" w:type="dxa"/>
            <w:vMerge w:val="restart"/>
            <w:vAlign w:val="center"/>
          </w:tcPr>
          <w:p>
            <w:pPr>
              <w:snapToGrid w:val="0"/>
              <w:jc w:val="center"/>
              <w:rPr>
                <w:rFonts w:ascii="宋体" w:hAnsi="宋体"/>
                <w:color w:val="000000"/>
                <w:highlight w:val="none"/>
              </w:rPr>
            </w:pPr>
            <w:r>
              <w:rPr>
                <w:rFonts w:hint="eastAsia" w:ascii="宋体" w:hAnsi="宋体"/>
                <w:color w:val="000000"/>
                <w:highlight w:val="none"/>
              </w:rPr>
              <w:t>职业卫生管理知识</w:t>
            </w:r>
          </w:p>
        </w:tc>
        <w:tc>
          <w:tcPr>
            <w:tcW w:w="2826" w:type="dxa"/>
            <w:vAlign w:val="center"/>
          </w:tcPr>
          <w:p>
            <w:pPr>
              <w:snapToGrid w:val="0"/>
              <w:jc w:val="center"/>
              <w:rPr>
                <w:rFonts w:ascii="微软雅黑" w:hAnsi="微软雅黑" w:eastAsia="微软雅黑" w:cs="微软雅黑"/>
                <w:color w:val="333333"/>
                <w:highlight w:val="none"/>
                <w:shd w:val="clear" w:color="auto" w:fill="FFFFFF"/>
              </w:rPr>
            </w:pPr>
            <w:r>
              <w:rPr>
                <w:rFonts w:hint="eastAsia" w:ascii="微软雅黑" w:hAnsi="微软雅黑" w:eastAsia="微软雅黑" w:cs="微软雅黑"/>
                <w:color w:val="333333"/>
                <w:highlight w:val="none"/>
                <w:shd w:val="clear" w:color="auto" w:fill="FFFFFF"/>
              </w:rPr>
              <w:t>工业卫生、职业病防治等</w:t>
            </w:r>
          </w:p>
        </w:tc>
        <w:tc>
          <w:tcPr>
            <w:tcW w:w="1011"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基本掌握</w:t>
            </w:r>
          </w:p>
        </w:tc>
        <w:tc>
          <w:tcPr>
            <w:tcW w:w="1146"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掌握</w:t>
            </w:r>
          </w:p>
        </w:tc>
        <w:tc>
          <w:tcPr>
            <w:tcW w:w="1029" w:type="dxa"/>
            <w:vAlign w:val="center"/>
          </w:tcPr>
          <w:p>
            <w:pPr>
              <w:snapToGrid w:val="0"/>
              <w:jc w:val="center"/>
              <w:rPr>
                <w:rFonts w:hint="eastAsia" w:ascii="宋体" w:hAnsi="宋体"/>
                <w:color w:val="000000"/>
                <w:highlight w:val="none"/>
              </w:rPr>
            </w:pPr>
            <w:r>
              <w:rPr>
                <w:rFonts w:hint="eastAsia" w:ascii="宋体" w:hAnsi="宋体"/>
                <w:color w:val="000000"/>
                <w:highlight w:val="none"/>
                <w:lang w:val="en-US" w:eastAsia="zh-CN"/>
              </w:rPr>
              <w:t>熟练掌握</w:t>
            </w:r>
          </w:p>
        </w:tc>
        <w:tc>
          <w:tcPr>
            <w:tcW w:w="1097"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系统</w:t>
            </w:r>
            <w:r>
              <w:rPr>
                <w:rFonts w:hint="eastAsia" w:ascii="宋体" w:hAnsi="宋体"/>
                <w:color w:val="000000"/>
                <w:highlight w:val="none"/>
              </w:rPr>
              <w:t>掌握</w:t>
            </w:r>
          </w:p>
        </w:tc>
        <w:tc>
          <w:tcPr>
            <w:tcW w:w="1020"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精通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5" w:hRule="atLeast"/>
          <w:jc w:val="center"/>
        </w:trPr>
        <w:tc>
          <w:tcPr>
            <w:tcW w:w="646" w:type="dxa"/>
            <w:vMerge w:val="continue"/>
            <w:vAlign w:val="center"/>
          </w:tcPr>
          <w:p>
            <w:pPr>
              <w:snapToGrid w:val="0"/>
              <w:ind w:left="851"/>
              <w:jc w:val="center"/>
              <w:rPr>
                <w:rFonts w:ascii="宋体" w:hAnsi="宋体"/>
                <w:color w:val="000000"/>
                <w:highlight w:val="none"/>
              </w:rPr>
            </w:pPr>
          </w:p>
        </w:tc>
        <w:tc>
          <w:tcPr>
            <w:tcW w:w="695" w:type="dxa"/>
            <w:vMerge w:val="continue"/>
            <w:vAlign w:val="center"/>
          </w:tcPr>
          <w:p>
            <w:pPr>
              <w:snapToGrid w:val="0"/>
              <w:ind w:left="851"/>
              <w:jc w:val="center"/>
              <w:rPr>
                <w:rFonts w:ascii="宋体" w:hAnsi="宋体"/>
                <w:color w:val="000000"/>
                <w:highlight w:val="none"/>
              </w:rPr>
            </w:pPr>
          </w:p>
        </w:tc>
        <w:tc>
          <w:tcPr>
            <w:tcW w:w="2826" w:type="dxa"/>
            <w:vAlign w:val="center"/>
          </w:tcPr>
          <w:p>
            <w:pPr>
              <w:snapToGrid w:val="0"/>
              <w:jc w:val="center"/>
              <w:rPr>
                <w:rFonts w:ascii="微软雅黑" w:hAnsi="微软雅黑" w:eastAsia="微软雅黑" w:cs="微软雅黑"/>
                <w:color w:val="333333"/>
                <w:highlight w:val="none"/>
                <w:shd w:val="clear" w:color="auto" w:fill="FFFFFF"/>
              </w:rPr>
            </w:pPr>
            <w:r>
              <w:rPr>
                <w:rFonts w:hint="eastAsia" w:ascii="微软雅黑" w:hAnsi="微软雅黑" w:eastAsia="微软雅黑" w:cs="微软雅黑"/>
                <w:color w:val="333333"/>
                <w:highlight w:val="none"/>
                <w:shd w:val="clear" w:color="auto" w:fill="FFFFFF"/>
              </w:rPr>
              <w:t>职业卫生防护设施的规范运行监督</w:t>
            </w:r>
          </w:p>
        </w:tc>
        <w:tc>
          <w:tcPr>
            <w:tcW w:w="1011"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基本掌握</w:t>
            </w:r>
          </w:p>
        </w:tc>
        <w:tc>
          <w:tcPr>
            <w:tcW w:w="1146"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掌握</w:t>
            </w:r>
          </w:p>
        </w:tc>
        <w:tc>
          <w:tcPr>
            <w:tcW w:w="1029" w:type="dxa"/>
            <w:vAlign w:val="center"/>
          </w:tcPr>
          <w:p>
            <w:pPr>
              <w:snapToGrid w:val="0"/>
              <w:jc w:val="center"/>
              <w:rPr>
                <w:rFonts w:hint="eastAsia" w:ascii="宋体" w:hAnsi="宋体"/>
                <w:color w:val="000000"/>
                <w:highlight w:val="none"/>
              </w:rPr>
            </w:pPr>
            <w:r>
              <w:rPr>
                <w:rFonts w:hint="eastAsia" w:ascii="宋体" w:hAnsi="宋体"/>
                <w:color w:val="000000"/>
                <w:highlight w:val="none"/>
                <w:lang w:val="en-US" w:eastAsia="zh-CN"/>
              </w:rPr>
              <w:t>熟练掌握</w:t>
            </w:r>
          </w:p>
        </w:tc>
        <w:tc>
          <w:tcPr>
            <w:tcW w:w="1097"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系统</w:t>
            </w:r>
            <w:r>
              <w:rPr>
                <w:rFonts w:hint="eastAsia" w:ascii="宋体" w:hAnsi="宋体"/>
                <w:color w:val="000000"/>
                <w:highlight w:val="none"/>
              </w:rPr>
              <w:t>掌握</w:t>
            </w:r>
          </w:p>
        </w:tc>
        <w:tc>
          <w:tcPr>
            <w:tcW w:w="1020"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精通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5" w:hRule="atLeast"/>
          <w:jc w:val="center"/>
        </w:trPr>
        <w:tc>
          <w:tcPr>
            <w:tcW w:w="646" w:type="dxa"/>
            <w:vMerge w:val="continue"/>
            <w:vAlign w:val="center"/>
          </w:tcPr>
          <w:p>
            <w:pPr>
              <w:snapToGrid w:val="0"/>
              <w:ind w:left="851"/>
              <w:jc w:val="center"/>
              <w:rPr>
                <w:rFonts w:ascii="宋体" w:hAnsi="宋体"/>
                <w:color w:val="000000"/>
                <w:highlight w:val="none"/>
              </w:rPr>
            </w:pPr>
          </w:p>
        </w:tc>
        <w:tc>
          <w:tcPr>
            <w:tcW w:w="695" w:type="dxa"/>
            <w:vMerge w:val="continue"/>
            <w:vAlign w:val="center"/>
          </w:tcPr>
          <w:p>
            <w:pPr>
              <w:snapToGrid w:val="0"/>
              <w:ind w:left="851"/>
              <w:jc w:val="center"/>
              <w:rPr>
                <w:rFonts w:ascii="宋体" w:hAnsi="宋体"/>
                <w:color w:val="000000"/>
                <w:highlight w:val="none"/>
              </w:rPr>
            </w:pPr>
          </w:p>
        </w:tc>
        <w:tc>
          <w:tcPr>
            <w:tcW w:w="2826" w:type="dxa"/>
            <w:vAlign w:val="center"/>
          </w:tcPr>
          <w:p>
            <w:pPr>
              <w:snapToGrid w:val="0"/>
              <w:jc w:val="center"/>
              <w:rPr>
                <w:rFonts w:ascii="微软雅黑" w:hAnsi="微软雅黑" w:eastAsia="微软雅黑" w:cs="微软雅黑"/>
                <w:color w:val="333333"/>
                <w:highlight w:val="none"/>
                <w:shd w:val="clear" w:color="auto" w:fill="FFFFFF"/>
              </w:rPr>
            </w:pPr>
            <w:r>
              <w:rPr>
                <w:rFonts w:hint="eastAsia" w:ascii="微软雅黑" w:hAnsi="微软雅黑" w:eastAsia="微软雅黑" w:cs="微软雅黑"/>
                <w:color w:val="333333"/>
                <w:highlight w:val="none"/>
                <w:shd w:val="clear" w:color="auto" w:fill="FFFFFF"/>
              </w:rPr>
              <w:t>劳防用品配置、更新及使用监督</w:t>
            </w:r>
          </w:p>
        </w:tc>
        <w:tc>
          <w:tcPr>
            <w:tcW w:w="1011"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基本掌握</w:t>
            </w:r>
          </w:p>
        </w:tc>
        <w:tc>
          <w:tcPr>
            <w:tcW w:w="1146"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掌握</w:t>
            </w:r>
          </w:p>
        </w:tc>
        <w:tc>
          <w:tcPr>
            <w:tcW w:w="1029" w:type="dxa"/>
            <w:vAlign w:val="center"/>
          </w:tcPr>
          <w:p>
            <w:pPr>
              <w:snapToGrid w:val="0"/>
              <w:jc w:val="center"/>
              <w:rPr>
                <w:rFonts w:hint="eastAsia" w:ascii="宋体" w:hAnsi="宋体"/>
                <w:color w:val="000000"/>
                <w:highlight w:val="none"/>
              </w:rPr>
            </w:pPr>
            <w:r>
              <w:rPr>
                <w:rFonts w:hint="eastAsia" w:ascii="宋体" w:hAnsi="宋体"/>
                <w:color w:val="000000"/>
                <w:highlight w:val="none"/>
                <w:lang w:val="en-US" w:eastAsia="zh-CN"/>
              </w:rPr>
              <w:t>熟练掌握</w:t>
            </w:r>
          </w:p>
        </w:tc>
        <w:tc>
          <w:tcPr>
            <w:tcW w:w="1097"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系统</w:t>
            </w:r>
            <w:r>
              <w:rPr>
                <w:rFonts w:hint="eastAsia" w:ascii="宋体" w:hAnsi="宋体"/>
                <w:color w:val="000000"/>
                <w:highlight w:val="none"/>
              </w:rPr>
              <w:t>掌握</w:t>
            </w:r>
          </w:p>
        </w:tc>
        <w:tc>
          <w:tcPr>
            <w:tcW w:w="1020"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精通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05" w:hRule="atLeast"/>
          <w:jc w:val="center"/>
        </w:trPr>
        <w:tc>
          <w:tcPr>
            <w:tcW w:w="646" w:type="dxa"/>
            <w:vMerge w:val="continue"/>
            <w:vAlign w:val="center"/>
          </w:tcPr>
          <w:p>
            <w:pPr>
              <w:snapToGrid w:val="0"/>
              <w:ind w:left="851"/>
              <w:jc w:val="center"/>
              <w:rPr>
                <w:rFonts w:ascii="宋体" w:hAnsi="宋体"/>
                <w:color w:val="000000"/>
                <w:highlight w:val="none"/>
              </w:rPr>
            </w:pPr>
          </w:p>
        </w:tc>
        <w:tc>
          <w:tcPr>
            <w:tcW w:w="695" w:type="dxa"/>
            <w:vMerge w:val="continue"/>
            <w:vAlign w:val="center"/>
          </w:tcPr>
          <w:p>
            <w:pPr>
              <w:snapToGrid w:val="0"/>
              <w:ind w:left="851"/>
              <w:jc w:val="center"/>
              <w:rPr>
                <w:rFonts w:ascii="宋体" w:hAnsi="宋体"/>
                <w:color w:val="000000"/>
                <w:highlight w:val="none"/>
              </w:rPr>
            </w:pPr>
          </w:p>
        </w:tc>
        <w:tc>
          <w:tcPr>
            <w:tcW w:w="2826" w:type="dxa"/>
            <w:vAlign w:val="center"/>
          </w:tcPr>
          <w:p>
            <w:pPr>
              <w:snapToGrid w:val="0"/>
              <w:jc w:val="center"/>
              <w:rPr>
                <w:rFonts w:ascii="微软雅黑" w:hAnsi="微软雅黑" w:eastAsia="微软雅黑" w:cs="微软雅黑"/>
                <w:color w:val="333333"/>
                <w:highlight w:val="none"/>
                <w:shd w:val="clear" w:color="auto" w:fill="FFFFFF"/>
              </w:rPr>
            </w:pPr>
            <w:r>
              <w:rPr>
                <w:rFonts w:hint="eastAsia" w:ascii="微软雅黑" w:hAnsi="微软雅黑" w:eastAsia="微软雅黑" w:cs="微软雅黑"/>
                <w:color w:val="333333"/>
                <w:highlight w:val="none"/>
                <w:shd w:val="clear" w:color="auto" w:fill="FFFFFF"/>
              </w:rPr>
              <w:t>职业卫生事件/事故的应急管理与处置</w:t>
            </w:r>
          </w:p>
        </w:tc>
        <w:tc>
          <w:tcPr>
            <w:tcW w:w="1011"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基本掌握</w:t>
            </w:r>
          </w:p>
        </w:tc>
        <w:tc>
          <w:tcPr>
            <w:tcW w:w="1146"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掌握</w:t>
            </w:r>
          </w:p>
        </w:tc>
        <w:tc>
          <w:tcPr>
            <w:tcW w:w="1029" w:type="dxa"/>
            <w:vAlign w:val="center"/>
          </w:tcPr>
          <w:p>
            <w:pPr>
              <w:snapToGrid w:val="0"/>
              <w:jc w:val="center"/>
              <w:rPr>
                <w:rFonts w:hint="eastAsia" w:ascii="宋体" w:hAnsi="宋体"/>
                <w:color w:val="000000"/>
                <w:highlight w:val="none"/>
              </w:rPr>
            </w:pPr>
            <w:r>
              <w:rPr>
                <w:rFonts w:hint="eastAsia" w:ascii="宋体" w:hAnsi="宋体"/>
                <w:color w:val="000000"/>
                <w:highlight w:val="none"/>
                <w:lang w:val="en-US" w:eastAsia="zh-CN"/>
              </w:rPr>
              <w:t>熟练掌握</w:t>
            </w:r>
          </w:p>
        </w:tc>
        <w:tc>
          <w:tcPr>
            <w:tcW w:w="1097"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系统</w:t>
            </w:r>
            <w:r>
              <w:rPr>
                <w:rFonts w:hint="eastAsia" w:ascii="宋体" w:hAnsi="宋体"/>
                <w:color w:val="000000"/>
                <w:highlight w:val="none"/>
              </w:rPr>
              <w:t>掌握</w:t>
            </w:r>
          </w:p>
        </w:tc>
        <w:tc>
          <w:tcPr>
            <w:tcW w:w="1020"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精通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25" w:hRule="atLeast"/>
          <w:jc w:val="center"/>
        </w:trPr>
        <w:tc>
          <w:tcPr>
            <w:tcW w:w="646" w:type="dxa"/>
            <w:vMerge w:val="restart"/>
            <w:vAlign w:val="center"/>
          </w:tcPr>
          <w:p>
            <w:pPr>
              <w:snapToGrid w:val="0"/>
              <w:jc w:val="center"/>
              <w:rPr>
                <w:rFonts w:ascii="宋体" w:hAnsi="宋体"/>
                <w:color w:val="000000"/>
                <w:highlight w:val="none"/>
              </w:rPr>
            </w:pPr>
            <w:r>
              <w:rPr>
                <w:rFonts w:ascii="宋体" w:hAnsi="宋体"/>
                <w:color w:val="000000"/>
                <w:highlight w:val="none"/>
              </w:rPr>
              <w:t>职业技能</w:t>
            </w:r>
          </w:p>
        </w:tc>
        <w:tc>
          <w:tcPr>
            <w:tcW w:w="695" w:type="dxa"/>
            <w:vMerge w:val="restart"/>
            <w:vAlign w:val="center"/>
          </w:tcPr>
          <w:p>
            <w:pPr>
              <w:snapToGrid w:val="0"/>
              <w:jc w:val="center"/>
              <w:rPr>
                <w:rFonts w:ascii="宋体" w:hAnsi="宋体"/>
                <w:color w:val="000000"/>
                <w:highlight w:val="none"/>
              </w:rPr>
            </w:pPr>
            <w:r>
              <w:rPr>
                <w:rFonts w:hint="eastAsia" w:ascii="宋体" w:hAnsi="宋体"/>
                <w:color w:val="000000"/>
                <w:highlight w:val="none"/>
              </w:rPr>
              <w:t>基础</w:t>
            </w:r>
          </w:p>
          <w:p>
            <w:pPr>
              <w:snapToGrid w:val="0"/>
              <w:jc w:val="center"/>
              <w:rPr>
                <w:rFonts w:ascii="宋体" w:hAnsi="宋体"/>
                <w:color w:val="000000"/>
                <w:highlight w:val="none"/>
              </w:rPr>
            </w:pPr>
            <w:r>
              <w:rPr>
                <w:rFonts w:ascii="宋体" w:hAnsi="宋体"/>
                <w:color w:val="000000"/>
                <w:highlight w:val="none"/>
              </w:rPr>
              <w:t>能力</w:t>
            </w:r>
          </w:p>
        </w:tc>
        <w:tc>
          <w:tcPr>
            <w:tcW w:w="2826" w:type="dxa"/>
            <w:vAlign w:val="center"/>
          </w:tcPr>
          <w:p>
            <w:pPr>
              <w:snapToGrid w:val="0"/>
              <w:jc w:val="center"/>
              <w:rPr>
                <w:rFonts w:ascii="宋体" w:hAnsi="宋体"/>
                <w:color w:val="000000"/>
                <w:highlight w:val="none"/>
              </w:rPr>
            </w:pPr>
            <w:r>
              <w:rPr>
                <w:rFonts w:hint="eastAsia" w:ascii="宋体" w:hAnsi="宋体"/>
                <w:color w:val="000000"/>
                <w:highlight w:val="none"/>
              </w:rPr>
              <w:t>EHS</w:t>
            </w:r>
            <w:r>
              <w:rPr>
                <w:rFonts w:ascii="宋体" w:hAnsi="宋体"/>
                <w:color w:val="000000"/>
                <w:highlight w:val="none"/>
              </w:rPr>
              <w:t>岗位工作流程</w:t>
            </w:r>
            <w:r>
              <w:rPr>
                <w:rFonts w:hint="eastAsia" w:ascii="宋体" w:hAnsi="宋体"/>
                <w:color w:val="000000"/>
                <w:highlight w:val="none"/>
              </w:rPr>
              <w:t>执行</w:t>
            </w:r>
          </w:p>
        </w:tc>
        <w:tc>
          <w:tcPr>
            <w:tcW w:w="1011"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基本掌握</w:t>
            </w:r>
          </w:p>
        </w:tc>
        <w:tc>
          <w:tcPr>
            <w:tcW w:w="1146"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掌握</w:t>
            </w:r>
          </w:p>
        </w:tc>
        <w:tc>
          <w:tcPr>
            <w:tcW w:w="1029" w:type="dxa"/>
            <w:vAlign w:val="center"/>
          </w:tcPr>
          <w:p>
            <w:pPr>
              <w:snapToGrid w:val="0"/>
              <w:jc w:val="center"/>
              <w:rPr>
                <w:rFonts w:hint="eastAsia" w:ascii="宋体" w:hAnsi="宋体"/>
                <w:color w:val="000000"/>
                <w:highlight w:val="none"/>
              </w:rPr>
            </w:pPr>
            <w:r>
              <w:rPr>
                <w:rFonts w:hint="eastAsia" w:ascii="宋体" w:hAnsi="宋体"/>
                <w:color w:val="000000"/>
                <w:highlight w:val="none"/>
                <w:lang w:val="en-US" w:eastAsia="zh-CN"/>
              </w:rPr>
              <w:t>熟练掌握</w:t>
            </w:r>
          </w:p>
        </w:tc>
        <w:tc>
          <w:tcPr>
            <w:tcW w:w="1097"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系统</w:t>
            </w:r>
            <w:r>
              <w:rPr>
                <w:rFonts w:hint="eastAsia" w:ascii="宋体" w:hAnsi="宋体"/>
                <w:color w:val="000000"/>
                <w:highlight w:val="none"/>
              </w:rPr>
              <w:t>掌握</w:t>
            </w:r>
          </w:p>
        </w:tc>
        <w:tc>
          <w:tcPr>
            <w:tcW w:w="1020"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精通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25" w:hRule="atLeast"/>
          <w:jc w:val="center"/>
        </w:trPr>
        <w:tc>
          <w:tcPr>
            <w:tcW w:w="646" w:type="dxa"/>
            <w:vMerge w:val="continue"/>
            <w:vAlign w:val="center"/>
          </w:tcPr>
          <w:p>
            <w:pPr>
              <w:snapToGrid w:val="0"/>
              <w:jc w:val="center"/>
              <w:rPr>
                <w:rFonts w:ascii="宋体" w:hAnsi="宋体"/>
                <w:color w:val="000000"/>
                <w:highlight w:val="none"/>
              </w:rPr>
            </w:pPr>
          </w:p>
        </w:tc>
        <w:tc>
          <w:tcPr>
            <w:tcW w:w="695" w:type="dxa"/>
            <w:vMerge w:val="continue"/>
            <w:vAlign w:val="center"/>
          </w:tcPr>
          <w:p>
            <w:pPr>
              <w:snapToGrid w:val="0"/>
              <w:jc w:val="center"/>
              <w:rPr>
                <w:rFonts w:ascii="宋体" w:hAnsi="宋体"/>
                <w:color w:val="000000"/>
                <w:highlight w:val="none"/>
              </w:rPr>
            </w:pPr>
          </w:p>
        </w:tc>
        <w:tc>
          <w:tcPr>
            <w:tcW w:w="2826" w:type="dxa"/>
            <w:vAlign w:val="center"/>
          </w:tcPr>
          <w:p>
            <w:pPr>
              <w:snapToGrid w:val="0"/>
              <w:jc w:val="center"/>
              <w:rPr>
                <w:rFonts w:ascii="宋体" w:hAnsi="宋体"/>
                <w:color w:val="000000"/>
                <w:highlight w:val="none"/>
              </w:rPr>
            </w:pPr>
            <w:r>
              <w:rPr>
                <w:rFonts w:hint="eastAsia" w:ascii="宋体" w:hAnsi="宋体"/>
                <w:color w:val="000000"/>
                <w:highlight w:val="none"/>
              </w:rPr>
              <w:t>熟练</w:t>
            </w:r>
            <w:r>
              <w:rPr>
                <w:rFonts w:ascii="宋体" w:hAnsi="宋体"/>
                <w:color w:val="000000"/>
                <w:highlight w:val="none"/>
              </w:rPr>
              <w:t>运用现代</w:t>
            </w:r>
            <w:r>
              <w:rPr>
                <w:rFonts w:hint="eastAsia" w:ascii="宋体" w:hAnsi="宋体"/>
                <w:color w:val="000000"/>
                <w:highlight w:val="none"/>
              </w:rPr>
              <w:t>办公软件</w:t>
            </w:r>
          </w:p>
        </w:tc>
        <w:tc>
          <w:tcPr>
            <w:tcW w:w="1011" w:type="dxa"/>
            <w:vAlign w:val="center"/>
          </w:tcPr>
          <w:p>
            <w:pPr>
              <w:snapToGrid w:val="0"/>
              <w:jc w:val="center"/>
              <w:rPr>
                <w:rFonts w:ascii="宋体" w:hAnsi="宋体"/>
                <w:highlight w:val="none"/>
              </w:rPr>
            </w:pPr>
            <w:r>
              <w:rPr>
                <w:rFonts w:hint="eastAsia" w:ascii="宋体" w:hAnsi="宋体"/>
                <w:color w:val="000000"/>
                <w:highlight w:val="none"/>
                <w:lang w:val="en-US" w:eastAsia="zh-CN"/>
              </w:rPr>
              <w:t>基本掌握</w:t>
            </w:r>
          </w:p>
        </w:tc>
        <w:tc>
          <w:tcPr>
            <w:tcW w:w="1146" w:type="dxa"/>
            <w:vAlign w:val="center"/>
          </w:tcPr>
          <w:p>
            <w:pPr>
              <w:snapToGrid w:val="0"/>
              <w:jc w:val="center"/>
              <w:rPr>
                <w:rFonts w:ascii="宋体" w:hAnsi="宋体"/>
                <w:highlight w:val="none"/>
              </w:rPr>
            </w:pPr>
            <w:r>
              <w:rPr>
                <w:rFonts w:hint="eastAsia" w:ascii="宋体" w:hAnsi="宋体"/>
                <w:color w:val="000000"/>
                <w:highlight w:val="none"/>
                <w:lang w:val="en-US" w:eastAsia="zh-CN"/>
              </w:rPr>
              <w:t>掌握</w:t>
            </w:r>
          </w:p>
        </w:tc>
        <w:tc>
          <w:tcPr>
            <w:tcW w:w="1029" w:type="dxa"/>
            <w:vAlign w:val="center"/>
          </w:tcPr>
          <w:p>
            <w:pPr>
              <w:snapToGrid w:val="0"/>
              <w:jc w:val="center"/>
              <w:rPr>
                <w:rFonts w:hint="eastAsia" w:ascii="宋体" w:hAnsi="宋体"/>
                <w:color w:val="000000"/>
                <w:highlight w:val="none"/>
              </w:rPr>
            </w:pPr>
            <w:r>
              <w:rPr>
                <w:rFonts w:hint="eastAsia" w:ascii="宋体" w:hAnsi="宋体"/>
                <w:color w:val="000000"/>
                <w:highlight w:val="none"/>
                <w:lang w:val="en-US" w:eastAsia="zh-CN"/>
              </w:rPr>
              <w:t>熟练掌握</w:t>
            </w:r>
          </w:p>
        </w:tc>
        <w:tc>
          <w:tcPr>
            <w:tcW w:w="1097"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系统</w:t>
            </w:r>
            <w:r>
              <w:rPr>
                <w:rFonts w:hint="eastAsia" w:ascii="宋体" w:hAnsi="宋体"/>
                <w:color w:val="000000"/>
                <w:highlight w:val="none"/>
              </w:rPr>
              <w:t>掌握</w:t>
            </w:r>
          </w:p>
        </w:tc>
        <w:tc>
          <w:tcPr>
            <w:tcW w:w="1020"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精通</w:t>
            </w:r>
          </w:p>
        </w:tc>
      </w:tr>
      <w:tr>
        <w:tblPrEx>
          <w:tblCellMar>
            <w:top w:w="120" w:type="dxa"/>
            <w:left w:w="60" w:type="dxa"/>
            <w:bottom w:w="120" w:type="dxa"/>
            <w:right w:w="60" w:type="dxa"/>
          </w:tblCellMar>
        </w:tblPrEx>
        <w:trPr>
          <w:trHeight w:val="225" w:hRule="atLeast"/>
          <w:jc w:val="center"/>
        </w:trPr>
        <w:tc>
          <w:tcPr>
            <w:tcW w:w="646" w:type="dxa"/>
            <w:vMerge w:val="continue"/>
            <w:vAlign w:val="center"/>
          </w:tcPr>
          <w:p>
            <w:pPr>
              <w:snapToGrid w:val="0"/>
              <w:jc w:val="center"/>
              <w:rPr>
                <w:rFonts w:ascii="宋体" w:hAnsi="宋体"/>
                <w:color w:val="000000"/>
                <w:highlight w:val="none"/>
              </w:rPr>
            </w:pPr>
          </w:p>
        </w:tc>
        <w:tc>
          <w:tcPr>
            <w:tcW w:w="695" w:type="dxa"/>
            <w:vMerge w:val="continue"/>
            <w:vAlign w:val="center"/>
          </w:tcPr>
          <w:p>
            <w:pPr>
              <w:snapToGrid w:val="0"/>
              <w:jc w:val="center"/>
              <w:rPr>
                <w:rFonts w:ascii="宋体" w:hAnsi="宋体"/>
                <w:color w:val="000000"/>
                <w:highlight w:val="none"/>
              </w:rPr>
            </w:pPr>
          </w:p>
        </w:tc>
        <w:tc>
          <w:tcPr>
            <w:tcW w:w="2826" w:type="dxa"/>
            <w:vAlign w:val="center"/>
          </w:tcPr>
          <w:p>
            <w:pPr>
              <w:snapToGrid w:val="0"/>
              <w:jc w:val="center"/>
              <w:rPr>
                <w:rFonts w:ascii="宋体" w:hAnsi="宋体"/>
                <w:color w:val="000000"/>
                <w:highlight w:val="none"/>
              </w:rPr>
            </w:pPr>
            <w:r>
              <w:rPr>
                <w:rFonts w:ascii="宋体" w:hAnsi="宋体"/>
                <w:color w:val="000000"/>
                <w:highlight w:val="none"/>
              </w:rPr>
              <w:t>专业</w:t>
            </w:r>
            <w:r>
              <w:rPr>
                <w:rFonts w:hint="eastAsia" w:ascii="宋体" w:hAnsi="宋体"/>
                <w:color w:val="000000"/>
                <w:highlight w:val="none"/>
              </w:rPr>
              <w:t>的EHS知识运用</w:t>
            </w:r>
          </w:p>
        </w:tc>
        <w:tc>
          <w:tcPr>
            <w:tcW w:w="1011" w:type="dxa"/>
            <w:vAlign w:val="center"/>
          </w:tcPr>
          <w:p>
            <w:pPr>
              <w:snapToGrid w:val="0"/>
              <w:jc w:val="center"/>
              <w:rPr>
                <w:rFonts w:ascii="宋体" w:hAnsi="宋体"/>
                <w:highlight w:val="none"/>
              </w:rPr>
            </w:pPr>
            <w:r>
              <w:rPr>
                <w:rFonts w:hint="eastAsia" w:ascii="宋体" w:hAnsi="宋体"/>
                <w:color w:val="000000"/>
                <w:highlight w:val="none"/>
                <w:lang w:val="en-US" w:eastAsia="zh-CN"/>
              </w:rPr>
              <w:t>基本掌握</w:t>
            </w:r>
          </w:p>
        </w:tc>
        <w:tc>
          <w:tcPr>
            <w:tcW w:w="1146" w:type="dxa"/>
            <w:vAlign w:val="center"/>
          </w:tcPr>
          <w:p>
            <w:pPr>
              <w:snapToGrid w:val="0"/>
              <w:jc w:val="center"/>
              <w:rPr>
                <w:rFonts w:ascii="宋体" w:hAnsi="宋体"/>
                <w:highlight w:val="none"/>
              </w:rPr>
            </w:pPr>
            <w:r>
              <w:rPr>
                <w:rFonts w:hint="eastAsia" w:ascii="宋体" w:hAnsi="宋体"/>
                <w:color w:val="000000"/>
                <w:highlight w:val="none"/>
                <w:lang w:val="en-US" w:eastAsia="zh-CN"/>
              </w:rPr>
              <w:t>掌握</w:t>
            </w:r>
          </w:p>
        </w:tc>
        <w:tc>
          <w:tcPr>
            <w:tcW w:w="1029" w:type="dxa"/>
            <w:vAlign w:val="center"/>
          </w:tcPr>
          <w:p>
            <w:pPr>
              <w:snapToGrid w:val="0"/>
              <w:jc w:val="center"/>
              <w:rPr>
                <w:rFonts w:hint="eastAsia" w:ascii="宋体" w:hAnsi="宋体"/>
                <w:color w:val="000000"/>
                <w:highlight w:val="none"/>
              </w:rPr>
            </w:pPr>
            <w:r>
              <w:rPr>
                <w:rFonts w:hint="eastAsia" w:ascii="宋体" w:hAnsi="宋体"/>
                <w:color w:val="000000"/>
                <w:highlight w:val="none"/>
                <w:lang w:val="en-US" w:eastAsia="zh-CN"/>
              </w:rPr>
              <w:t>熟练掌握</w:t>
            </w:r>
          </w:p>
        </w:tc>
        <w:tc>
          <w:tcPr>
            <w:tcW w:w="1097"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系统</w:t>
            </w:r>
            <w:r>
              <w:rPr>
                <w:rFonts w:hint="eastAsia" w:ascii="宋体" w:hAnsi="宋体"/>
                <w:color w:val="000000"/>
                <w:highlight w:val="none"/>
              </w:rPr>
              <w:t>掌握</w:t>
            </w:r>
          </w:p>
        </w:tc>
        <w:tc>
          <w:tcPr>
            <w:tcW w:w="1020"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精通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25" w:hRule="atLeast"/>
          <w:jc w:val="center"/>
        </w:trPr>
        <w:tc>
          <w:tcPr>
            <w:tcW w:w="646" w:type="dxa"/>
            <w:vMerge w:val="continue"/>
            <w:vAlign w:val="center"/>
          </w:tcPr>
          <w:p>
            <w:pPr>
              <w:snapToGrid w:val="0"/>
              <w:jc w:val="center"/>
              <w:rPr>
                <w:rFonts w:ascii="宋体" w:hAnsi="宋体"/>
                <w:color w:val="000000"/>
                <w:highlight w:val="none"/>
              </w:rPr>
            </w:pPr>
          </w:p>
        </w:tc>
        <w:tc>
          <w:tcPr>
            <w:tcW w:w="695" w:type="dxa"/>
            <w:vMerge w:val="restart"/>
            <w:vAlign w:val="center"/>
          </w:tcPr>
          <w:p>
            <w:pPr>
              <w:snapToGrid w:val="0"/>
              <w:jc w:val="center"/>
              <w:rPr>
                <w:rFonts w:ascii="宋体" w:hAnsi="宋体"/>
                <w:color w:val="000000"/>
                <w:highlight w:val="none"/>
              </w:rPr>
            </w:pPr>
            <w:r>
              <w:rPr>
                <w:rFonts w:hint="eastAsia" w:ascii="宋体" w:hAnsi="宋体"/>
                <w:color w:val="000000"/>
                <w:highlight w:val="none"/>
              </w:rPr>
              <w:t>综合</w:t>
            </w:r>
          </w:p>
          <w:p>
            <w:pPr>
              <w:snapToGrid w:val="0"/>
              <w:jc w:val="center"/>
              <w:rPr>
                <w:rFonts w:ascii="宋体" w:hAnsi="宋体"/>
                <w:color w:val="000000"/>
                <w:highlight w:val="none"/>
              </w:rPr>
            </w:pPr>
            <w:r>
              <w:rPr>
                <w:rFonts w:hint="eastAsia" w:ascii="宋体" w:hAnsi="宋体"/>
                <w:color w:val="000000"/>
                <w:highlight w:val="none"/>
              </w:rPr>
              <w:t>能力</w:t>
            </w:r>
          </w:p>
        </w:tc>
        <w:tc>
          <w:tcPr>
            <w:tcW w:w="2826" w:type="dxa"/>
            <w:vAlign w:val="center"/>
          </w:tcPr>
          <w:p>
            <w:pPr>
              <w:snapToGrid w:val="0"/>
              <w:jc w:val="center"/>
              <w:rPr>
                <w:rFonts w:ascii="宋体" w:hAnsi="宋体"/>
                <w:color w:val="000000"/>
                <w:highlight w:val="none"/>
              </w:rPr>
            </w:pPr>
            <w:r>
              <w:rPr>
                <w:rFonts w:hint="eastAsia" w:ascii="宋体" w:hAnsi="宋体"/>
                <w:color w:val="000000"/>
                <w:highlight w:val="none"/>
              </w:rPr>
              <w:t>跨部门沟通与协调，保证各部门理解公司EHS目标并规范执行</w:t>
            </w:r>
          </w:p>
        </w:tc>
        <w:tc>
          <w:tcPr>
            <w:tcW w:w="1011"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基本掌握</w:t>
            </w:r>
          </w:p>
        </w:tc>
        <w:tc>
          <w:tcPr>
            <w:tcW w:w="1146"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掌握</w:t>
            </w:r>
          </w:p>
        </w:tc>
        <w:tc>
          <w:tcPr>
            <w:tcW w:w="1029" w:type="dxa"/>
            <w:vAlign w:val="center"/>
          </w:tcPr>
          <w:p>
            <w:pPr>
              <w:snapToGrid w:val="0"/>
              <w:jc w:val="center"/>
              <w:rPr>
                <w:rFonts w:hint="eastAsia" w:ascii="宋体" w:hAnsi="宋体"/>
                <w:color w:val="000000"/>
                <w:highlight w:val="none"/>
              </w:rPr>
            </w:pPr>
            <w:r>
              <w:rPr>
                <w:rFonts w:hint="eastAsia" w:ascii="宋体" w:hAnsi="宋体"/>
                <w:color w:val="000000"/>
                <w:highlight w:val="none"/>
                <w:lang w:val="en-US" w:eastAsia="zh-CN"/>
              </w:rPr>
              <w:t>熟练掌握</w:t>
            </w:r>
          </w:p>
        </w:tc>
        <w:tc>
          <w:tcPr>
            <w:tcW w:w="1097"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系统</w:t>
            </w:r>
            <w:r>
              <w:rPr>
                <w:rFonts w:hint="eastAsia" w:ascii="宋体" w:hAnsi="宋体"/>
                <w:color w:val="000000"/>
                <w:highlight w:val="none"/>
              </w:rPr>
              <w:t>掌握</w:t>
            </w:r>
          </w:p>
        </w:tc>
        <w:tc>
          <w:tcPr>
            <w:tcW w:w="1020"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精通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25" w:hRule="atLeast"/>
          <w:jc w:val="center"/>
        </w:trPr>
        <w:tc>
          <w:tcPr>
            <w:tcW w:w="646" w:type="dxa"/>
            <w:vMerge w:val="continue"/>
            <w:vAlign w:val="center"/>
          </w:tcPr>
          <w:p>
            <w:pPr>
              <w:snapToGrid w:val="0"/>
              <w:jc w:val="center"/>
              <w:rPr>
                <w:rFonts w:ascii="宋体" w:hAnsi="宋体"/>
                <w:color w:val="000000"/>
                <w:highlight w:val="none"/>
              </w:rPr>
            </w:pPr>
          </w:p>
        </w:tc>
        <w:tc>
          <w:tcPr>
            <w:tcW w:w="695" w:type="dxa"/>
            <w:vMerge w:val="continue"/>
            <w:vAlign w:val="center"/>
          </w:tcPr>
          <w:p>
            <w:pPr>
              <w:snapToGrid w:val="0"/>
              <w:jc w:val="center"/>
              <w:rPr>
                <w:rFonts w:ascii="宋体" w:hAnsi="宋体"/>
                <w:color w:val="000000"/>
                <w:highlight w:val="none"/>
              </w:rPr>
            </w:pPr>
          </w:p>
        </w:tc>
        <w:tc>
          <w:tcPr>
            <w:tcW w:w="2826" w:type="dxa"/>
            <w:vAlign w:val="center"/>
          </w:tcPr>
          <w:p>
            <w:pPr>
              <w:snapToGrid w:val="0"/>
              <w:jc w:val="center"/>
              <w:rPr>
                <w:rFonts w:ascii="宋体" w:hAnsi="宋体"/>
                <w:color w:val="000000"/>
                <w:highlight w:val="none"/>
              </w:rPr>
            </w:pPr>
            <w:r>
              <w:rPr>
                <w:rFonts w:ascii="宋体" w:hAnsi="宋体"/>
                <w:color w:val="000000"/>
                <w:highlight w:val="none"/>
              </w:rPr>
              <w:t>处理</w:t>
            </w:r>
            <w:r>
              <w:rPr>
                <w:rFonts w:hint="eastAsia" w:ascii="宋体" w:hAnsi="宋体"/>
                <w:color w:val="000000"/>
                <w:highlight w:val="none"/>
              </w:rPr>
              <w:t>EHS</w:t>
            </w:r>
            <w:r>
              <w:rPr>
                <w:rFonts w:ascii="宋体" w:hAnsi="宋体"/>
                <w:color w:val="000000"/>
                <w:highlight w:val="none"/>
              </w:rPr>
              <w:t>突发事件</w:t>
            </w:r>
          </w:p>
        </w:tc>
        <w:tc>
          <w:tcPr>
            <w:tcW w:w="1011"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基本掌握</w:t>
            </w:r>
          </w:p>
        </w:tc>
        <w:tc>
          <w:tcPr>
            <w:tcW w:w="1146"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掌握</w:t>
            </w:r>
          </w:p>
        </w:tc>
        <w:tc>
          <w:tcPr>
            <w:tcW w:w="1029" w:type="dxa"/>
            <w:vAlign w:val="center"/>
          </w:tcPr>
          <w:p>
            <w:pPr>
              <w:snapToGrid w:val="0"/>
              <w:jc w:val="center"/>
              <w:rPr>
                <w:rFonts w:hint="eastAsia" w:ascii="宋体" w:hAnsi="宋体"/>
                <w:color w:val="000000"/>
                <w:highlight w:val="none"/>
              </w:rPr>
            </w:pPr>
            <w:r>
              <w:rPr>
                <w:rFonts w:hint="eastAsia" w:ascii="宋体" w:hAnsi="宋体"/>
                <w:color w:val="000000"/>
                <w:highlight w:val="none"/>
                <w:lang w:val="en-US" w:eastAsia="zh-CN"/>
              </w:rPr>
              <w:t>熟练掌握</w:t>
            </w:r>
          </w:p>
        </w:tc>
        <w:tc>
          <w:tcPr>
            <w:tcW w:w="1097"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系统</w:t>
            </w:r>
            <w:r>
              <w:rPr>
                <w:rFonts w:hint="eastAsia" w:ascii="宋体" w:hAnsi="宋体"/>
                <w:color w:val="000000"/>
                <w:highlight w:val="none"/>
              </w:rPr>
              <w:t>掌握</w:t>
            </w:r>
          </w:p>
        </w:tc>
        <w:tc>
          <w:tcPr>
            <w:tcW w:w="1020"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精通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25" w:hRule="atLeast"/>
          <w:jc w:val="center"/>
        </w:trPr>
        <w:tc>
          <w:tcPr>
            <w:tcW w:w="646" w:type="dxa"/>
            <w:vMerge w:val="continue"/>
            <w:vAlign w:val="center"/>
          </w:tcPr>
          <w:p>
            <w:pPr>
              <w:snapToGrid w:val="0"/>
              <w:jc w:val="center"/>
              <w:rPr>
                <w:rFonts w:ascii="宋体" w:hAnsi="宋体"/>
                <w:color w:val="000000"/>
                <w:highlight w:val="none"/>
              </w:rPr>
            </w:pPr>
          </w:p>
        </w:tc>
        <w:tc>
          <w:tcPr>
            <w:tcW w:w="695" w:type="dxa"/>
            <w:vMerge w:val="continue"/>
            <w:vAlign w:val="center"/>
          </w:tcPr>
          <w:p>
            <w:pPr>
              <w:snapToGrid w:val="0"/>
              <w:jc w:val="center"/>
              <w:rPr>
                <w:rFonts w:ascii="宋体" w:hAnsi="宋体"/>
                <w:color w:val="000000"/>
                <w:highlight w:val="none"/>
              </w:rPr>
            </w:pPr>
          </w:p>
        </w:tc>
        <w:tc>
          <w:tcPr>
            <w:tcW w:w="2826" w:type="dxa"/>
            <w:vAlign w:val="center"/>
          </w:tcPr>
          <w:p>
            <w:pPr>
              <w:snapToGrid w:val="0"/>
              <w:jc w:val="center"/>
              <w:rPr>
                <w:rFonts w:ascii="宋体" w:hAnsi="宋体"/>
                <w:color w:val="000000"/>
                <w:highlight w:val="none"/>
              </w:rPr>
            </w:pPr>
            <w:r>
              <w:rPr>
                <w:rFonts w:hint="eastAsia" w:ascii="宋体" w:hAnsi="宋体"/>
                <w:color w:val="000000"/>
                <w:highlight w:val="none"/>
              </w:rPr>
              <w:t>熟悉生产设备及相应EHS风险</w:t>
            </w:r>
          </w:p>
        </w:tc>
        <w:tc>
          <w:tcPr>
            <w:tcW w:w="1011"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基本掌握</w:t>
            </w:r>
          </w:p>
        </w:tc>
        <w:tc>
          <w:tcPr>
            <w:tcW w:w="1146"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掌握</w:t>
            </w:r>
          </w:p>
        </w:tc>
        <w:tc>
          <w:tcPr>
            <w:tcW w:w="1029" w:type="dxa"/>
            <w:vAlign w:val="center"/>
          </w:tcPr>
          <w:p>
            <w:pPr>
              <w:snapToGrid w:val="0"/>
              <w:jc w:val="center"/>
              <w:rPr>
                <w:rFonts w:hint="eastAsia" w:ascii="宋体" w:hAnsi="宋体"/>
                <w:color w:val="000000"/>
                <w:highlight w:val="none"/>
              </w:rPr>
            </w:pPr>
            <w:r>
              <w:rPr>
                <w:rFonts w:hint="eastAsia" w:ascii="宋体" w:hAnsi="宋体"/>
                <w:color w:val="000000"/>
                <w:highlight w:val="none"/>
                <w:lang w:val="en-US" w:eastAsia="zh-CN"/>
              </w:rPr>
              <w:t>熟练掌握</w:t>
            </w:r>
          </w:p>
        </w:tc>
        <w:tc>
          <w:tcPr>
            <w:tcW w:w="1097"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系统</w:t>
            </w:r>
            <w:r>
              <w:rPr>
                <w:rFonts w:hint="eastAsia" w:ascii="宋体" w:hAnsi="宋体"/>
                <w:color w:val="000000"/>
                <w:highlight w:val="none"/>
              </w:rPr>
              <w:t>掌握</w:t>
            </w:r>
          </w:p>
        </w:tc>
        <w:tc>
          <w:tcPr>
            <w:tcW w:w="1020"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精通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25" w:hRule="atLeast"/>
          <w:jc w:val="center"/>
        </w:trPr>
        <w:tc>
          <w:tcPr>
            <w:tcW w:w="646" w:type="dxa"/>
            <w:vMerge w:val="continue"/>
            <w:vAlign w:val="center"/>
          </w:tcPr>
          <w:p>
            <w:pPr>
              <w:snapToGrid w:val="0"/>
              <w:jc w:val="center"/>
              <w:rPr>
                <w:rFonts w:ascii="宋体" w:hAnsi="宋体"/>
                <w:color w:val="000000"/>
                <w:highlight w:val="none"/>
              </w:rPr>
            </w:pPr>
          </w:p>
        </w:tc>
        <w:tc>
          <w:tcPr>
            <w:tcW w:w="695" w:type="dxa"/>
            <w:vMerge w:val="continue"/>
            <w:vAlign w:val="center"/>
          </w:tcPr>
          <w:p>
            <w:pPr>
              <w:snapToGrid w:val="0"/>
              <w:jc w:val="center"/>
              <w:rPr>
                <w:rFonts w:ascii="宋体" w:hAnsi="宋体"/>
                <w:color w:val="000000"/>
                <w:highlight w:val="none"/>
              </w:rPr>
            </w:pPr>
          </w:p>
        </w:tc>
        <w:tc>
          <w:tcPr>
            <w:tcW w:w="2826" w:type="dxa"/>
            <w:vAlign w:val="center"/>
          </w:tcPr>
          <w:p>
            <w:pPr>
              <w:snapToGrid w:val="0"/>
              <w:jc w:val="center"/>
              <w:rPr>
                <w:rFonts w:ascii="宋体" w:hAnsi="宋体"/>
                <w:color w:val="000000"/>
                <w:highlight w:val="none"/>
              </w:rPr>
            </w:pPr>
            <w:r>
              <w:rPr>
                <w:rFonts w:hint="eastAsia" w:ascii="宋体" w:hAnsi="宋体"/>
                <w:color w:val="000000"/>
                <w:highlight w:val="none"/>
              </w:rPr>
              <w:t>熟悉产线工艺流程</w:t>
            </w:r>
          </w:p>
        </w:tc>
        <w:tc>
          <w:tcPr>
            <w:tcW w:w="1011"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基本掌握</w:t>
            </w:r>
          </w:p>
        </w:tc>
        <w:tc>
          <w:tcPr>
            <w:tcW w:w="1146"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掌握</w:t>
            </w:r>
          </w:p>
        </w:tc>
        <w:tc>
          <w:tcPr>
            <w:tcW w:w="1029" w:type="dxa"/>
            <w:vAlign w:val="center"/>
          </w:tcPr>
          <w:p>
            <w:pPr>
              <w:snapToGrid w:val="0"/>
              <w:jc w:val="center"/>
              <w:rPr>
                <w:rFonts w:hint="eastAsia" w:ascii="宋体" w:hAnsi="宋体"/>
                <w:color w:val="000000"/>
                <w:highlight w:val="none"/>
              </w:rPr>
            </w:pPr>
            <w:r>
              <w:rPr>
                <w:rFonts w:hint="eastAsia" w:ascii="宋体" w:hAnsi="宋体"/>
                <w:color w:val="000000"/>
                <w:highlight w:val="none"/>
                <w:lang w:val="en-US" w:eastAsia="zh-CN"/>
              </w:rPr>
              <w:t>熟练掌握</w:t>
            </w:r>
          </w:p>
        </w:tc>
        <w:tc>
          <w:tcPr>
            <w:tcW w:w="1097"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系统</w:t>
            </w:r>
            <w:r>
              <w:rPr>
                <w:rFonts w:hint="eastAsia" w:ascii="宋体" w:hAnsi="宋体"/>
                <w:color w:val="000000"/>
                <w:highlight w:val="none"/>
              </w:rPr>
              <w:t>掌握</w:t>
            </w:r>
          </w:p>
        </w:tc>
        <w:tc>
          <w:tcPr>
            <w:tcW w:w="1020"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精通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25" w:hRule="atLeast"/>
          <w:jc w:val="center"/>
        </w:trPr>
        <w:tc>
          <w:tcPr>
            <w:tcW w:w="646" w:type="dxa"/>
            <w:vMerge w:val="continue"/>
            <w:vAlign w:val="center"/>
          </w:tcPr>
          <w:p>
            <w:pPr>
              <w:snapToGrid w:val="0"/>
              <w:jc w:val="center"/>
              <w:rPr>
                <w:rFonts w:ascii="宋体" w:hAnsi="宋体"/>
                <w:color w:val="000000"/>
                <w:highlight w:val="none"/>
              </w:rPr>
            </w:pPr>
          </w:p>
        </w:tc>
        <w:tc>
          <w:tcPr>
            <w:tcW w:w="695" w:type="dxa"/>
            <w:vMerge w:val="continue"/>
            <w:vAlign w:val="center"/>
          </w:tcPr>
          <w:p>
            <w:pPr>
              <w:snapToGrid w:val="0"/>
              <w:jc w:val="center"/>
              <w:rPr>
                <w:rFonts w:ascii="宋体" w:hAnsi="宋体"/>
                <w:color w:val="000000"/>
                <w:highlight w:val="none"/>
              </w:rPr>
            </w:pPr>
          </w:p>
        </w:tc>
        <w:tc>
          <w:tcPr>
            <w:tcW w:w="2826" w:type="dxa"/>
            <w:vAlign w:val="center"/>
          </w:tcPr>
          <w:p>
            <w:pPr>
              <w:snapToGrid w:val="0"/>
              <w:jc w:val="center"/>
              <w:rPr>
                <w:rFonts w:ascii="宋体" w:hAnsi="宋体"/>
                <w:color w:val="000000"/>
                <w:highlight w:val="none"/>
              </w:rPr>
            </w:pPr>
            <w:r>
              <w:rPr>
                <w:rFonts w:hint="eastAsia" w:ascii="宋体" w:hAnsi="宋体"/>
                <w:color w:val="000000"/>
                <w:highlight w:val="none"/>
              </w:rPr>
              <w:t>熟悉公辅设施及基本运行要求</w:t>
            </w:r>
          </w:p>
        </w:tc>
        <w:tc>
          <w:tcPr>
            <w:tcW w:w="1011"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基本掌握</w:t>
            </w:r>
          </w:p>
        </w:tc>
        <w:tc>
          <w:tcPr>
            <w:tcW w:w="1146"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掌握</w:t>
            </w:r>
          </w:p>
        </w:tc>
        <w:tc>
          <w:tcPr>
            <w:tcW w:w="1029" w:type="dxa"/>
            <w:vAlign w:val="center"/>
          </w:tcPr>
          <w:p>
            <w:pPr>
              <w:snapToGrid w:val="0"/>
              <w:jc w:val="center"/>
              <w:rPr>
                <w:rFonts w:hint="eastAsia" w:ascii="宋体" w:hAnsi="宋体"/>
                <w:color w:val="000000"/>
                <w:highlight w:val="none"/>
              </w:rPr>
            </w:pPr>
            <w:r>
              <w:rPr>
                <w:rFonts w:hint="eastAsia" w:ascii="宋体" w:hAnsi="宋体"/>
                <w:color w:val="000000"/>
                <w:highlight w:val="none"/>
                <w:lang w:val="en-US" w:eastAsia="zh-CN"/>
              </w:rPr>
              <w:t>熟练掌握</w:t>
            </w:r>
          </w:p>
        </w:tc>
        <w:tc>
          <w:tcPr>
            <w:tcW w:w="1097"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系统</w:t>
            </w:r>
            <w:r>
              <w:rPr>
                <w:rFonts w:hint="eastAsia" w:ascii="宋体" w:hAnsi="宋体"/>
                <w:color w:val="000000"/>
                <w:highlight w:val="none"/>
              </w:rPr>
              <w:t>掌握</w:t>
            </w:r>
          </w:p>
        </w:tc>
        <w:tc>
          <w:tcPr>
            <w:tcW w:w="1020"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精通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10" w:hRule="atLeast"/>
          <w:jc w:val="center"/>
        </w:trPr>
        <w:tc>
          <w:tcPr>
            <w:tcW w:w="646" w:type="dxa"/>
            <w:vMerge w:val="continue"/>
            <w:vAlign w:val="center"/>
          </w:tcPr>
          <w:p>
            <w:pPr>
              <w:snapToGrid w:val="0"/>
              <w:ind w:left="851"/>
              <w:jc w:val="center"/>
              <w:rPr>
                <w:rFonts w:ascii="宋体" w:hAnsi="宋体"/>
                <w:color w:val="000000"/>
                <w:highlight w:val="none"/>
              </w:rPr>
            </w:pPr>
          </w:p>
        </w:tc>
        <w:tc>
          <w:tcPr>
            <w:tcW w:w="695" w:type="dxa"/>
            <w:vMerge w:val="restart"/>
            <w:vAlign w:val="center"/>
          </w:tcPr>
          <w:p>
            <w:pPr>
              <w:snapToGrid w:val="0"/>
              <w:jc w:val="center"/>
              <w:rPr>
                <w:rFonts w:ascii="宋体" w:hAnsi="宋体"/>
                <w:color w:val="000000"/>
                <w:highlight w:val="none"/>
              </w:rPr>
            </w:pPr>
            <w:r>
              <w:rPr>
                <w:rFonts w:ascii="宋体" w:hAnsi="宋体"/>
                <w:color w:val="000000"/>
                <w:highlight w:val="none"/>
              </w:rPr>
              <w:t>开发</w:t>
            </w:r>
          </w:p>
          <w:p>
            <w:pPr>
              <w:snapToGrid w:val="0"/>
              <w:jc w:val="center"/>
              <w:rPr>
                <w:rFonts w:ascii="宋体" w:hAnsi="宋体"/>
                <w:color w:val="000000"/>
                <w:highlight w:val="none"/>
              </w:rPr>
            </w:pPr>
            <w:r>
              <w:rPr>
                <w:rFonts w:ascii="宋体" w:hAnsi="宋体"/>
                <w:color w:val="000000"/>
                <w:highlight w:val="none"/>
              </w:rPr>
              <w:t>能力</w:t>
            </w:r>
          </w:p>
        </w:tc>
        <w:tc>
          <w:tcPr>
            <w:tcW w:w="2826" w:type="dxa"/>
            <w:vAlign w:val="center"/>
          </w:tcPr>
          <w:p>
            <w:pPr>
              <w:snapToGrid w:val="0"/>
              <w:jc w:val="center"/>
              <w:rPr>
                <w:rFonts w:ascii="宋体" w:hAnsi="宋体"/>
                <w:color w:val="000000"/>
                <w:highlight w:val="none"/>
              </w:rPr>
            </w:pPr>
            <w:r>
              <w:rPr>
                <w:rFonts w:ascii="宋体" w:hAnsi="宋体"/>
                <w:color w:val="000000"/>
                <w:highlight w:val="none"/>
              </w:rPr>
              <w:t>制定</w:t>
            </w:r>
            <w:r>
              <w:rPr>
                <w:rFonts w:hint="eastAsia" w:ascii="宋体" w:hAnsi="宋体"/>
                <w:color w:val="000000"/>
                <w:highlight w:val="none"/>
              </w:rPr>
              <w:t>EHS总体工作方案</w:t>
            </w:r>
          </w:p>
        </w:tc>
        <w:tc>
          <w:tcPr>
            <w:tcW w:w="1011"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基本掌握</w:t>
            </w:r>
          </w:p>
        </w:tc>
        <w:tc>
          <w:tcPr>
            <w:tcW w:w="1146"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掌握</w:t>
            </w:r>
          </w:p>
        </w:tc>
        <w:tc>
          <w:tcPr>
            <w:tcW w:w="1029" w:type="dxa"/>
            <w:vAlign w:val="center"/>
          </w:tcPr>
          <w:p>
            <w:pPr>
              <w:snapToGrid w:val="0"/>
              <w:jc w:val="center"/>
              <w:rPr>
                <w:rFonts w:hint="eastAsia" w:ascii="宋体" w:hAnsi="宋体"/>
                <w:color w:val="000000"/>
                <w:highlight w:val="none"/>
              </w:rPr>
            </w:pPr>
            <w:r>
              <w:rPr>
                <w:rFonts w:hint="eastAsia" w:ascii="宋体" w:hAnsi="宋体"/>
                <w:color w:val="000000"/>
                <w:highlight w:val="none"/>
                <w:lang w:val="en-US" w:eastAsia="zh-CN"/>
              </w:rPr>
              <w:t>熟练掌握</w:t>
            </w:r>
          </w:p>
        </w:tc>
        <w:tc>
          <w:tcPr>
            <w:tcW w:w="1097"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系统</w:t>
            </w:r>
            <w:r>
              <w:rPr>
                <w:rFonts w:hint="eastAsia" w:ascii="宋体" w:hAnsi="宋体"/>
                <w:color w:val="000000"/>
                <w:highlight w:val="none"/>
              </w:rPr>
              <w:t>掌握</w:t>
            </w:r>
          </w:p>
        </w:tc>
        <w:tc>
          <w:tcPr>
            <w:tcW w:w="1020"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精通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737" w:hRule="atLeast"/>
          <w:jc w:val="center"/>
        </w:trPr>
        <w:tc>
          <w:tcPr>
            <w:tcW w:w="646" w:type="dxa"/>
            <w:vMerge w:val="continue"/>
            <w:vAlign w:val="center"/>
          </w:tcPr>
          <w:p>
            <w:pPr>
              <w:snapToGrid w:val="0"/>
              <w:ind w:left="851"/>
              <w:jc w:val="center"/>
              <w:rPr>
                <w:rFonts w:ascii="宋体" w:hAnsi="宋体"/>
                <w:color w:val="000000"/>
                <w:highlight w:val="none"/>
              </w:rPr>
            </w:pPr>
          </w:p>
        </w:tc>
        <w:tc>
          <w:tcPr>
            <w:tcW w:w="695" w:type="dxa"/>
            <w:vMerge w:val="continue"/>
            <w:vAlign w:val="center"/>
          </w:tcPr>
          <w:p>
            <w:pPr>
              <w:snapToGrid w:val="0"/>
              <w:jc w:val="center"/>
              <w:rPr>
                <w:rFonts w:ascii="宋体" w:hAnsi="宋体"/>
                <w:color w:val="000000"/>
                <w:highlight w:val="none"/>
              </w:rPr>
            </w:pPr>
          </w:p>
        </w:tc>
        <w:tc>
          <w:tcPr>
            <w:tcW w:w="2826" w:type="dxa"/>
            <w:vAlign w:val="center"/>
          </w:tcPr>
          <w:p>
            <w:pPr>
              <w:snapToGrid w:val="0"/>
              <w:jc w:val="center"/>
              <w:rPr>
                <w:rFonts w:ascii="宋体" w:hAnsi="宋体"/>
                <w:color w:val="000000"/>
                <w:highlight w:val="none"/>
              </w:rPr>
            </w:pPr>
            <w:r>
              <w:rPr>
                <w:rFonts w:ascii="宋体" w:hAnsi="宋体"/>
                <w:color w:val="000000"/>
                <w:highlight w:val="none"/>
              </w:rPr>
              <w:t>制定</w:t>
            </w:r>
            <w:r>
              <w:rPr>
                <w:rFonts w:hint="eastAsia" w:ascii="宋体" w:hAnsi="宋体"/>
                <w:color w:val="000000"/>
                <w:highlight w:val="none"/>
              </w:rPr>
              <w:t>EHS单项活动方案</w:t>
            </w:r>
          </w:p>
        </w:tc>
        <w:tc>
          <w:tcPr>
            <w:tcW w:w="1011"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基本掌握</w:t>
            </w:r>
          </w:p>
        </w:tc>
        <w:tc>
          <w:tcPr>
            <w:tcW w:w="1146"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掌握</w:t>
            </w:r>
          </w:p>
        </w:tc>
        <w:tc>
          <w:tcPr>
            <w:tcW w:w="1029" w:type="dxa"/>
            <w:vAlign w:val="center"/>
          </w:tcPr>
          <w:p>
            <w:pPr>
              <w:snapToGrid w:val="0"/>
              <w:jc w:val="center"/>
              <w:rPr>
                <w:rFonts w:hint="eastAsia" w:ascii="宋体" w:hAnsi="宋体"/>
                <w:color w:val="000000"/>
                <w:highlight w:val="none"/>
              </w:rPr>
            </w:pPr>
            <w:r>
              <w:rPr>
                <w:rFonts w:hint="eastAsia" w:ascii="宋体" w:hAnsi="宋体"/>
                <w:color w:val="000000"/>
                <w:highlight w:val="none"/>
                <w:lang w:val="en-US" w:eastAsia="zh-CN"/>
              </w:rPr>
              <w:t>熟练掌握</w:t>
            </w:r>
          </w:p>
        </w:tc>
        <w:tc>
          <w:tcPr>
            <w:tcW w:w="1097"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系统</w:t>
            </w:r>
            <w:r>
              <w:rPr>
                <w:rFonts w:hint="eastAsia" w:ascii="宋体" w:hAnsi="宋体"/>
                <w:color w:val="000000"/>
                <w:highlight w:val="none"/>
              </w:rPr>
              <w:t>掌握</w:t>
            </w:r>
          </w:p>
        </w:tc>
        <w:tc>
          <w:tcPr>
            <w:tcW w:w="1020"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精通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25" w:hRule="atLeast"/>
          <w:jc w:val="center"/>
        </w:trPr>
        <w:tc>
          <w:tcPr>
            <w:tcW w:w="646" w:type="dxa"/>
            <w:vMerge w:val="continue"/>
            <w:vAlign w:val="center"/>
          </w:tcPr>
          <w:p>
            <w:pPr>
              <w:snapToGrid w:val="0"/>
              <w:ind w:left="851"/>
              <w:jc w:val="center"/>
              <w:rPr>
                <w:rFonts w:ascii="宋体" w:hAnsi="宋体"/>
                <w:color w:val="000000"/>
                <w:highlight w:val="none"/>
              </w:rPr>
            </w:pPr>
          </w:p>
        </w:tc>
        <w:tc>
          <w:tcPr>
            <w:tcW w:w="695" w:type="dxa"/>
            <w:vMerge w:val="continue"/>
            <w:vAlign w:val="center"/>
          </w:tcPr>
          <w:p>
            <w:pPr>
              <w:snapToGrid w:val="0"/>
              <w:jc w:val="center"/>
              <w:rPr>
                <w:rFonts w:ascii="宋体" w:hAnsi="宋体"/>
                <w:color w:val="000000"/>
                <w:highlight w:val="none"/>
              </w:rPr>
            </w:pPr>
          </w:p>
        </w:tc>
        <w:tc>
          <w:tcPr>
            <w:tcW w:w="2826" w:type="dxa"/>
            <w:vAlign w:val="center"/>
          </w:tcPr>
          <w:p>
            <w:pPr>
              <w:snapToGrid w:val="0"/>
              <w:jc w:val="center"/>
              <w:rPr>
                <w:rFonts w:ascii="宋体" w:hAnsi="宋体"/>
                <w:color w:val="000000"/>
                <w:highlight w:val="none"/>
              </w:rPr>
            </w:pPr>
            <w:r>
              <w:rPr>
                <w:rFonts w:ascii="宋体" w:hAnsi="宋体"/>
                <w:color w:val="000000"/>
                <w:highlight w:val="none"/>
              </w:rPr>
              <w:t>开发</w:t>
            </w:r>
            <w:r>
              <w:rPr>
                <w:rFonts w:hint="eastAsia" w:ascii="宋体" w:hAnsi="宋体"/>
                <w:color w:val="000000"/>
                <w:highlight w:val="none"/>
              </w:rPr>
              <w:t>EHS培训</w:t>
            </w:r>
            <w:r>
              <w:rPr>
                <w:rFonts w:ascii="宋体" w:hAnsi="宋体"/>
                <w:color w:val="000000"/>
                <w:highlight w:val="none"/>
              </w:rPr>
              <w:t>课程</w:t>
            </w:r>
            <w:r>
              <w:rPr>
                <w:rFonts w:hint="eastAsia" w:ascii="宋体" w:hAnsi="宋体"/>
                <w:color w:val="000000"/>
                <w:highlight w:val="none"/>
              </w:rPr>
              <w:t>、报告</w:t>
            </w:r>
          </w:p>
        </w:tc>
        <w:tc>
          <w:tcPr>
            <w:tcW w:w="1011"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基本掌握</w:t>
            </w:r>
          </w:p>
        </w:tc>
        <w:tc>
          <w:tcPr>
            <w:tcW w:w="1146"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掌握</w:t>
            </w:r>
          </w:p>
        </w:tc>
        <w:tc>
          <w:tcPr>
            <w:tcW w:w="1029"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熟练掌握</w:t>
            </w:r>
          </w:p>
        </w:tc>
        <w:tc>
          <w:tcPr>
            <w:tcW w:w="1097"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系统</w:t>
            </w:r>
            <w:r>
              <w:rPr>
                <w:rFonts w:hint="eastAsia" w:ascii="宋体" w:hAnsi="宋体"/>
                <w:color w:val="000000"/>
                <w:highlight w:val="none"/>
              </w:rPr>
              <w:t>掌握</w:t>
            </w:r>
          </w:p>
        </w:tc>
        <w:tc>
          <w:tcPr>
            <w:tcW w:w="1020"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精通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25" w:hRule="atLeast"/>
          <w:jc w:val="center"/>
        </w:trPr>
        <w:tc>
          <w:tcPr>
            <w:tcW w:w="646" w:type="dxa"/>
            <w:vMerge w:val="continue"/>
            <w:vAlign w:val="center"/>
          </w:tcPr>
          <w:p>
            <w:pPr>
              <w:snapToGrid w:val="0"/>
              <w:ind w:left="851"/>
              <w:jc w:val="center"/>
              <w:rPr>
                <w:rFonts w:ascii="宋体" w:hAnsi="宋体"/>
                <w:color w:val="000000"/>
                <w:highlight w:val="none"/>
              </w:rPr>
            </w:pPr>
          </w:p>
        </w:tc>
        <w:tc>
          <w:tcPr>
            <w:tcW w:w="695" w:type="dxa"/>
            <w:vMerge w:val="restart"/>
            <w:vAlign w:val="center"/>
          </w:tcPr>
          <w:p>
            <w:pPr>
              <w:snapToGrid w:val="0"/>
              <w:jc w:val="center"/>
              <w:rPr>
                <w:rFonts w:ascii="宋体" w:hAnsi="宋体"/>
                <w:color w:val="000000"/>
                <w:highlight w:val="none"/>
              </w:rPr>
            </w:pPr>
            <w:r>
              <w:rPr>
                <w:rFonts w:ascii="宋体" w:hAnsi="宋体"/>
                <w:color w:val="000000"/>
                <w:highlight w:val="none"/>
              </w:rPr>
              <w:t>设计</w:t>
            </w:r>
          </w:p>
          <w:p>
            <w:pPr>
              <w:snapToGrid w:val="0"/>
              <w:jc w:val="center"/>
              <w:rPr>
                <w:rFonts w:ascii="宋体" w:hAnsi="宋体"/>
                <w:color w:val="000000"/>
                <w:highlight w:val="none"/>
              </w:rPr>
            </w:pPr>
            <w:r>
              <w:rPr>
                <w:rFonts w:ascii="宋体" w:hAnsi="宋体"/>
                <w:color w:val="000000"/>
                <w:highlight w:val="none"/>
              </w:rPr>
              <w:t>能力</w:t>
            </w:r>
          </w:p>
        </w:tc>
        <w:tc>
          <w:tcPr>
            <w:tcW w:w="2826" w:type="dxa"/>
            <w:vAlign w:val="center"/>
          </w:tcPr>
          <w:p>
            <w:pPr>
              <w:snapToGrid w:val="0"/>
              <w:jc w:val="center"/>
              <w:rPr>
                <w:rFonts w:ascii="宋体" w:hAnsi="宋体"/>
                <w:color w:val="000000"/>
                <w:highlight w:val="none"/>
              </w:rPr>
            </w:pPr>
            <w:r>
              <w:rPr>
                <w:rFonts w:ascii="宋体" w:hAnsi="宋体"/>
                <w:color w:val="000000"/>
                <w:highlight w:val="none"/>
              </w:rPr>
              <w:t>设计</w:t>
            </w:r>
            <w:r>
              <w:rPr>
                <w:rFonts w:hint="eastAsia" w:ascii="宋体" w:hAnsi="宋体"/>
                <w:color w:val="000000"/>
                <w:highlight w:val="none"/>
              </w:rPr>
              <w:t>EHS培训交互、效果优化流程</w:t>
            </w:r>
          </w:p>
        </w:tc>
        <w:tc>
          <w:tcPr>
            <w:tcW w:w="1011"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基本掌握</w:t>
            </w:r>
          </w:p>
        </w:tc>
        <w:tc>
          <w:tcPr>
            <w:tcW w:w="1146"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掌握</w:t>
            </w:r>
          </w:p>
        </w:tc>
        <w:tc>
          <w:tcPr>
            <w:tcW w:w="1029"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熟练掌握</w:t>
            </w:r>
          </w:p>
        </w:tc>
        <w:tc>
          <w:tcPr>
            <w:tcW w:w="1097"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系统</w:t>
            </w:r>
            <w:r>
              <w:rPr>
                <w:rFonts w:hint="eastAsia" w:ascii="宋体" w:hAnsi="宋体"/>
                <w:color w:val="000000"/>
                <w:highlight w:val="none"/>
              </w:rPr>
              <w:t>掌握</w:t>
            </w:r>
          </w:p>
        </w:tc>
        <w:tc>
          <w:tcPr>
            <w:tcW w:w="1020"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精通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25" w:hRule="atLeast"/>
          <w:jc w:val="center"/>
        </w:trPr>
        <w:tc>
          <w:tcPr>
            <w:tcW w:w="646" w:type="dxa"/>
            <w:vMerge w:val="continue"/>
            <w:vAlign w:val="center"/>
          </w:tcPr>
          <w:p>
            <w:pPr>
              <w:snapToGrid w:val="0"/>
              <w:ind w:left="851"/>
              <w:jc w:val="center"/>
              <w:rPr>
                <w:rFonts w:ascii="宋体" w:hAnsi="宋体"/>
                <w:color w:val="000000"/>
                <w:highlight w:val="none"/>
              </w:rPr>
            </w:pPr>
          </w:p>
        </w:tc>
        <w:tc>
          <w:tcPr>
            <w:tcW w:w="695" w:type="dxa"/>
            <w:vMerge w:val="continue"/>
            <w:vAlign w:val="center"/>
          </w:tcPr>
          <w:p>
            <w:pPr>
              <w:snapToGrid w:val="0"/>
              <w:jc w:val="center"/>
              <w:rPr>
                <w:rFonts w:ascii="宋体" w:hAnsi="宋体"/>
                <w:color w:val="000000"/>
                <w:highlight w:val="none"/>
              </w:rPr>
            </w:pPr>
          </w:p>
        </w:tc>
        <w:tc>
          <w:tcPr>
            <w:tcW w:w="2826" w:type="dxa"/>
            <w:vAlign w:val="center"/>
          </w:tcPr>
          <w:p>
            <w:pPr>
              <w:snapToGrid w:val="0"/>
              <w:jc w:val="center"/>
              <w:rPr>
                <w:rFonts w:ascii="宋体" w:hAnsi="宋体"/>
                <w:color w:val="000000"/>
                <w:highlight w:val="none"/>
              </w:rPr>
            </w:pPr>
            <w:r>
              <w:rPr>
                <w:rFonts w:ascii="宋体" w:hAnsi="宋体"/>
                <w:color w:val="000000"/>
                <w:highlight w:val="none"/>
              </w:rPr>
              <w:t>设计</w:t>
            </w:r>
            <w:r>
              <w:rPr>
                <w:rFonts w:hint="eastAsia" w:ascii="宋体" w:hAnsi="宋体"/>
                <w:color w:val="000000"/>
                <w:highlight w:val="none"/>
              </w:rPr>
              <w:t>EHS相关工艺、设备设施流程优化</w:t>
            </w:r>
          </w:p>
        </w:tc>
        <w:tc>
          <w:tcPr>
            <w:tcW w:w="1011"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基本掌握</w:t>
            </w:r>
          </w:p>
        </w:tc>
        <w:tc>
          <w:tcPr>
            <w:tcW w:w="1146"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掌握</w:t>
            </w:r>
          </w:p>
        </w:tc>
        <w:tc>
          <w:tcPr>
            <w:tcW w:w="1029"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熟练掌握</w:t>
            </w:r>
          </w:p>
        </w:tc>
        <w:tc>
          <w:tcPr>
            <w:tcW w:w="1097"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系统</w:t>
            </w:r>
            <w:r>
              <w:rPr>
                <w:rFonts w:hint="eastAsia" w:ascii="宋体" w:hAnsi="宋体"/>
                <w:color w:val="000000"/>
                <w:highlight w:val="none"/>
              </w:rPr>
              <w:t>掌握</w:t>
            </w:r>
          </w:p>
        </w:tc>
        <w:tc>
          <w:tcPr>
            <w:tcW w:w="1020"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精通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jc w:val="center"/>
        </w:trPr>
        <w:tc>
          <w:tcPr>
            <w:tcW w:w="646" w:type="dxa"/>
            <w:vMerge w:val="continue"/>
            <w:vAlign w:val="center"/>
          </w:tcPr>
          <w:p>
            <w:pPr>
              <w:snapToGrid w:val="0"/>
              <w:ind w:left="851"/>
              <w:jc w:val="center"/>
              <w:rPr>
                <w:rFonts w:ascii="宋体" w:hAnsi="宋体"/>
                <w:color w:val="000000"/>
                <w:highlight w:val="none"/>
              </w:rPr>
            </w:pPr>
          </w:p>
        </w:tc>
        <w:tc>
          <w:tcPr>
            <w:tcW w:w="695" w:type="dxa"/>
            <w:vMerge w:val="continue"/>
            <w:vAlign w:val="center"/>
          </w:tcPr>
          <w:p>
            <w:pPr>
              <w:snapToGrid w:val="0"/>
              <w:jc w:val="center"/>
              <w:rPr>
                <w:rFonts w:ascii="宋体" w:hAnsi="宋体"/>
                <w:color w:val="000000"/>
                <w:highlight w:val="none"/>
              </w:rPr>
            </w:pPr>
          </w:p>
        </w:tc>
        <w:tc>
          <w:tcPr>
            <w:tcW w:w="2826" w:type="dxa"/>
            <w:vAlign w:val="center"/>
          </w:tcPr>
          <w:p>
            <w:pPr>
              <w:snapToGrid w:val="0"/>
              <w:jc w:val="center"/>
              <w:rPr>
                <w:rFonts w:ascii="宋体" w:hAnsi="宋体"/>
                <w:color w:val="000000"/>
                <w:highlight w:val="none"/>
              </w:rPr>
            </w:pPr>
            <w:r>
              <w:rPr>
                <w:rFonts w:hint="eastAsia" w:ascii="宋体" w:hAnsi="宋体"/>
                <w:color w:val="000000"/>
                <w:highlight w:val="none"/>
              </w:rPr>
              <w:t>设计及优化沟通渠道，</w:t>
            </w:r>
            <w:r>
              <w:rPr>
                <w:rFonts w:ascii="宋体" w:hAnsi="宋体"/>
                <w:color w:val="000000"/>
                <w:highlight w:val="none"/>
              </w:rPr>
              <w:t>激发</w:t>
            </w:r>
            <w:r>
              <w:rPr>
                <w:rFonts w:hint="eastAsia" w:ascii="宋体" w:hAnsi="宋体"/>
                <w:color w:val="000000"/>
                <w:highlight w:val="none"/>
              </w:rPr>
              <w:t>员工EHS参与</w:t>
            </w:r>
            <w:r>
              <w:rPr>
                <w:rFonts w:ascii="宋体" w:hAnsi="宋体"/>
                <w:color w:val="000000"/>
                <w:highlight w:val="none"/>
              </w:rPr>
              <w:t>积极性</w:t>
            </w:r>
          </w:p>
        </w:tc>
        <w:tc>
          <w:tcPr>
            <w:tcW w:w="1011"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基本掌握</w:t>
            </w:r>
          </w:p>
        </w:tc>
        <w:tc>
          <w:tcPr>
            <w:tcW w:w="1146"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掌握</w:t>
            </w:r>
          </w:p>
        </w:tc>
        <w:tc>
          <w:tcPr>
            <w:tcW w:w="1029" w:type="dxa"/>
            <w:vAlign w:val="center"/>
          </w:tcPr>
          <w:p>
            <w:pPr>
              <w:snapToGrid w:val="0"/>
              <w:jc w:val="center"/>
              <w:rPr>
                <w:rFonts w:hint="eastAsia" w:ascii="宋体" w:hAnsi="宋体"/>
                <w:color w:val="000000"/>
                <w:highlight w:val="none"/>
              </w:rPr>
            </w:pPr>
            <w:r>
              <w:rPr>
                <w:rFonts w:hint="eastAsia" w:ascii="宋体" w:hAnsi="宋体"/>
                <w:color w:val="000000"/>
                <w:highlight w:val="none"/>
                <w:lang w:val="en-US" w:eastAsia="zh-CN"/>
              </w:rPr>
              <w:t>熟练掌握</w:t>
            </w:r>
          </w:p>
        </w:tc>
        <w:tc>
          <w:tcPr>
            <w:tcW w:w="1097"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系统</w:t>
            </w:r>
            <w:r>
              <w:rPr>
                <w:rFonts w:hint="eastAsia" w:ascii="宋体" w:hAnsi="宋体"/>
                <w:color w:val="000000"/>
                <w:highlight w:val="none"/>
              </w:rPr>
              <w:t>掌握</w:t>
            </w:r>
          </w:p>
        </w:tc>
        <w:tc>
          <w:tcPr>
            <w:tcW w:w="1020"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精通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jc w:val="center"/>
        </w:trPr>
        <w:tc>
          <w:tcPr>
            <w:tcW w:w="646" w:type="dxa"/>
            <w:vMerge w:val="continue"/>
            <w:vAlign w:val="center"/>
          </w:tcPr>
          <w:p>
            <w:pPr>
              <w:snapToGrid w:val="0"/>
              <w:ind w:left="851"/>
              <w:jc w:val="center"/>
              <w:rPr>
                <w:rFonts w:ascii="宋体" w:hAnsi="宋体"/>
                <w:color w:val="000000"/>
                <w:highlight w:val="none"/>
              </w:rPr>
            </w:pPr>
          </w:p>
        </w:tc>
        <w:tc>
          <w:tcPr>
            <w:tcW w:w="695" w:type="dxa"/>
            <w:vMerge w:val="continue"/>
            <w:vAlign w:val="center"/>
          </w:tcPr>
          <w:p>
            <w:pPr>
              <w:snapToGrid w:val="0"/>
              <w:jc w:val="center"/>
              <w:rPr>
                <w:rFonts w:ascii="宋体" w:hAnsi="宋体"/>
                <w:color w:val="000000"/>
                <w:highlight w:val="none"/>
              </w:rPr>
            </w:pPr>
          </w:p>
        </w:tc>
        <w:tc>
          <w:tcPr>
            <w:tcW w:w="2826" w:type="dxa"/>
            <w:vAlign w:val="center"/>
          </w:tcPr>
          <w:p>
            <w:pPr>
              <w:snapToGrid w:val="0"/>
              <w:jc w:val="center"/>
              <w:rPr>
                <w:rFonts w:ascii="宋体" w:hAnsi="宋体"/>
                <w:color w:val="000000"/>
                <w:highlight w:val="none"/>
              </w:rPr>
            </w:pPr>
            <w:r>
              <w:rPr>
                <w:rFonts w:ascii="宋体" w:hAnsi="宋体"/>
                <w:color w:val="000000"/>
                <w:highlight w:val="none"/>
              </w:rPr>
              <w:t>设计、</w:t>
            </w:r>
            <w:r>
              <w:rPr>
                <w:rFonts w:hint="eastAsia" w:ascii="宋体" w:hAnsi="宋体"/>
                <w:color w:val="000000"/>
                <w:highlight w:val="none"/>
              </w:rPr>
              <w:t>统筹安排EHS活动相关</w:t>
            </w:r>
            <w:r>
              <w:rPr>
                <w:rFonts w:ascii="宋体" w:hAnsi="宋体"/>
                <w:color w:val="000000"/>
                <w:highlight w:val="none"/>
              </w:rPr>
              <w:t>场地</w:t>
            </w:r>
            <w:r>
              <w:rPr>
                <w:rFonts w:hint="eastAsia" w:ascii="宋体" w:hAnsi="宋体"/>
                <w:color w:val="000000"/>
                <w:highlight w:val="none"/>
              </w:rPr>
              <w:t>、人员、物资</w:t>
            </w:r>
          </w:p>
        </w:tc>
        <w:tc>
          <w:tcPr>
            <w:tcW w:w="1011"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基本掌握</w:t>
            </w:r>
          </w:p>
        </w:tc>
        <w:tc>
          <w:tcPr>
            <w:tcW w:w="1146"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掌握</w:t>
            </w:r>
          </w:p>
        </w:tc>
        <w:tc>
          <w:tcPr>
            <w:tcW w:w="1029" w:type="dxa"/>
            <w:vAlign w:val="center"/>
          </w:tcPr>
          <w:p>
            <w:pPr>
              <w:snapToGrid w:val="0"/>
              <w:jc w:val="center"/>
              <w:rPr>
                <w:rFonts w:ascii="宋体" w:hAnsi="宋体"/>
                <w:highlight w:val="none"/>
              </w:rPr>
            </w:pPr>
            <w:r>
              <w:rPr>
                <w:rFonts w:hint="eastAsia" w:ascii="宋体" w:hAnsi="宋体"/>
                <w:color w:val="000000"/>
                <w:highlight w:val="none"/>
                <w:lang w:val="en-US" w:eastAsia="zh-CN"/>
              </w:rPr>
              <w:t>熟练掌握</w:t>
            </w:r>
          </w:p>
        </w:tc>
        <w:tc>
          <w:tcPr>
            <w:tcW w:w="1097" w:type="dxa"/>
            <w:vAlign w:val="center"/>
          </w:tcPr>
          <w:p>
            <w:pPr>
              <w:snapToGrid w:val="0"/>
              <w:jc w:val="center"/>
              <w:rPr>
                <w:rFonts w:ascii="宋体" w:hAnsi="宋体"/>
                <w:highlight w:val="none"/>
              </w:rPr>
            </w:pPr>
            <w:r>
              <w:rPr>
                <w:rFonts w:hint="eastAsia" w:ascii="宋体" w:hAnsi="宋体"/>
                <w:color w:val="000000"/>
                <w:highlight w:val="none"/>
                <w:lang w:val="en-US" w:eastAsia="zh-CN"/>
              </w:rPr>
              <w:t>系统</w:t>
            </w:r>
            <w:r>
              <w:rPr>
                <w:rFonts w:hint="eastAsia" w:ascii="宋体" w:hAnsi="宋体"/>
                <w:color w:val="000000"/>
                <w:highlight w:val="none"/>
              </w:rPr>
              <w:t>掌握</w:t>
            </w:r>
          </w:p>
        </w:tc>
        <w:tc>
          <w:tcPr>
            <w:tcW w:w="1020" w:type="dxa"/>
            <w:vAlign w:val="center"/>
          </w:tcPr>
          <w:p>
            <w:pPr>
              <w:snapToGrid w:val="0"/>
              <w:jc w:val="center"/>
              <w:rPr>
                <w:rFonts w:ascii="宋体" w:hAnsi="宋体"/>
                <w:highlight w:val="none"/>
              </w:rPr>
            </w:pPr>
            <w:r>
              <w:rPr>
                <w:rFonts w:hint="eastAsia" w:ascii="宋体" w:hAnsi="宋体"/>
                <w:color w:val="000000"/>
                <w:highlight w:val="none"/>
                <w:lang w:val="en-US" w:eastAsia="zh-CN"/>
              </w:rPr>
              <w:t>精通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95" w:hRule="atLeast"/>
          <w:jc w:val="center"/>
        </w:trPr>
        <w:tc>
          <w:tcPr>
            <w:tcW w:w="646" w:type="dxa"/>
            <w:vMerge w:val="continue"/>
            <w:vAlign w:val="center"/>
          </w:tcPr>
          <w:p>
            <w:pPr>
              <w:snapToGrid w:val="0"/>
              <w:ind w:left="851"/>
              <w:jc w:val="center"/>
              <w:rPr>
                <w:rFonts w:ascii="宋体" w:hAnsi="宋体"/>
                <w:color w:val="000000"/>
                <w:highlight w:val="none"/>
              </w:rPr>
            </w:pPr>
          </w:p>
        </w:tc>
        <w:tc>
          <w:tcPr>
            <w:tcW w:w="695" w:type="dxa"/>
            <w:vMerge w:val="restart"/>
            <w:vAlign w:val="center"/>
          </w:tcPr>
          <w:p>
            <w:pPr>
              <w:snapToGrid w:val="0"/>
              <w:jc w:val="center"/>
              <w:rPr>
                <w:rFonts w:ascii="宋体" w:hAnsi="宋体"/>
                <w:color w:val="000000"/>
                <w:highlight w:val="none"/>
              </w:rPr>
            </w:pPr>
            <w:r>
              <w:rPr>
                <w:rFonts w:ascii="宋体" w:hAnsi="宋体"/>
                <w:color w:val="000000"/>
                <w:highlight w:val="none"/>
              </w:rPr>
              <w:t>评价</w:t>
            </w:r>
          </w:p>
          <w:p>
            <w:pPr>
              <w:snapToGrid w:val="0"/>
              <w:jc w:val="center"/>
              <w:rPr>
                <w:rFonts w:ascii="宋体" w:hAnsi="宋体"/>
                <w:color w:val="000000"/>
                <w:highlight w:val="none"/>
              </w:rPr>
            </w:pPr>
            <w:r>
              <w:rPr>
                <w:rFonts w:ascii="宋体" w:hAnsi="宋体"/>
                <w:color w:val="000000"/>
                <w:highlight w:val="none"/>
              </w:rPr>
              <w:t>能力</w:t>
            </w:r>
          </w:p>
        </w:tc>
        <w:tc>
          <w:tcPr>
            <w:tcW w:w="2826" w:type="dxa"/>
            <w:vAlign w:val="center"/>
          </w:tcPr>
          <w:p>
            <w:pPr>
              <w:snapToGrid w:val="0"/>
              <w:jc w:val="center"/>
              <w:rPr>
                <w:rFonts w:ascii="宋体" w:hAnsi="宋体"/>
                <w:color w:val="000000"/>
                <w:highlight w:val="none"/>
              </w:rPr>
            </w:pPr>
            <w:r>
              <w:rPr>
                <w:rFonts w:ascii="宋体" w:hAnsi="宋体"/>
                <w:color w:val="000000"/>
                <w:highlight w:val="none"/>
              </w:rPr>
              <w:t>结合满意度调研结果，及时调整与改进工作</w:t>
            </w:r>
          </w:p>
        </w:tc>
        <w:tc>
          <w:tcPr>
            <w:tcW w:w="1011"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基本掌握</w:t>
            </w:r>
          </w:p>
        </w:tc>
        <w:tc>
          <w:tcPr>
            <w:tcW w:w="1146"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掌握</w:t>
            </w:r>
          </w:p>
        </w:tc>
        <w:tc>
          <w:tcPr>
            <w:tcW w:w="1029"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熟练掌握</w:t>
            </w:r>
          </w:p>
        </w:tc>
        <w:tc>
          <w:tcPr>
            <w:tcW w:w="1097"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系统</w:t>
            </w:r>
            <w:r>
              <w:rPr>
                <w:rFonts w:hint="eastAsia" w:ascii="宋体" w:hAnsi="宋体"/>
                <w:color w:val="000000"/>
                <w:highlight w:val="none"/>
              </w:rPr>
              <w:t>掌握</w:t>
            </w:r>
          </w:p>
        </w:tc>
        <w:tc>
          <w:tcPr>
            <w:tcW w:w="1020"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精通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25" w:hRule="atLeast"/>
          <w:jc w:val="center"/>
        </w:trPr>
        <w:tc>
          <w:tcPr>
            <w:tcW w:w="646" w:type="dxa"/>
            <w:vMerge w:val="continue"/>
            <w:vAlign w:val="center"/>
          </w:tcPr>
          <w:p>
            <w:pPr>
              <w:snapToGrid w:val="0"/>
              <w:ind w:left="851"/>
              <w:jc w:val="center"/>
              <w:rPr>
                <w:rFonts w:ascii="宋体" w:hAnsi="宋体"/>
                <w:color w:val="000000"/>
                <w:highlight w:val="none"/>
              </w:rPr>
            </w:pPr>
          </w:p>
        </w:tc>
        <w:tc>
          <w:tcPr>
            <w:tcW w:w="695" w:type="dxa"/>
            <w:vMerge w:val="continue"/>
            <w:vAlign w:val="center"/>
          </w:tcPr>
          <w:p>
            <w:pPr>
              <w:snapToGrid w:val="0"/>
              <w:ind w:left="851"/>
              <w:jc w:val="center"/>
              <w:rPr>
                <w:rFonts w:ascii="宋体" w:hAnsi="宋体"/>
                <w:color w:val="000000"/>
                <w:highlight w:val="none"/>
              </w:rPr>
            </w:pPr>
          </w:p>
        </w:tc>
        <w:tc>
          <w:tcPr>
            <w:tcW w:w="2826" w:type="dxa"/>
            <w:vAlign w:val="center"/>
          </w:tcPr>
          <w:p>
            <w:pPr>
              <w:snapToGrid w:val="0"/>
              <w:jc w:val="center"/>
              <w:rPr>
                <w:rFonts w:ascii="宋体" w:hAnsi="宋体"/>
                <w:color w:val="000000"/>
                <w:highlight w:val="none"/>
              </w:rPr>
            </w:pPr>
            <w:r>
              <w:rPr>
                <w:rFonts w:ascii="宋体" w:hAnsi="宋体"/>
                <w:color w:val="000000"/>
                <w:highlight w:val="none"/>
              </w:rPr>
              <w:t>评价</w:t>
            </w:r>
            <w:r>
              <w:rPr>
                <w:rFonts w:hint="eastAsia" w:ascii="宋体" w:hAnsi="宋体"/>
                <w:color w:val="000000"/>
                <w:highlight w:val="none"/>
              </w:rPr>
              <w:t>员工EHS能力</w:t>
            </w:r>
            <w:r>
              <w:rPr>
                <w:rFonts w:ascii="宋体" w:hAnsi="宋体"/>
                <w:color w:val="000000"/>
                <w:highlight w:val="none"/>
              </w:rPr>
              <w:t>发展，采取改进措施</w:t>
            </w:r>
          </w:p>
        </w:tc>
        <w:tc>
          <w:tcPr>
            <w:tcW w:w="1011"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基本掌握</w:t>
            </w:r>
          </w:p>
        </w:tc>
        <w:tc>
          <w:tcPr>
            <w:tcW w:w="1146"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掌握</w:t>
            </w:r>
          </w:p>
        </w:tc>
        <w:tc>
          <w:tcPr>
            <w:tcW w:w="1029" w:type="dxa"/>
            <w:vAlign w:val="center"/>
          </w:tcPr>
          <w:p>
            <w:pPr>
              <w:snapToGrid w:val="0"/>
              <w:jc w:val="center"/>
              <w:rPr>
                <w:rFonts w:hint="eastAsia" w:ascii="宋体" w:hAnsi="宋体"/>
                <w:color w:val="000000"/>
                <w:highlight w:val="none"/>
              </w:rPr>
            </w:pPr>
            <w:r>
              <w:rPr>
                <w:rFonts w:hint="eastAsia" w:ascii="宋体" w:hAnsi="宋体"/>
                <w:color w:val="000000"/>
                <w:highlight w:val="none"/>
                <w:lang w:val="en-US" w:eastAsia="zh-CN"/>
              </w:rPr>
              <w:t>熟练掌握</w:t>
            </w:r>
          </w:p>
        </w:tc>
        <w:tc>
          <w:tcPr>
            <w:tcW w:w="1097"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系统</w:t>
            </w:r>
            <w:r>
              <w:rPr>
                <w:rFonts w:hint="eastAsia" w:ascii="宋体" w:hAnsi="宋体"/>
                <w:color w:val="000000"/>
                <w:highlight w:val="none"/>
              </w:rPr>
              <w:t>掌握</w:t>
            </w:r>
          </w:p>
        </w:tc>
        <w:tc>
          <w:tcPr>
            <w:tcW w:w="1020"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精通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25" w:hRule="atLeast"/>
          <w:jc w:val="center"/>
        </w:trPr>
        <w:tc>
          <w:tcPr>
            <w:tcW w:w="646" w:type="dxa"/>
            <w:vMerge w:val="continue"/>
            <w:vAlign w:val="center"/>
          </w:tcPr>
          <w:p>
            <w:pPr>
              <w:snapToGrid w:val="0"/>
              <w:ind w:left="851"/>
              <w:jc w:val="center"/>
              <w:rPr>
                <w:rFonts w:ascii="宋体" w:hAnsi="宋体"/>
                <w:color w:val="000000"/>
                <w:highlight w:val="none"/>
              </w:rPr>
            </w:pPr>
          </w:p>
        </w:tc>
        <w:tc>
          <w:tcPr>
            <w:tcW w:w="695" w:type="dxa"/>
            <w:vMerge w:val="continue"/>
            <w:vAlign w:val="center"/>
          </w:tcPr>
          <w:p>
            <w:pPr>
              <w:snapToGrid w:val="0"/>
              <w:ind w:left="851"/>
              <w:jc w:val="center"/>
              <w:rPr>
                <w:rFonts w:ascii="宋体" w:hAnsi="宋体"/>
                <w:color w:val="000000"/>
                <w:highlight w:val="none"/>
              </w:rPr>
            </w:pPr>
          </w:p>
        </w:tc>
        <w:tc>
          <w:tcPr>
            <w:tcW w:w="2826" w:type="dxa"/>
            <w:vAlign w:val="center"/>
          </w:tcPr>
          <w:p>
            <w:pPr>
              <w:snapToGrid w:val="0"/>
              <w:jc w:val="center"/>
              <w:rPr>
                <w:rFonts w:ascii="宋体" w:hAnsi="宋体"/>
                <w:color w:val="000000"/>
                <w:highlight w:val="none"/>
              </w:rPr>
            </w:pPr>
            <w:r>
              <w:rPr>
                <w:rFonts w:ascii="宋体" w:hAnsi="宋体"/>
                <w:color w:val="000000"/>
                <w:highlight w:val="none"/>
              </w:rPr>
              <w:t>持续跟进学习效果，提供咨询服务和指导</w:t>
            </w:r>
          </w:p>
        </w:tc>
        <w:tc>
          <w:tcPr>
            <w:tcW w:w="1011"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基本掌握</w:t>
            </w:r>
          </w:p>
        </w:tc>
        <w:tc>
          <w:tcPr>
            <w:tcW w:w="1146"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掌握</w:t>
            </w:r>
          </w:p>
        </w:tc>
        <w:tc>
          <w:tcPr>
            <w:tcW w:w="1029" w:type="dxa"/>
            <w:vAlign w:val="center"/>
          </w:tcPr>
          <w:p>
            <w:pPr>
              <w:snapToGrid w:val="0"/>
              <w:jc w:val="center"/>
              <w:rPr>
                <w:rFonts w:hint="eastAsia" w:ascii="宋体" w:hAnsi="宋体"/>
                <w:color w:val="000000"/>
                <w:highlight w:val="none"/>
              </w:rPr>
            </w:pPr>
            <w:r>
              <w:rPr>
                <w:rFonts w:hint="eastAsia" w:ascii="宋体" w:hAnsi="宋体"/>
                <w:color w:val="000000"/>
                <w:highlight w:val="none"/>
                <w:lang w:val="en-US" w:eastAsia="zh-CN"/>
              </w:rPr>
              <w:t>熟练掌握</w:t>
            </w:r>
          </w:p>
        </w:tc>
        <w:tc>
          <w:tcPr>
            <w:tcW w:w="1097"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系统</w:t>
            </w:r>
            <w:r>
              <w:rPr>
                <w:rFonts w:hint="eastAsia" w:ascii="宋体" w:hAnsi="宋体"/>
                <w:color w:val="000000"/>
                <w:highlight w:val="none"/>
              </w:rPr>
              <w:t>掌握</w:t>
            </w:r>
          </w:p>
        </w:tc>
        <w:tc>
          <w:tcPr>
            <w:tcW w:w="1020"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精通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154" w:hRule="atLeast"/>
          <w:jc w:val="center"/>
        </w:trPr>
        <w:tc>
          <w:tcPr>
            <w:tcW w:w="646" w:type="dxa"/>
            <w:vMerge w:val="restart"/>
            <w:vAlign w:val="center"/>
          </w:tcPr>
          <w:p>
            <w:pPr>
              <w:snapToGrid w:val="0"/>
              <w:jc w:val="center"/>
              <w:rPr>
                <w:rFonts w:ascii="宋体" w:hAnsi="宋体"/>
                <w:color w:val="000000"/>
                <w:highlight w:val="none"/>
              </w:rPr>
            </w:pPr>
            <w:r>
              <w:rPr>
                <w:rFonts w:ascii="宋体" w:hAnsi="宋体"/>
                <w:color w:val="000000"/>
                <w:highlight w:val="none"/>
              </w:rPr>
              <w:t>职业素养</w:t>
            </w:r>
          </w:p>
        </w:tc>
        <w:tc>
          <w:tcPr>
            <w:tcW w:w="695" w:type="dxa"/>
            <w:vAlign w:val="center"/>
          </w:tcPr>
          <w:p>
            <w:pPr>
              <w:snapToGrid w:val="0"/>
              <w:jc w:val="center"/>
              <w:rPr>
                <w:rFonts w:ascii="宋体" w:hAnsi="宋体"/>
                <w:highlight w:val="none"/>
              </w:rPr>
            </w:pPr>
            <w:r>
              <w:rPr>
                <w:rFonts w:ascii="宋体" w:hAnsi="宋体"/>
                <w:highlight w:val="none"/>
              </w:rPr>
              <w:t>职业</w:t>
            </w:r>
          </w:p>
          <w:p>
            <w:pPr>
              <w:snapToGrid w:val="0"/>
              <w:jc w:val="center"/>
              <w:rPr>
                <w:rFonts w:ascii="宋体" w:hAnsi="宋体"/>
                <w:highlight w:val="none"/>
              </w:rPr>
            </w:pPr>
            <w:r>
              <w:rPr>
                <w:rFonts w:ascii="宋体" w:hAnsi="宋体"/>
                <w:highlight w:val="none"/>
              </w:rPr>
              <w:t>道德</w:t>
            </w:r>
          </w:p>
        </w:tc>
        <w:tc>
          <w:tcPr>
            <w:tcW w:w="2826" w:type="dxa"/>
            <w:vAlign w:val="center"/>
          </w:tcPr>
          <w:p>
            <w:pPr>
              <w:snapToGrid w:val="0"/>
              <w:jc w:val="center"/>
              <w:rPr>
                <w:rFonts w:ascii="宋体" w:hAnsi="宋体"/>
                <w:color w:val="000000"/>
                <w:highlight w:val="none"/>
              </w:rPr>
            </w:pPr>
            <w:r>
              <w:rPr>
                <w:rFonts w:ascii="宋体" w:hAnsi="宋体"/>
                <w:color w:val="000000"/>
                <w:highlight w:val="none"/>
              </w:rPr>
              <w:t>良好的政治思想素质和职业道德品质；热爱</w:t>
            </w:r>
            <w:r>
              <w:rPr>
                <w:rFonts w:hint="eastAsia" w:ascii="宋体" w:hAnsi="宋体"/>
                <w:color w:val="000000"/>
                <w:highlight w:val="none"/>
              </w:rPr>
              <w:t>EHS</w:t>
            </w:r>
            <w:r>
              <w:rPr>
                <w:rFonts w:ascii="宋体" w:hAnsi="宋体"/>
                <w:color w:val="000000"/>
                <w:highlight w:val="none"/>
              </w:rPr>
              <w:t>事业，关爱</w:t>
            </w:r>
            <w:r>
              <w:rPr>
                <w:rFonts w:hint="eastAsia" w:ascii="宋体" w:hAnsi="宋体"/>
                <w:color w:val="000000"/>
                <w:highlight w:val="none"/>
              </w:rPr>
              <w:t>员工</w:t>
            </w:r>
            <w:r>
              <w:rPr>
                <w:rFonts w:ascii="宋体" w:hAnsi="宋体"/>
                <w:color w:val="000000"/>
                <w:highlight w:val="none"/>
              </w:rPr>
              <w:t>，</w:t>
            </w:r>
            <w:r>
              <w:rPr>
                <w:rFonts w:hint="eastAsia" w:ascii="宋体" w:hAnsi="宋体"/>
                <w:color w:val="000000"/>
                <w:highlight w:val="none"/>
              </w:rPr>
              <w:t>推己及人</w:t>
            </w:r>
          </w:p>
        </w:tc>
        <w:tc>
          <w:tcPr>
            <w:tcW w:w="1011" w:type="dxa"/>
            <w:vAlign w:val="center"/>
          </w:tcPr>
          <w:p>
            <w:pPr>
              <w:snapToGrid w:val="0"/>
              <w:jc w:val="center"/>
              <w:rPr>
                <w:rFonts w:ascii="宋体" w:hAnsi="宋体"/>
                <w:color w:val="000000"/>
                <w:highlight w:val="none"/>
              </w:rPr>
            </w:pPr>
            <w:r>
              <w:rPr>
                <w:rFonts w:ascii="宋体" w:hAnsi="宋体"/>
                <w:color w:val="000000"/>
                <w:highlight w:val="none"/>
              </w:rPr>
              <w:t>具备</w:t>
            </w:r>
          </w:p>
        </w:tc>
        <w:tc>
          <w:tcPr>
            <w:tcW w:w="1146" w:type="dxa"/>
            <w:vAlign w:val="center"/>
          </w:tcPr>
          <w:p>
            <w:pPr>
              <w:snapToGrid w:val="0"/>
              <w:jc w:val="center"/>
              <w:rPr>
                <w:rFonts w:ascii="宋体" w:hAnsi="宋体"/>
                <w:color w:val="000000"/>
                <w:highlight w:val="none"/>
              </w:rPr>
            </w:pPr>
            <w:r>
              <w:rPr>
                <w:rFonts w:ascii="宋体" w:hAnsi="宋体"/>
                <w:color w:val="000000"/>
                <w:highlight w:val="none"/>
              </w:rPr>
              <w:t>具备</w:t>
            </w:r>
          </w:p>
        </w:tc>
        <w:tc>
          <w:tcPr>
            <w:tcW w:w="1029" w:type="dxa"/>
            <w:vAlign w:val="center"/>
          </w:tcPr>
          <w:p>
            <w:pPr>
              <w:snapToGrid w:val="0"/>
              <w:jc w:val="center"/>
              <w:rPr>
                <w:rFonts w:ascii="宋体" w:hAnsi="宋体" w:eastAsia="宋体" w:cs="Times New Roman"/>
                <w:color w:val="000000"/>
                <w:kern w:val="2"/>
                <w:sz w:val="21"/>
                <w:szCs w:val="21"/>
                <w:highlight w:val="none"/>
                <w:lang w:val="en-US" w:eastAsia="zh-CN" w:bidi="ar-SA"/>
              </w:rPr>
            </w:pPr>
            <w:r>
              <w:rPr>
                <w:rFonts w:ascii="宋体" w:hAnsi="宋体"/>
                <w:color w:val="000000"/>
                <w:highlight w:val="none"/>
              </w:rPr>
              <w:t>具备</w:t>
            </w:r>
          </w:p>
        </w:tc>
        <w:tc>
          <w:tcPr>
            <w:tcW w:w="1097" w:type="dxa"/>
            <w:vAlign w:val="center"/>
          </w:tcPr>
          <w:p>
            <w:pPr>
              <w:snapToGrid w:val="0"/>
              <w:jc w:val="center"/>
              <w:rPr>
                <w:rFonts w:ascii="宋体" w:hAnsi="宋体"/>
                <w:color w:val="000000"/>
                <w:highlight w:val="none"/>
              </w:rPr>
            </w:pPr>
            <w:r>
              <w:rPr>
                <w:rFonts w:ascii="宋体" w:hAnsi="宋体"/>
                <w:color w:val="000000"/>
                <w:highlight w:val="none"/>
              </w:rPr>
              <w:t>具备</w:t>
            </w:r>
          </w:p>
        </w:tc>
        <w:tc>
          <w:tcPr>
            <w:tcW w:w="1020" w:type="dxa"/>
            <w:vAlign w:val="center"/>
          </w:tcPr>
          <w:p>
            <w:pPr>
              <w:snapToGrid w:val="0"/>
              <w:jc w:val="center"/>
              <w:rPr>
                <w:rFonts w:ascii="宋体" w:hAnsi="宋体"/>
                <w:color w:val="000000"/>
                <w:highlight w:val="none"/>
              </w:rPr>
            </w:pPr>
            <w:r>
              <w:rPr>
                <w:rFonts w:ascii="宋体" w:hAnsi="宋体"/>
                <w:color w:val="000000"/>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100" w:hRule="atLeast"/>
          <w:jc w:val="center"/>
        </w:trPr>
        <w:tc>
          <w:tcPr>
            <w:tcW w:w="646" w:type="dxa"/>
            <w:vMerge w:val="continue"/>
            <w:vAlign w:val="center"/>
          </w:tcPr>
          <w:p>
            <w:pPr>
              <w:snapToGrid w:val="0"/>
              <w:ind w:left="851"/>
              <w:jc w:val="center"/>
              <w:rPr>
                <w:rFonts w:ascii="宋体" w:hAnsi="宋体"/>
                <w:color w:val="000000"/>
                <w:highlight w:val="none"/>
              </w:rPr>
            </w:pPr>
          </w:p>
        </w:tc>
        <w:tc>
          <w:tcPr>
            <w:tcW w:w="695" w:type="dxa"/>
            <w:vAlign w:val="center"/>
          </w:tcPr>
          <w:p>
            <w:pPr>
              <w:snapToGrid w:val="0"/>
              <w:jc w:val="center"/>
              <w:rPr>
                <w:rFonts w:ascii="宋体" w:hAnsi="宋体"/>
                <w:highlight w:val="none"/>
              </w:rPr>
            </w:pPr>
            <w:r>
              <w:rPr>
                <w:rFonts w:ascii="宋体" w:hAnsi="宋体"/>
                <w:highlight w:val="none"/>
              </w:rPr>
              <w:t>职业</w:t>
            </w:r>
          </w:p>
          <w:p>
            <w:pPr>
              <w:snapToGrid w:val="0"/>
              <w:jc w:val="center"/>
              <w:rPr>
                <w:rFonts w:ascii="宋体" w:hAnsi="宋体"/>
                <w:highlight w:val="none"/>
              </w:rPr>
            </w:pPr>
            <w:r>
              <w:rPr>
                <w:rFonts w:ascii="宋体" w:hAnsi="宋体"/>
                <w:highlight w:val="none"/>
              </w:rPr>
              <w:t>意识</w:t>
            </w:r>
          </w:p>
        </w:tc>
        <w:tc>
          <w:tcPr>
            <w:tcW w:w="2826" w:type="dxa"/>
            <w:vAlign w:val="center"/>
          </w:tcPr>
          <w:p>
            <w:pPr>
              <w:snapToGrid w:val="0"/>
              <w:jc w:val="center"/>
              <w:rPr>
                <w:rFonts w:ascii="宋体" w:hAnsi="宋体"/>
                <w:color w:val="000000"/>
                <w:highlight w:val="none"/>
              </w:rPr>
            </w:pPr>
            <w:r>
              <w:rPr>
                <w:rFonts w:ascii="宋体" w:hAnsi="宋体"/>
                <w:color w:val="000000"/>
                <w:highlight w:val="none"/>
              </w:rPr>
              <w:t>人格健全、乐观向上，能自我调控、积极应变；具有协作、创新、竞争、奉献等意识</w:t>
            </w:r>
          </w:p>
        </w:tc>
        <w:tc>
          <w:tcPr>
            <w:tcW w:w="1011" w:type="dxa"/>
            <w:vAlign w:val="center"/>
          </w:tcPr>
          <w:p>
            <w:pPr>
              <w:snapToGrid w:val="0"/>
              <w:jc w:val="center"/>
              <w:rPr>
                <w:rFonts w:ascii="宋体" w:hAnsi="宋体"/>
                <w:color w:val="000000"/>
                <w:highlight w:val="none"/>
              </w:rPr>
            </w:pPr>
            <w:r>
              <w:rPr>
                <w:rFonts w:ascii="宋体" w:hAnsi="宋体"/>
                <w:color w:val="000000"/>
                <w:highlight w:val="none"/>
              </w:rPr>
              <w:t>具备</w:t>
            </w:r>
          </w:p>
        </w:tc>
        <w:tc>
          <w:tcPr>
            <w:tcW w:w="1146" w:type="dxa"/>
            <w:vAlign w:val="center"/>
          </w:tcPr>
          <w:p>
            <w:pPr>
              <w:snapToGrid w:val="0"/>
              <w:jc w:val="center"/>
              <w:rPr>
                <w:rFonts w:ascii="宋体" w:hAnsi="宋体"/>
                <w:color w:val="000000"/>
                <w:highlight w:val="none"/>
              </w:rPr>
            </w:pPr>
            <w:r>
              <w:rPr>
                <w:rFonts w:ascii="宋体" w:hAnsi="宋体"/>
                <w:color w:val="000000"/>
                <w:highlight w:val="none"/>
              </w:rPr>
              <w:t>具备</w:t>
            </w:r>
          </w:p>
        </w:tc>
        <w:tc>
          <w:tcPr>
            <w:tcW w:w="1029" w:type="dxa"/>
            <w:vAlign w:val="center"/>
          </w:tcPr>
          <w:p>
            <w:pPr>
              <w:snapToGrid w:val="0"/>
              <w:jc w:val="center"/>
              <w:rPr>
                <w:rFonts w:ascii="宋体" w:hAnsi="宋体" w:eastAsia="宋体" w:cs="Times New Roman"/>
                <w:color w:val="000000"/>
                <w:kern w:val="2"/>
                <w:sz w:val="21"/>
                <w:szCs w:val="21"/>
                <w:highlight w:val="none"/>
                <w:lang w:val="en-US" w:eastAsia="zh-CN" w:bidi="ar-SA"/>
              </w:rPr>
            </w:pPr>
            <w:r>
              <w:rPr>
                <w:rFonts w:ascii="宋体" w:hAnsi="宋体"/>
                <w:color w:val="000000"/>
                <w:highlight w:val="none"/>
              </w:rPr>
              <w:t>具备</w:t>
            </w:r>
          </w:p>
        </w:tc>
        <w:tc>
          <w:tcPr>
            <w:tcW w:w="1097" w:type="dxa"/>
            <w:vAlign w:val="center"/>
          </w:tcPr>
          <w:p>
            <w:pPr>
              <w:snapToGrid w:val="0"/>
              <w:jc w:val="center"/>
              <w:rPr>
                <w:rFonts w:ascii="宋体" w:hAnsi="宋体"/>
                <w:color w:val="000000"/>
                <w:highlight w:val="none"/>
              </w:rPr>
            </w:pPr>
            <w:r>
              <w:rPr>
                <w:rFonts w:ascii="宋体" w:hAnsi="宋体"/>
                <w:color w:val="000000"/>
                <w:highlight w:val="none"/>
              </w:rPr>
              <w:t>具备</w:t>
            </w:r>
          </w:p>
        </w:tc>
        <w:tc>
          <w:tcPr>
            <w:tcW w:w="1020" w:type="dxa"/>
            <w:vAlign w:val="center"/>
          </w:tcPr>
          <w:p>
            <w:pPr>
              <w:snapToGrid w:val="0"/>
              <w:jc w:val="center"/>
              <w:rPr>
                <w:rFonts w:ascii="宋体" w:hAnsi="宋体"/>
                <w:color w:val="000000"/>
                <w:highlight w:val="none"/>
              </w:rPr>
            </w:pPr>
            <w:r>
              <w:rPr>
                <w:rFonts w:ascii="宋体" w:hAnsi="宋体"/>
                <w:color w:val="000000"/>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067" w:hRule="atLeast"/>
          <w:jc w:val="center"/>
        </w:trPr>
        <w:tc>
          <w:tcPr>
            <w:tcW w:w="646" w:type="dxa"/>
            <w:vMerge w:val="continue"/>
            <w:vAlign w:val="center"/>
          </w:tcPr>
          <w:p>
            <w:pPr>
              <w:snapToGrid w:val="0"/>
              <w:ind w:left="851"/>
              <w:jc w:val="center"/>
              <w:rPr>
                <w:rFonts w:ascii="宋体" w:hAnsi="宋体"/>
                <w:color w:val="000000"/>
                <w:highlight w:val="none"/>
              </w:rPr>
            </w:pPr>
          </w:p>
        </w:tc>
        <w:tc>
          <w:tcPr>
            <w:tcW w:w="695" w:type="dxa"/>
            <w:vAlign w:val="center"/>
          </w:tcPr>
          <w:p>
            <w:pPr>
              <w:snapToGrid w:val="0"/>
              <w:jc w:val="center"/>
              <w:rPr>
                <w:rFonts w:ascii="宋体" w:hAnsi="宋体"/>
                <w:highlight w:val="none"/>
              </w:rPr>
            </w:pPr>
            <w:r>
              <w:rPr>
                <w:rFonts w:ascii="宋体" w:hAnsi="宋体"/>
                <w:highlight w:val="none"/>
              </w:rPr>
              <w:t>职业</w:t>
            </w:r>
          </w:p>
          <w:p>
            <w:pPr>
              <w:snapToGrid w:val="0"/>
              <w:jc w:val="center"/>
              <w:rPr>
                <w:rFonts w:ascii="宋体" w:hAnsi="宋体"/>
                <w:highlight w:val="none"/>
              </w:rPr>
            </w:pPr>
            <w:r>
              <w:rPr>
                <w:rFonts w:ascii="宋体" w:hAnsi="宋体"/>
                <w:highlight w:val="none"/>
              </w:rPr>
              <w:t>行为</w:t>
            </w:r>
          </w:p>
        </w:tc>
        <w:tc>
          <w:tcPr>
            <w:tcW w:w="2826" w:type="dxa"/>
            <w:vAlign w:val="center"/>
          </w:tcPr>
          <w:p>
            <w:pPr>
              <w:snapToGrid w:val="0"/>
              <w:jc w:val="center"/>
              <w:rPr>
                <w:rFonts w:ascii="宋体" w:hAnsi="宋体"/>
                <w:color w:val="000000"/>
                <w:highlight w:val="none"/>
              </w:rPr>
            </w:pPr>
            <w:r>
              <w:rPr>
                <w:rFonts w:ascii="宋体" w:hAnsi="宋体"/>
                <w:color w:val="000000"/>
                <w:highlight w:val="none"/>
              </w:rPr>
              <w:t>能激励和引导</w:t>
            </w:r>
            <w:r>
              <w:rPr>
                <w:rFonts w:hint="eastAsia" w:ascii="宋体" w:hAnsi="宋体"/>
                <w:color w:val="000000"/>
                <w:highlight w:val="none"/>
              </w:rPr>
              <w:t>员工</w:t>
            </w:r>
            <w:r>
              <w:rPr>
                <w:rFonts w:ascii="宋体" w:hAnsi="宋体"/>
                <w:color w:val="000000"/>
                <w:highlight w:val="none"/>
              </w:rPr>
              <w:t>养成良好的</w:t>
            </w:r>
            <w:r>
              <w:rPr>
                <w:rFonts w:hint="eastAsia" w:ascii="宋体" w:hAnsi="宋体"/>
                <w:color w:val="000000"/>
                <w:highlight w:val="none"/>
              </w:rPr>
              <w:t>EHS</w:t>
            </w:r>
            <w:r>
              <w:rPr>
                <w:rFonts w:ascii="宋体" w:hAnsi="宋体"/>
                <w:color w:val="000000"/>
                <w:highlight w:val="none"/>
              </w:rPr>
              <w:t>学习和</w:t>
            </w:r>
            <w:r>
              <w:rPr>
                <w:rFonts w:hint="eastAsia" w:ascii="宋体" w:hAnsi="宋体"/>
                <w:color w:val="000000"/>
                <w:highlight w:val="none"/>
              </w:rPr>
              <w:t>健康的</w:t>
            </w:r>
            <w:r>
              <w:rPr>
                <w:rFonts w:ascii="宋体" w:hAnsi="宋体"/>
                <w:color w:val="000000"/>
                <w:highlight w:val="none"/>
              </w:rPr>
              <w:t>职业习惯</w:t>
            </w:r>
          </w:p>
        </w:tc>
        <w:tc>
          <w:tcPr>
            <w:tcW w:w="1011" w:type="dxa"/>
            <w:vAlign w:val="center"/>
          </w:tcPr>
          <w:p>
            <w:pPr>
              <w:snapToGrid w:val="0"/>
              <w:jc w:val="center"/>
              <w:rPr>
                <w:rFonts w:ascii="宋体" w:hAnsi="宋体"/>
                <w:color w:val="000000"/>
                <w:highlight w:val="none"/>
              </w:rPr>
            </w:pPr>
            <w:r>
              <w:rPr>
                <w:rFonts w:ascii="宋体" w:hAnsi="宋体"/>
                <w:color w:val="000000"/>
                <w:highlight w:val="none"/>
              </w:rPr>
              <w:t>具备</w:t>
            </w:r>
          </w:p>
        </w:tc>
        <w:tc>
          <w:tcPr>
            <w:tcW w:w="1146" w:type="dxa"/>
            <w:vAlign w:val="center"/>
          </w:tcPr>
          <w:p>
            <w:pPr>
              <w:snapToGrid w:val="0"/>
              <w:jc w:val="center"/>
              <w:rPr>
                <w:rFonts w:ascii="宋体" w:hAnsi="宋体"/>
                <w:color w:val="000000"/>
                <w:highlight w:val="none"/>
              </w:rPr>
            </w:pPr>
            <w:r>
              <w:rPr>
                <w:rFonts w:ascii="宋体" w:hAnsi="宋体"/>
                <w:color w:val="000000"/>
                <w:highlight w:val="none"/>
              </w:rPr>
              <w:t>具备</w:t>
            </w:r>
          </w:p>
        </w:tc>
        <w:tc>
          <w:tcPr>
            <w:tcW w:w="1029" w:type="dxa"/>
            <w:vAlign w:val="center"/>
          </w:tcPr>
          <w:p>
            <w:pPr>
              <w:snapToGrid w:val="0"/>
              <w:jc w:val="center"/>
              <w:rPr>
                <w:rFonts w:hint="eastAsia" w:ascii="宋体" w:hAnsi="宋体" w:eastAsia="宋体"/>
                <w:color w:val="000000"/>
                <w:highlight w:val="none"/>
                <w:lang w:val="en-US" w:eastAsia="zh-CN"/>
              </w:rPr>
            </w:pPr>
            <w:r>
              <w:rPr>
                <w:rFonts w:hint="eastAsia" w:ascii="宋体" w:hAnsi="宋体"/>
                <w:color w:val="000000"/>
                <w:highlight w:val="none"/>
                <w:lang w:val="en-US" w:eastAsia="zh-CN"/>
              </w:rPr>
              <w:t>具备</w:t>
            </w:r>
          </w:p>
        </w:tc>
        <w:tc>
          <w:tcPr>
            <w:tcW w:w="1097" w:type="dxa"/>
            <w:vAlign w:val="center"/>
          </w:tcPr>
          <w:p>
            <w:pPr>
              <w:snapToGrid w:val="0"/>
              <w:jc w:val="center"/>
              <w:rPr>
                <w:rFonts w:ascii="宋体" w:hAnsi="宋体"/>
                <w:color w:val="000000"/>
                <w:highlight w:val="none"/>
              </w:rPr>
            </w:pPr>
            <w:r>
              <w:rPr>
                <w:rFonts w:ascii="宋体" w:hAnsi="宋体"/>
                <w:color w:val="000000"/>
                <w:highlight w:val="none"/>
              </w:rPr>
              <w:t>具备</w:t>
            </w:r>
          </w:p>
        </w:tc>
        <w:tc>
          <w:tcPr>
            <w:tcW w:w="1020" w:type="dxa"/>
            <w:vAlign w:val="center"/>
          </w:tcPr>
          <w:p>
            <w:pPr>
              <w:snapToGrid w:val="0"/>
              <w:jc w:val="center"/>
              <w:rPr>
                <w:rFonts w:ascii="宋体" w:hAnsi="宋体"/>
                <w:color w:val="000000"/>
                <w:highlight w:val="none"/>
              </w:rPr>
            </w:pPr>
            <w:r>
              <w:rPr>
                <w:rFonts w:ascii="宋体" w:hAnsi="宋体"/>
                <w:color w:val="000000"/>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0" w:hRule="atLeast"/>
          <w:jc w:val="center"/>
        </w:trPr>
        <w:tc>
          <w:tcPr>
            <w:tcW w:w="646" w:type="dxa"/>
            <w:vMerge w:val="restart"/>
            <w:vAlign w:val="center"/>
          </w:tcPr>
          <w:p>
            <w:pPr>
              <w:snapToGrid w:val="0"/>
              <w:jc w:val="center"/>
              <w:rPr>
                <w:rFonts w:ascii="宋体" w:hAnsi="宋体"/>
                <w:color w:val="000000"/>
                <w:highlight w:val="none"/>
              </w:rPr>
            </w:pPr>
            <w:r>
              <w:rPr>
                <w:rFonts w:hint="eastAsia" w:ascii="宋体" w:hAnsi="宋体"/>
                <w:color w:val="000000"/>
                <w:highlight w:val="none"/>
              </w:rPr>
              <w:t>职业发展</w:t>
            </w:r>
          </w:p>
        </w:tc>
        <w:tc>
          <w:tcPr>
            <w:tcW w:w="695" w:type="dxa"/>
            <w:vAlign w:val="center"/>
          </w:tcPr>
          <w:p>
            <w:pPr>
              <w:snapToGrid w:val="0"/>
              <w:jc w:val="center"/>
              <w:rPr>
                <w:rFonts w:ascii="宋体" w:hAnsi="宋体"/>
                <w:highlight w:val="none"/>
              </w:rPr>
            </w:pPr>
            <w:r>
              <w:rPr>
                <w:rFonts w:hint="eastAsia" w:ascii="宋体" w:hAnsi="宋体"/>
                <w:highlight w:val="none"/>
              </w:rPr>
              <w:t>初级</w:t>
            </w:r>
          </w:p>
        </w:tc>
        <w:tc>
          <w:tcPr>
            <w:tcW w:w="2826" w:type="dxa"/>
            <w:vAlign w:val="center"/>
          </w:tcPr>
          <w:p>
            <w:pPr>
              <w:snapToGrid w:val="0"/>
              <w:jc w:val="center"/>
              <w:rPr>
                <w:rFonts w:ascii="宋体" w:hAnsi="宋体"/>
                <w:color w:val="000000"/>
                <w:highlight w:val="none"/>
              </w:rPr>
            </w:pPr>
            <w:r>
              <w:rPr>
                <w:rFonts w:hint="eastAsia" w:ascii="宋体" w:hAnsi="宋体"/>
                <w:color w:val="000000"/>
                <w:highlight w:val="none"/>
              </w:rPr>
              <w:t>基础能力</w:t>
            </w:r>
          </w:p>
        </w:tc>
        <w:tc>
          <w:tcPr>
            <w:tcW w:w="1011" w:type="dxa"/>
            <w:vAlign w:val="center"/>
          </w:tcPr>
          <w:p>
            <w:pPr>
              <w:snapToGrid w:val="0"/>
              <w:rPr>
                <w:rFonts w:ascii="宋体" w:hAnsi="宋体"/>
                <w:color w:val="000000"/>
                <w:highlight w:val="none"/>
              </w:rPr>
            </w:pPr>
            <w:r>
              <w:rPr>
                <w:rFonts w:hint="eastAsia" w:ascii="宋体" w:hAnsi="宋体"/>
                <w:color w:val="000000"/>
                <w:highlight w:val="none"/>
                <w:lang w:val="en-US" w:eastAsia="zh-CN"/>
              </w:rPr>
              <w:t>基本掌握</w:t>
            </w:r>
            <w:r>
              <w:rPr>
                <w:rFonts w:hint="eastAsia" w:ascii="宋体" w:hAnsi="宋体"/>
                <w:color w:val="000000"/>
                <w:highlight w:val="none"/>
              </w:rPr>
              <w:t>工作流程，及各类EHS知识的运用</w:t>
            </w:r>
          </w:p>
        </w:tc>
        <w:tc>
          <w:tcPr>
            <w:tcW w:w="1146" w:type="dxa"/>
            <w:vAlign w:val="center"/>
          </w:tcPr>
          <w:p>
            <w:pPr>
              <w:snapToGrid w:val="0"/>
              <w:jc w:val="center"/>
              <w:rPr>
                <w:rFonts w:ascii="宋体" w:hAnsi="宋体"/>
                <w:color w:val="000000"/>
                <w:highlight w:val="none"/>
              </w:rPr>
            </w:pPr>
            <w:r>
              <w:rPr>
                <w:rFonts w:hint="eastAsia" w:ascii="宋体" w:hAnsi="宋体"/>
                <w:color w:val="000000"/>
                <w:highlight w:val="none"/>
              </w:rPr>
              <w:t>掌握工作流程及各类EHS知识的运用</w:t>
            </w:r>
          </w:p>
        </w:tc>
        <w:tc>
          <w:tcPr>
            <w:tcW w:w="1029" w:type="dxa"/>
            <w:vAlign w:val="center"/>
          </w:tcPr>
          <w:p>
            <w:pPr>
              <w:snapToGrid w:val="0"/>
              <w:jc w:val="center"/>
              <w:rPr>
                <w:rFonts w:hint="eastAsia" w:ascii="宋体" w:hAnsi="宋体"/>
                <w:color w:val="000000"/>
                <w:highlight w:val="none"/>
              </w:rPr>
            </w:pPr>
            <w:r>
              <w:rPr>
                <w:rFonts w:hint="eastAsia" w:ascii="宋体" w:hAnsi="宋体"/>
                <w:color w:val="000000"/>
                <w:highlight w:val="none"/>
                <w:lang w:val="en-US" w:eastAsia="zh-CN"/>
              </w:rPr>
              <w:t>熟练</w:t>
            </w:r>
            <w:r>
              <w:rPr>
                <w:rFonts w:hint="eastAsia" w:ascii="宋体" w:hAnsi="宋体"/>
                <w:color w:val="000000"/>
                <w:highlight w:val="none"/>
              </w:rPr>
              <w:t>掌握工作流程及各类EHS知识的运用</w:t>
            </w:r>
          </w:p>
        </w:tc>
        <w:tc>
          <w:tcPr>
            <w:tcW w:w="1097"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系统</w:t>
            </w:r>
            <w:r>
              <w:rPr>
                <w:rFonts w:hint="eastAsia" w:ascii="宋体" w:hAnsi="宋体"/>
                <w:color w:val="000000"/>
                <w:highlight w:val="none"/>
              </w:rPr>
              <w:t>掌握并优化EHS工作流程，提升EHS部门知识获取及运用能力</w:t>
            </w:r>
          </w:p>
        </w:tc>
        <w:tc>
          <w:tcPr>
            <w:tcW w:w="1020"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精通</w:t>
            </w:r>
            <w:r>
              <w:rPr>
                <w:rFonts w:hint="eastAsia" w:ascii="宋体" w:hAnsi="宋体"/>
                <w:color w:val="000000"/>
                <w:highlight w:val="none"/>
              </w:rPr>
              <w:t>优化EHS工作流程，提升EHS知识获取及运用能力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10" w:hRule="atLeast"/>
          <w:jc w:val="center"/>
        </w:trPr>
        <w:tc>
          <w:tcPr>
            <w:tcW w:w="646" w:type="dxa"/>
            <w:vMerge w:val="continue"/>
            <w:vAlign w:val="center"/>
          </w:tcPr>
          <w:p>
            <w:pPr>
              <w:snapToGrid w:val="0"/>
              <w:ind w:left="851"/>
              <w:jc w:val="center"/>
              <w:rPr>
                <w:rFonts w:ascii="宋体" w:hAnsi="宋体"/>
                <w:color w:val="000000"/>
                <w:highlight w:val="none"/>
              </w:rPr>
            </w:pPr>
          </w:p>
        </w:tc>
        <w:tc>
          <w:tcPr>
            <w:tcW w:w="695" w:type="dxa"/>
            <w:vMerge w:val="restart"/>
            <w:vAlign w:val="center"/>
          </w:tcPr>
          <w:p>
            <w:pPr>
              <w:snapToGrid w:val="0"/>
              <w:jc w:val="center"/>
              <w:rPr>
                <w:rFonts w:ascii="宋体" w:hAnsi="宋体"/>
                <w:highlight w:val="none"/>
              </w:rPr>
            </w:pPr>
            <w:r>
              <w:rPr>
                <w:rFonts w:hint="eastAsia" w:ascii="宋体" w:hAnsi="宋体"/>
                <w:highlight w:val="none"/>
              </w:rPr>
              <w:t>中级</w:t>
            </w:r>
          </w:p>
        </w:tc>
        <w:tc>
          <w:tcPr>
            <w:tcW w:w="2826" w:type="dxa"/>
            <w:vAlign w:val="center"/>
          </w:tcPr>
          <w:p>
            <w:pPr>
              <w:snapToGrid w:val="0"/>
              <w:jc w:val="center"/>
              <w:rPr>
                <w:rFonts w:ascii="宋体" w:hAnsi="宋体"/>
                <w:color w:val="000000"/>
                <w:highlight w:val="none"/>
              </w:rPr>
            </w:pPr>
            <w:r>
              <w:rPr>
                <w:rFonts w:hint="eastAsia" w:ascii="宋体" w:hAnsi="宋体"/>
                <w:color w:val="000000"/>
                <w:highlight w:val="none"/>
              </w:rPr>
              <w:t>综合能力</w:t>
            </w:r>
          </w:p>
        </w:tc>
        <w:tc>
          <w:tcPr>
            <w:tcW w:w="1011"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基本掌握</w:t>
            </w:r>
            <w:r>
              <w:rPr>
                <w:rFonts w:hint="eastAsia" w:ascii="宋体" w:hAnsi="宋体"/>
                <w:color w:val="000000"/>
                <w:highlight w:val="none"/>
              </w:rPr>
              <w:t>沟通方法，了解设备设施、工艺流程</w:t>
            </w:r>
          </w:p>
        </w:tc>
        <w:tc>
          <w:tcPr>
            <w:tcW w:w="1146" w:type="dxa"/>
            <w:vAlign w:val="center"/>
          </w:tcPr>
          <w:p>
            <w:pPr>
              <w:snapToGrid w:val="0"/>
              <w:jc w:val="center"/>
              <w:rPr>
                <w:rFonts w:ascii="宋体" w:hAnsi="宋体"/>
                <w:color w:val="000000"/>
                <w:highlight w:val="none"/>
              </w:rPr>
            </w:pPr>
            <w:r>
              <w:rPr>
                <w:rFonts w:hint="eastAsia" w:ascii="宋体" w:hAnsi="宋体"/>
                <w:color w:val="000000"/>
                <w:highlight w:val="none"/>
              </w:rPr>
              <w:t>掌握沟通</w:t>
            </w:r>
            <w:r>
              <w:rPr>
                <w:rFonts w:hint="eastAsia" w:ascii="宋体" w:hAnsi="宋体"/>
                <w:color w:val="000000"/>
                <w:highlight w:val="none"/>
                <w:lang w:val="en-US" w:eastAsia="zh-CN"/>
              </w:rPr>
              <w:t>渠道</w:t>
            </w:r>
            <w:r>
              <w:rPr>
                <w:rFonts w:hint="eastAsia" w:ascii="宋体" w:hAnsi="宋体"/>
                <w:color w:val="000000"/>
                <w:highlight w:val="none"/>
              </w:rPr>
              <w:t>，熟悉设备设施、工艺流程及风险控制</w:t>
            </w:r>
          </w:p>
        </w:tc>
        <w:tc>
          <w:tcPr>
            <w:tcW w:w="1029" w:type="dxa"/>
            <w:vAlign w:val="center"/>
          </w:tcPr>
          <w:p>
            <w:pPr>
              <w:snapToGrid w:val="0"/>
              <w:jc w:val="center"/>
              <w:rPr>
                <w:rFonts w:hint="eastAsia" w:ascii="宋体" w:hAnsi="宋体"/>
                <w:color w:val="000000"/>
                <w:highlight w:val="none"/>
              </w:rPr>
            </w:pPr>
            <w:r>
              <w:rPr>
                <w:rFonts w:hint="eastAsia" w:ascii="宋体" w:hAnsi="宋体"/>
                <w:color w:val="000000"/>
                <w:highlight w:val="none"/>
                <w:lang w:val="en-US" w:eastAsia="zh-CN"/>
              </w:rPr>
              <w:t>熟练</w:t>
            </w:r>
            <w:r>
              <w:rPr>
                <w:rFonts w:hint="eastAsia" w:ascii="宋体" w:hAnsi="宋体"/>
                <w:color w:val="000000"/>
                <w:highlight w:val="none"/>
              </w:rPr>
              <w:t>掌握沟通</w:t>
            </w:r>
            <w:r>
              <w:rPr>
                <w:rFonts w:hint="eastAsia" w:ascii="宋体" w:hAnsi="宋体"/>
                <w:color w:val="000000"/>
                <w:highlight w:val="none"/>
                <w:lang w:val="en-US" w:eastAsia="zh-CN"/>
              </w:rPr>
              <w:t>渠道</w:t>
            </w:r>
            <w:r>
              <w:rPr>
                <w:rFonts w:hint="eastAsia" w:ascii="宋体" w:hAnsi="宋体"/>
                <w:color w:val="000000"/>
                <w:highlight w:val="none"/>
              </w:rPr>
              <w:t>，熟悉设备设施、工艺流程及风险控制</w:t>
            </w:r>
          </w:p>
        </w:tc>
        <w:tc>
          <w:tcPr>
            <w:tcW w:w="1097"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系统</w:t>
            </w:r>
            <w:r>
              <w:rPr>
                <w:rFonts w:hint="eastAsia" w:ascii="宋体" w:hAnsi="宋体"/>
                <w:color w:val="000000"/>
                <w:highlight w:val="none"/>
              </w:rPr>
              <w:t>掌握良好的沟通协调能力，掌握工厂相关EHS信息及优化需求</w:t>
            </w:r>
          </w:p>
        </w:tc>
        <w:tc>
          <w:tcPr>
            <w:tcW w:w="1020"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精通</w:t>
            </w:r>
            <w:r>
              <w:rPr>
                <w:rFonts w:hint="eastAsia" w:ascii="宋体" w:hAnsi="宋体"/>
                <w:color w:val="000000"/>
                <w:highlight w:val="none"/>
              </w:rPr>
              <w:t>良好的沟通协调能力，掌握工厂相关EHS信息及优化需求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10" w:hRule="atLeast"/>
          <w:jc w:val="center"/>
        </w:trPr>
        <w:tc>
          <w:tcPr>
            <w:tcW w:w="646" w:type="dxa"/>
            <w:vMerge w:val="continue"/>
            <w:vAlign w:val="center"/>
          </w:tcPr>
          <w:p>
            <w:pPr>
              <w:snapToGrid w:val="0"/>
              <w:ind w:left="851"/>
              <w:jc w:val="center"/>
              <w:rPr>
                <w:rFonts w:ascii="宋体" w:hAnsi="宋体"/>
                <w:color w:val="000000"/>
                <w:highlight w:val="none"/>
              </w:rPr>
            </w:pPr>
          </w:p>
        </w:tc>
        <w:tc>
          <w:tcPr>
            <w:tcW w:w="695" w:type="dxa"/>
            <w:vMerge w:val="continue"/>
            <w:vAlign w:val="center"/>
          </w:tcPr>
          <w:p>
            <w:pPr>
              <w:snapToGrid w:val="0"/>
              <w:jc w:val="center"/>
              <w:rPr>
                <w:rFonts w:ascii="宋体" w:hAnsi="宋体"/>
                <w:highlight w:val="none"/>
              </w:rPr>
            </w:pPr>
          </w:p>
        </w:tc>
        <w:tc>
          <w:tcPr>
            <w:tcW w:w="2826" w:type="dxa"/>
            <w:vAlign w:val="center"/>
          </w:tcPr>
          <w:p>
            <w:pPr>
              <w:snapToGrid w:val="0"/>
              <w:jc w:val="center"/>
              <w:rPr>
                <w:rFonts w:ascii="宋体" w:hAnsi="宋体"/>
                <w:color w:val="000000"/>
                <w:highlight w:val="none"/>
              </w:rPr>
            </w:pPr>
            <w:r>
              <w:rPr>
                <w:rFonts w:hint="eastAsia" w:ascii="宋体" w:hAnsi="宋体"/>
                <w:color w:val="000000"/>
                <w:highlight w:val="none"/>
              </w:rPr>
              <w:t>开发能力</w:t>
            </w:r>
          </w:p>
        </w:tc>
        <w:tc>
          <w:tcPr>
            <w:tcW w:w="1011"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基本掌握</w:t>
            </w:r>
            <w:r>
              <w:rPr>
                <w:rFonts w:hint="eastAsia" w:ascii="宋体" w:hAnsi="宋体"/>
                <w:color w:val="000000"/>
                <w:highlight w:val="none"/>
              </w:rPr>
              <w:t>各类EHS工作方案、课程等的开发流程</w:t>
            </w:r>
          </w:p>
        </w:tc>
        <w:tc>
          <w:tcPr>
            <w:tcW w:w="1146" w:type="dxa"/>
            <w:vAlign w:val="center"/>
          </w:tcPr>
          <w:p>
            <w:pPr>
              <w:snapToGrid w:val="0"/>
              <w:jc w:val="center"/>
              <w:rPr>
                <w:rFonts w:ascii="宋体" w:hAnsi="宋体"/>
                <w:color w:val="000000"/>
                <w:highlight w:val="none"/>
              </w:rPr>
            </w:pPr>
            <w:r>
              <w:rPr>
                <w:rFonts w:hint="eastAsia" w:ascii="宋体" w:hAnsi="宋体"/>
                <w:color w:val="000000"/>
                <w:highlight w:val="none"/>
              </w:rPr>
              <w:t>掌握各类EHS工作方案、课程等的开发流程</w:t>
            </w:r>
          </w:p>
        </w:tc>
        <w:tc>
          <w:tcPr>
            <w:tcW w:w="1029" w:type="dxa"/>
            <w:vAlign w:val="center"/>
          </w:tcPr>
          <w:p>
            <w:pPr>
              <w:snapToGrid w:val="0"/>
              <w:jc w:val="center"/>
              <w:rPr>
                <w:rFonts w:hint="eastAsia" w:ascii="宋体" w:hAnsi="宋体"/>
                <w:color w:val="000000"/>
                <w:highlight w:val="none"/>
              </w:rPr>
            </w:pPr>
            <w:r>
              <w:rPr>
                <w:rFonts w:hint="eastAsia" w:ascii="宋体" w:hAnsi="宋体"/>
                <w:color w:val="000000"/>
                <w:highlight w:val="none"/>
                <w:lang w:val="en-US" w:eastAsia="zh-CN"/>
              </w:rPr>
              <w:t>熟练</w:t>
            </w:r>
            <w:r>
              <w:rPr>
                <w:rFonts w:hint="eastAsia" w:ascii="宋体" w:hAnsi="宋体"/>
                <w:color w:val="000000"/>
                <w:highlight w:val="none"/>
              </w:rPr>
              <w:t>掌握各类EHS工作方案、课程等的开发流程</w:t>
            </w:r>
          </w:p>
        </w:tc>
        <w:tc>
          <w:tcPr>
            <w:tcW w:w="1097"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系统</w:t>
            </w:r>
            <w:r>
              <w:rPr>
                <w:rFonts w:hint="eastAsia" w:ascii="宋体" w:hAnsi="宋体"/>
                <w:color w:val="000000"/>
                <w:highlight w:val="none"/>
              </w:rPr>
              <w:t>掌握持续优化各类EHS工作方案、课程等的开发</w:t>
            </w:r>
          </w:p>
        </w:tc>
        <w:tc>
          <w:tcPr>
            <w:tcW w:w="1020"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精通</w:t>
            </w:r>
            <w:r>
              <w:rPr>
                <w:rFonts w:hint="eastAsia" w:ascii="宋体" w:hAnsi="宋体"/>
                <w:color w:val="000000"/>
                <w:highlight w:val="none"/>
              </w:rPr>
              <w:t>持续优化各类EHS工作方案、课程等的开发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020" w:hRule="atLeast"/>
          <w:jc w:val="center"/>
        </w:trPr>
        <w:tc>
          <w:tcPr>
            <w:tcW w:w="646" w:type="dxa"/>
            <w:vMerge w:val="continue"/>
            <w:vAlign w:val="center"/>
          </w:tcPr>
          <w:p>
            <w:pPr>
              <w:snapToGrid w:val="0"/>
              <w:ind w:left="851"/>
              <w:jc w:val="center"/>
              <w:rPr>
                <w:rFonts w:ascii="宋体" w:hAnsi="宋体"/>
                <w:color w:val="000000"/>
                <w:highlight w:val="none"/>
              </w:rPr>
            </w:pPr>
          </w:p>
        </w:tc>
        <w:tc>
          <w:tcPr>
            <w:tcW w:w="695" w:type="dxa"/>
            <w:vMerge w:val="restart"/>
            <w:vAlign w:val="center"/>
          </w:tcPr>
          <w:p>
            <w:pPr>
              <w:snapToGrid w:val="0"/>
              <w:jc w:val="center"/>
              <w:rPr>
                <w:rFonts w:ascii="宋体" w:hAnsi="宋体"/>
                <w:highlight w:val="none"/>
              </w:rPr>
            </w:pPr>
            <w:r>
              <w:rPr>
                <w:rFonts w:hint="eastAsia" w:ascii="宋体" w:hAnsi="宋体"/>
                <w:highlight w:val="none"/>
              </w:rPr>
              <w:t>高级</w:t>
            </w:r>
          </w:p>
        </w:tc>
        <w:tc>
          <w:tcPr>
            <w:tcW w:w="2826" w:type="dxa"/>
            <w:vAlign w:val="center"/>
          </w:tcPr>
          <w:p>
            <w:pPr>
              <w:snapToGrid w:val="0"/>
              <w:jc w:val="center"/>
              <w:rPr>
                <w:rFonts w:ascii="宋体" w:hAnsi="宋体"/>
                <w:color w:val="000000"/>
                <w:highlight w:val="none"/>
              </w:rPr>
            </w:pPr>
            <w:r>
              <w:rPr>
                <w:rFonts w:ascii="宋体" w:hAnsi="宋体"/>
                <w:color w:val="000000"/>
                <w:highlight w:val="none"/>
              </w:rPr>
              <w:t>设计</w:t>
            </w:r>
            <w:r>
              <w:rPr>
                <w:rFonts w:hint="eastAsia" w:ascii="宋体" w:hAnsi="宋体"/>
                <w:color w:val="000000"/>
                <w:highlight w:val="none"/>
              </w:rPr>
              <w:t>能力</w:t>
            </w:r>
          </w:p>
        </w:tc>
        <w:tc>
          <w:tcPr>
            <w:tcW w:w="1011"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基本掌握</w:t>
            </w:r>
            <w:r>
              <w:rPr>
                <w:rFonts w:hint="eastAsia" w:ascii="宋体" w:hAnsi="宋体"/>
                <w:color w:val="000000"/>
                <w:highlight w:val="none"/>
              </w:rPr>
              <w:t>EHS相关流程</w:t>
            </w:r>
            <w:r>
              <w:rPr>
                <w:rFonts w:hint="eastAsia" w:ascii="宋体" w:hAnsi="宋体"/>
                <w:color w:val="000000"/>
                <w:highlight w:val="none"/>
                <w:lang w:val="en-US" w:eastAsia="zh-CN"/>
              </w:rPr>
              <w:t>的</w:t>
            </w:r>
            <w:r>
              <w:rPr>
                <w:rFonts w:hint="eastAsia" w:ascii="宋体" w:hAnsi="宋体"/>
                <w:color w:val="000000"/>
                <w:highlight w:val="none"/>
              </w:rPr>
              <w:t>优化方式</w:t>
            </w:r>
          </w:p>
        </w:tc>
        <w:tc>
          <w:tcPr>
            <w:tcW w:w="1146" w:type="dxa"/>
            <w:vAlign w:val="center"/>
          </w:tcPr>
          <w:p>
            <w:pPr>
              <w:snapToGrid w:val="0"/>
              <w:jc w:val="center"/>
              <w:rPr>
                <w:rFonts w:ascii="宋体" w:hAnsi="宋体"/>
                <w:color w:val="000000"/>
                <w:highlight w:val="none"/>
              </w:rPr>
            </w:pPr>
            <w:r>
              <w:rPr>
                <w:rFonts w:hint="eastAsia" w:ascii="宋体" w:hAnsi="宋体"/>
                <w:color w:val="000000"/>
                <w:highlight w:val="none"/>
              </w:rPr>
              <w:t>掌握执行EHS相关流程</w:t>
            </w:r>
            <w:r>
              <w:rPr>
                <w:rFonts w:hint="eastAsia" w:ascii="宋体" w:hAnsi="宋体"/>
                <w:color w:val="000000"/>
                <w:highlight w:val="none"/>
                <w:lang w:val="en-US" w:eastAsia="zh-CN"/>
              </w:rPr>
              <w:t>的</w:t>
            </w:r>
            <w:r>
              <w:rPr>
                <w:rFonts w:hint="eastAsia" w:ascii="宋体" w:hAnsi="宋体"/>
                <w:color w:val="000000"/>
                <w:highlight w:val="none"/>
              </w:rPr>
              <w:t>优化</w:t>
            </w:r>
          </w:p>
        </w:tc>
        <w:tc>
          <w:tcPr>
            <w:tcW w:w="1029" w:type="dxa"/>
            <w:vAlign w:val="center"/>
          </w:tcPr>
          <w:p>
            <w:pPr>
              <w:snapToGrid w:val="0"/>
              <w:jc w:val="center"/>
              <w:rPr>
                <w:rFonts w:hint="eastAsia" w:ascii="宋体" w:hAnsi="宋体"/>
                <w:color w:val="000000"/>
                <w:highlight w:val="none"/>
              </w:rPr>
            </w:pPr>
            <w:r>
              <w:rPr>
                <w:rFonts w:hint="eastAsia" w:ascii="宋体" w:hAnsi="宋体"/>
                <w:color w:val="000000"/>
                <w:highlight w:val="none"/>
                <w:lang w:val="en-US" w:eastAsia="zh-CN"/>
              </w:rPr>
              <w:t>熟练</w:t>
            </w:r>
            <w:r>
              <w:rPr>
                <w:rFonts w:hint="eastAsia" w:ascii="宋体" w:hAnsi="宋体"/>
                <w:color w:val="000000"/>
                <w:highlight w:val="none"/>
              </w:rPr>
              <w:t>掌握执行EHS相关流程</w:t>
            </w:r>
            <w:r>
              <w:rPr>
                <w:rFonts w:hint="eastAsia" w:ascii="宋体" w:hAnsi="宋体"/>
                <w:color w:val="000000"/>
                <w:highlight w:val="none"/>
                <w:lang w:val="en-US" w:eastAsia="zh-CN"/>
              </w:rPr>
              <w:t>的</w:t>
            </w:r>
            <w:r>
              <w:rPr>
                <w:rFonts w:hint="eastAsia" w:ascii="宋体" w:hAnsi="宋体"/>
                <w:color w:val="000000"/>
                <w:highlight w:val="none"/>
              </w:rPr>
              <w:t>优化</w:t>
            </w:r>
          </w:p>
        </w:tc>
        <w:tc>
          <w:tcPr>
            <w:tcW w:w="1097"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系统</w:t>
            </w:r>
            <w:r>
              <w:rPr>
                <w:rFonts w:hint="eastAsia" w:ascii="宋体" w:hAnsi="宋体"/>
                <w:color w:val="000000"/>
                <w:highlight w:val="none"/>
              </w:rPr>
              <w:t>掌握主导EHS相关流程</w:t>
            </w:r>
            <w:r>
              <w:rPr>
                <w:rFonts w:hint="eastAsia" w:ascii="宋体" w:hAnsi="宋体"/>
                <w:color w:val="000000"/>
                <w:highlight w:val="none"/>
                <w:lang w:val="en-US" w:eastAsia="zh-CN"/>
              </w:rPr>
              <w:t>的</w:t>
            </w:r>
            <w:r>
              <w:rPr>
                <w:rFonts w:hint="eastAsia" w:ascii="宋体" w:hAnsi="宋体"/>
                <w:color w:val="000000"/>
                <w:highlight w:val="none"/>
              </w:rPr>
              <w:t>优化</w:t>
            </w:r>
          </w:p>
        </w:tc>
        <w:tc>
          <w:tcPr>
            <w:tcW w:w="1020"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精通主导</w:t>
            </w:r>
            <w:r>
              <w:rPr>
                <w:rFonts w:hint="eastAsia" w:ascii="宋体" w:hAnsi="宋体"/>
                <w:color w:val="000000"/>
                <w:highlight w:val="none"/>
              </w:rPr>
              <w:t>EHS相关流程优化方向并跟进完成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020" w:hRule="atLeast"/>
          <w:jc w:val="center"/>
        </w:trPr>
        <w:tc>
          <w:tcPr>
            <w:tcW w:w="646" w:type="dxa"/>
            <w:vMerge w:val="continue"/>
            <w:vAlign w:val="center"/>
          </w:tcPr>
          <w:p>
            <w:pPr>
              <w:snapToGrid w:val="0"/>
              <w:ind w:left="851"/>
              <w:jc w:val="center"/>
              <w:rPr>
                <w:rFonts w:ascii="宋体" w:hAnsi="宋体"/>
                <w:color w:val="000000"/>
                <w:highlight w:val="none"/>
              </w:rPr>
            </w:pPr>
          </w:p>
        </w:tc>
        <w:tc>
          <w:tcPr>
            <w:tcW w:w="695" w:type="dxa"/>
            <w:vMerge w:val="continue"/>
            <w:vAlign w:val="center"/>
          </w:tcPr>
          <w:p>
            <w:pPr>
              <w:snapToGrid w:val="0"/>
              <w:jc w:val="center"/>
              <w:rPr>
                <w:rFonts w:ascii="宋体" w:hAnsi="宋体"/>
                <w:highlight w:val="none"/>
              </w:rPr>
            </w:pPr>
          </w:p>
        </w:tc>
        <w:tc>
          <w:tcPr>
            <w:tcW w:w="2826" w:type="dxa"/>
            <w:vAlign w:val="center"/>
          </w:tcPr>
          <w:p>
            <w:pPr>
              <w:snapToGrid w:val="0"/>
              <w:jc w:val="center"/>
              <w:rPr>
                <w:rFonts w:ascii="宋体" w:hAnsi="宋体"/>
                <w:color w:val="000000"/>
                <w:highlight w:val="none"/>
              </w:rPr>
            </w:pPr>
            <w:r>
              <w:rPr>
                <w:rFonts w:hint="eastAsia" w:ascii="宋体" w:hAnsi="宋体"/>
                <w:color w:val="000000"/>
                <w:highlight w:val="none"/>
              </w:rPr>
              <w:t>评价能力</w:t>
            </w:r>
          </w:p>
        </w:tc>
        <w:tc>
          <w:tcPr>
            <w:tcW w:w="1011"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基本掌握</w:t>
            </w:r>
            <w:r>
              <w:rPr>
                <w:rFonts w:hint="eastAsia" w:ascii="宋体" w:hAnsi="宋体"/>
                <w:color w:val="000000"/>
                <w:highlight w:val="none"/>
              </w:rPr>
              <w:t>EHS相关评价流程及相应的改进措施</w:t>
            </w:r>
          </w:p>
        </w:tc>
        <w:tc>
          <w:tcPr>
            <w:tcW w:w="1146" w:type="dxa"/>
            <w:vAlign w:val="center"/>
          </w:tcPr>
          <w:p>
            <w:pPr>
              <w:snapToGrid w:val="0"/>
              <w:jc w:val="center"/>
              <w:rPr>
                <w:rFonts w:ascii="宋体" w:hAnsi="宋体"/>
                <w:color w:val="000000"/>
                <w:highlight w:val="none"/>
              </w:rPr>
            </w:pPr>
            <w:r>
              <w:rPr>
                <w:rFonts w:hint="eastAsia" w:ascii="宋体" w:hAnsi="宋体"/>
                <w:color w:val="000000"/>
                <w:highlight w:val="none"/>
              </w:rPr>
              <w:t>掌握及执行评价流程，落实改进措施</w:t>
            </w:r>
          </w:p>
        </w:tc>
        <w:tc>
          <w:tcPr>
            <w:tcW w:w="1029" w:type="dxa"/>
            <w:vAlign w:val="center"/>
          </w:tcPr>
          <w:p>
            <w:pPr>
              <w:snapToGrid w:val="0"/>
              <w:jc w:val="center"/>
              <w:rPr>
                <w:rFonts w:hint="eastAsia" w:ascii="宋体" w:hAnsi="宋体"/>
                <w:color w:val="000000"/>
                <w:highlight w:val="none"/>
              </w:rPr>
            </w:pPr>
            <w:r>
              <w:rPr>
                <w:rFonts w:hint="eastAsia" w:ascii="宋体" w:hAnsi="宋体"/>
                <w:color w:val="000000"/>
                <w:highlight w:val="none"/>
                <w:lang w:val="en-US" w:eastAsia="zh-CN"/>
              </w:rPr>
              <w:t>熟悉并带队</w:t>
            </w:r>
            <w:r>
              <w:rPr>
                <w:rFonts w:hint="eastAsia" w:ascii="宋体" w:hAnsi="宋体"/>
                <w:color w:val="000000"/>
                <w:highlight w:val="none"/>
              </w:rPr>
              <w:t>执行评价流程，落实改进措施</w:t>
            </w:r>
          </w:p>
        </w:tc>
        <w:tc>
          <w:tcPr>
            <w:tcW w:w="1097"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系统</w:t>
            </w:r>
            <w:r>
              <w:rPr>
                <w:rFonts w:hint="eastAsia" w:ascii="宋体" w:hAnsi="宋体"/>
                <w:color w:val="000000"/>
                <w:highlight w:val="none"/>
              </w:rPr>
              <w:t>掌握并主导评价流程的执行及改进</w:t>
            </w:r>
          </w:p>
        </w:tc>
        <w:tc>
          <w:tcPr>
            <w:tcW w:w="1020" w:type="dxa"/>
            <w:vAlign w:val="center"/>
          </w:tcPr>
          <w:p>
            <w:pPr>
              <w:snapToGrid w:val="0"/>
              <w:jc w:val="center"/>
              <w:rPr>
                <w:rFonts w:ascii="宋体" w:hAnsi="宋体"/>
                <w:color w:val="000000"/>
                <w:highlight w:val="none"/>
              </w:rPr>
            </w:pPr>
            <w:r>
              <w:rPr>
                <w:rFonts w:hint="eastAsia" w:ascii="宋体" w:hAnsi="宋体"/>
                <w:color w:val="000000"/>
                <w:highlight w:val="none"/>
                <w:lang w:val="en-US" w:eastAsia="zh-CN"/>
              </w:rPr>
              <w:t>精通</w:t>
            </w:r>
            <w:r>
              <w:rPr>
                <w:rFonts w:hint="eastAsia" w:ascii="宋体" w:hAnsi="宋体"/>
                <w:color w:val="000000"/>
                <w:highlight w:val="none"/>
              </w:rPr>
              <w:t>研判评价结果，提出评价改进目标并监督完成</w:t>
            </w:r>
          </w:p>
        </w:tc>
      </w:tr>
    </w:tbl>
    <w:p>
      <w:pPr>
        <w:pStyle w:val="60"/>
        <w:ind w:firstLine="0" w:firstLineChars="0"/>
        <w:rPr>
          <w:rFonts w:hAnsi="宋体"/>
          <w:highlight w:val="none"/>
          <w:lang w:eastAsia="zh-TW" w:bidi="zh-TW"/>
        </w:rPr>
      </w:pPr>
    </w:p>
    <w:p>
      <w:pPr>
        <w:pStyle w:val="108"/>
        <w:spacing w:before="312" w:after="312"/>
        <w:rPr>
          <w:highlight w:val="none"/>
        </w:rPr>
      </w:pPr>
      <w:bookmarkStart w:id="105" w:name="_Toc99007049"/>
      <w:bookmarkStart w:id="106" w:name="_Toc96606086"/>
      <w:bookmarkStart w:id="107" w:name="_Toc99007102"/>
      <w:bookmarkStart w:id="108" w:name="_Toc13059"/>
      <w:bookmarkStart w:id="109" w:name="_Toc98920155"/>
      <w:bookmarkStart w:id="110" w:name="BookMark5"/>
      <w:r>
        <w:rPr>
          <w:highlight w:val="none"/>
        </w:rPr>
        <w:t>评价</w:t>
      </w:r>
      <w:r>
        <w:rPr>
          <w:rFonts w:hint="eastAsia"/>
          <w:highlight w:val="none"/>
        </w:rPr>
        <w:t>方法</w:t>
      </w:r>
      <w:bookmarkEnd w:id="105"/>
      <w:bookmarkEnd w:id="106"/>
      <w:bookmarkEnd w:id="107"/>
      <w:bookmarkEnd w:id="108"/>
      <w:bookmarkEnd w:id="109"/>
    </w:p>
    <w:p>
      <w:pPr>
        <w:pStyle w:val="109"/>
        <w:spacing w:before="156" w:after="156"/>
        <w:rPr>
          <w:highlight w:val="none"/>
        </w:rPr>
      </w:pPr>
      <w:bookmarkStart w:id="111" w:name="_Toc13015"/>
      <w:bookmarkStart w:id="112" w:name="_Toc99007103"/>
      <w:r>
        <w:rPr>
          <w:rFonts w:hint="eastAsia"/>
          <w:highlight w:val="none"/>
        </w:rPr>
        <w:t>评价主体</w:t>
      </w:r>
      <w:bookmarkEnd w:id="111"/>
      <w:bookmarkEnd w:id="112"/>
    </w:p>
    <w:p>
      <w:pPr>
        <w:pStyle w:val="69"/>
        <w:spacing w:before="156" w:after="156"/>
        <w:rPr>
          <w:highlight w:val="none"/>
        </w:rPr>
      </w:pPr>
      <w:r>
        <w:rPr>
          <w:rFonts w:hint="eastAsia"/>
          <w:highlight w:val="none"/>
        </w:rPr>
        <w:t>企业方评价</w:t>
      </w:r>
    </w:p>
    <w:p>
      <w:pPr>
        <w:pStyle w:val="60"/>
        <w:ind w:firstLine="420"/>
        <w:rPr>
          <w:highlight w:val="none"/>
        </w:rPr>
      </w:pPr>
      <w:r>
        <w:rPr>
          <w:rFonts w:hint="eastAsia"/>
          <w:highlight w:val="none"/>
        </w:rPr>
        <w:t>每</w:t>
      </w:r>
      <w:r>
        <w:rPr>
          <w:rFonts w:hint="eastAsia"/>
          <w:highlight w:val="none"/>
          <w:lang w:val="en-US" w:eastAsia="zh-CN"/>
        </w:rPr>
        <w:t>年</w:t>
      </w:r>
      <w:r>
        <w:rPr>
          <w:rFonts w:hint="eastAsia"/>
          <w:highlight w:val="none"/>
        </w:rPr>
        <w:t>末，EHS（环境与职业健康安全）专业技术人员参照</w:t>
      </w:r>
      <w:r>
        <w:rPr>
          <w:rFonts w:hint="eastAsia"/>
          <w:highlight w:val="none"/>
          <w:lang w:eastAsia="zh-CN"/>
        </w:rPr>
        <w:t>附录A、附录B、附录C、附录D、</w:t>
      </w:r>
      <w:r>
        <w:rPr>
          <w:rFonts w:hint="eastAsia"/>
          <w:highlight w:val="none"/>
          <w:lang w:val="en-US" w:eastAsia="zh-CN"/>
        </w:rPr>
        <w:t>附录E</w:t>
      </w:r>
      <w:r>
        <w:rPr>
          <w:rFonts w:hint="eastAsia"/>
          <w:highlight w:val="none"/>
        </w:rPr>
        <w:t>中表格内容进行自我能力评价；每</w:t>
      </w:r>
      <w:r>
        <w:rPr>
          <w:rFonts w:hint="eastAsia"/>
          <w:highlight w:val="none"/>
          <w:lang w:eastAsia="zh-CN"/>
        </w:rPr>
        <w:t>年</w:t>
      </w:r>
      <w:r>
        <w:rPr>
          <w:rFonts w:hint="eastAsia"/>
          <w:highlight w:val="none"/>
        </w:rPr>
        <w:t>末，由</w:t>
      </w:r>
      <w:r>
        <w:rPr>
          <w:rFonts w:hint="eastAsia"/>
          <w:highlight w:val="none"/>
          <w:lang w:eastAsia="zh-CN"/>
        </w:rPr>
        <w:t>企业</w:t>
      </w:r>
      <w:r>
        <w:rPr>
          <w:rFonts w:hint="eastAsia"/>
          <w:highlight w:val="none"/>
        </w:rPr>
        <w:t>组织</w:t>
      </w:r>
      <w:r>
        <w:rPr>
          <w:rFonts w:hint="eastAsia"/>
          <w:highlight w:val="none"/>
          <w:lang w:val="en-US" w:eastAsia="zh-CN"/>
        </w:rPr>
        <w:t>管理层</w:t>
      </w:r>
      <w:r>
        <w:rPr>
          <w:rFonts w:hint="eastAsia"/>
          <w:highlight w:val="none"/>
        </w:rPr>
        <w:t>参照</w:t>
      </w:r>
      <w:r>
        <w:rPr>
          <w:rFonts w:hint="eastAsia"/>
          <w:highlight w:val="none"/>
          <w:lang w:eastAsia="zh-CN"/>
        </w:rPr>
        <w:t>附录A、附录B、附录C、附录D、</w:t>
      </w:r>
      <w:r>
        <w:rPr>
          <w:rFonts w:hint="eastAsia"/>
          <w:highlight w:val="none"/>
          <w:lang w:val="en-US" w:eastAsia="zh-CN"/>
        </w:rPr>
        <w:t>附录E</w:t>
      </w:r>
      <w:r>
        <w:rPr>
          <w:rFonts w:hint="eastAsia"/>
          <w:highlight w:val="none"/>
        </w:rPr>
        <w:t>中表格内容对</w:t>
      </w:r>
      <w:r>
        <w:rPr>
          <w:rFonts w:hint="eastAsia"/>
          <w:highlight w:val="none"/>
          <w:lang w:eastAsia="zh-CN"/>
        </w:rPr>
        <w:t>EHS（环境与职业健康安全）专业技术人员</w:t>
      </w:r>
      <w:r>
        <w:rPr>
          <w:rFonts w:hint="eastAsia"/>
          <w:highlight w:val="none"/>
        </w:rPr>
        <w:t>进行</w:t>
      </w:r>
      <w:r>
        <w:rPr>
          <w:rFonts w:hint="eastAsia"/>
          <w:highlight w:val="none"/>
          <w:lang w:val="en-US" w:eastAsia="zh-CN"/>
        </w:rPr>
        <w:t>能力</w:t>
      </w:r>
      <w:r>
        <w:rPr>
          <w:rFonts w:hint="eastAsia"/>
          <w:highlight w:val="none"/>
        </w:rPr>
        <w:t>评价。</w:t>
      </w:r>
    </w:p>
    <w:p>
      <w:pPr>
        <w:pStyle w:val="69"/>
        <w:spacing w:before="156" w:after="156"/>
        <w:rPr>
          <w:highlight w:val="none"/>
        </w:rPr>
      </w:pPr>
      <w:r>
        <w:rPr>
          <w:rFonts w:hint="eastAsia"/>
          <w:highlight w:val="none"/>
          <w:lang w:val="en-US" w:eastAsia="zh-CN"/>
        </w:rPr>
        <w:t>政府</w:t>
      </w:r>
      <w:r>
        <w:rPr>
          <w:rFonts w:hint="eastAsia"/>
          <w:highlight w:val="none"/>
        </w:rPr>
        <w:t xml:space="preserve">方评价 </w:t>
      </w:r>
    </w:p>
    <w:p>
      <w:pPr>
        <w:pStyle w:val="60"/>
        <w:ind w:firstLine="420"/>
        <w:rPr>
          <w:highlight w:val="none"/>
        </w:rPr>
      </w:pPr>
      <w:r>
        <w:rPr>
          <w:rFonts w:hint="eastAsia"/>
          <w:highlight w:val="none"/>
        </w:rPr>
        <w:t>由政府</w:t>
      </w:r>
      <w:r>
        <w:rPr>
          <w:rFonts w:hint="eastAsia"/>
          <w:highlight w:val="none"/>
          <w:lang w:val="en-US" w:eastAsia="zh-CN"/>
        </w:rPr>
        <w:t>应急管理局、卫生健康委、生态环境局、市场监督局</w:t>
      </w:r>
      <w:r>
        <w:rPr>
          <w:rFonts w:hint="eastAsia"/>
          <w:highlight w:val="none"/>
        </w:rPr>
        <w:t>等</w:t>
      </w:r>
      <w:r>
        <w:rPr>
          <w:rFonts w:hint="eastAsia"/>
          <w:highlight w:val="none"/>
          <w:lang w:val="en-US" w:eastAsia="zh-CN"/>
        </w:rPr>
        <w:t>相关部门</w:t>
      </w:r>
      <w:r>
        <w:rPr>
          <w:rFonts w:hint="eastAsia"/>
          <w:highlight w:val="none"/>
        </w:rPr>
        <w:t>，通过</w:t>
      </w:r>
      <w:r>
        <w:rPr>
          <w:rFonts w:hint="eastAsia"/>
          <w:highlight w:val="none"/>
          <w:lang w:val="en-US" w:eastAsia="zh-CN"/>
        </w:rPr>
        <w:t>组织专项培训考试等</w:t>
      </w:r>
      <w:r>
        <w:rPr>
          <w:rFonts w:hint="eastAsia"/>
          <w:highlight w:val="none"/>
        </w:rPr>
        <w:t>形式对</w:t>
      </w:r>
      <w:r>
        <w:rPr>
          <w:rFonts w:hint="eastAsia"/>
          <w:highlight w:val="none"/>
          <w:lang w:eastAsia="zh-CN"/>
        </w:rPr>
        <w:t>EHS（环境与职业健康安全）专业技术人员的能力</w:t>
      </w:r>
      <w:r>
        <w:rPr>
          <w:rFonts w:hint="eastAsia"/>
          <w:highlight w:val="none"/>
        </w:rPr>
        <w:t>进行评价。</w:t>
      </w:r>
    </w:p>
    <w:p>
      <w:pPr>
        <w:pStyle w:val="69"/>
        <w:spacing w:before="156" w:after="156"/>
        <w:rPr>
          <w:highlight w:val="none"/>
        </w:rPr>
      </w:pPr>
      <w:r>
        <w:rPr>
          <w:rFonts w:hint="eastAsia"/>
          <w:highlight w:val="none"/>
        </w:rPr>
        <w:t xml:space="preserve">第三方评价 </w:t>
      </w:r>
    </w:p>
    <w:p>
      <w:pPr>
        <w:pStyle w:val="60"/>
        <w:ind w:left="0" w:leftChars="0" w:firstLine="420"/>
        <w:rPr>
          <w:rFonts w:hint="eastAsia"/>
          <w:highlight w:val="none"/>
          <w:lang w:val="en-US" w:eastAsia="zh-CN"/>
        </w:rPr>
      </w:pPr>
      <w:r>
        <w:rPr>
          <w:rFonts w:hint="eastAsia"/>
          <w:highlight w:val="none"/>
          <w:lang w:val="en-US" w:eastAsia="zh-CN"/>
        </w:rPr>
        <w:t>第三方体系认证与评价单位在企业组织下依据GB/T 14001、GB/T 45001、GB/T 33000等国家标准进行第三方EHS相关管理体系认证或评价。</w:t>
      </w:r>
    </w:p>
    <w:p>
      <w:pPr>
        <w:pStyle w:val="109"/>
        <w:spacing w:before="156" w:after="156"/>
        <w:rPr>
          <w:rFonts w:hint="eastAsia" w:ascii="宋体" w:hAnsi="Times New Roman" w:eastAsia="宋体" w:cs="Times New Roman"/>
          <w:sz w:val="21"/>
          <w:highlight w:val="none"/>
          <w:lang w:val="en-US" w:eastAsia="zh-CN" w:bidi="ar-SA"/>
        </w:rPr>
      </w:pPr>
      <w:bookmarkStart w:id="113" w:name="_Toc30241"/>
      <w:bookmarkStart w:id="114" w:name="_Toc98920156"/>
      <w:bookmarkStart w:id="115" w:name="_Toc99007050"/>
      <w:bookmarkStart w:id="116" w:name="_Toc99007104"/>
      <w:r>
        <w:rPr>
          <w:rFonts w:hint="eastAsia"/>
          <w:highlight w:val="none"/>
        </w:rPr>
        <w:t>评价过程</w:t>
      </w:r>
      <w:bookmarkEnd w:id="113"/>
      <w:bookmarkEnd w:id="114"/>
      <w:bookmarkEnd w:id="115"/>
      <w:bookmarkEnd w:id="116"/>
    </w:p>
    <w:p>
      <w:pPr>
        <w:pStyle w:val="69"/>
        <w:spacing w:before="156" w:after="156"/>
        <w:rPr>
          <w:highlight w:val="none"/>
        </w:rPr>
      </w:pPr>
      <w:r>
        <w:rPr>
          <w:rFonts w:hint="eastAsia"/>
          <w:highlight w:val="none"/>
        </w:rPr>
        <w:t>过程性评价</w:t>
      </w:r>
    </w:p>
    <w:p>
      <w:pPr>
        <w:pStyle w:val="60"/>
        <w:ind w:firstLine="420"/>
        <w:rPr>
          <w:highlight w:val="none"/>
        </w:rPr>
      </w:pPr>
      <w:r>
        <w:rPr>
          <w:rFonts w:hint="eastAsia"/>
          <w:highlight w:val="none"/>
        </w:rPr>
        <w:t>通过调研访谈、专业对话、</w:t>
      </w:r>
      <w:r>
        <w:rPr>
          <w:rFonts w:hint="eastAsia"/>
          <w:highlight w:val="none"/>
          <w:lang w:val="en-US" w:eastAsia="zh-CN"/>
        </w:rPr>
        <w:t>定期培训</w:t>
      </w:r>
      <w:r>
        <w:rPr>
          <w:rFonts w:hint="eastAsia"/>
          <w:highlight w:val="none"/>
        </w:rPr>
        <w:t>、阶段测试等形式对</w:t>
      </w:r>
      <w:r>
        <w:rPr>
          <w:rFonts w:hint="eastAsia"/>
          <w:highlight w:val="none"/>
          <w:lang w:val="en-US" w:eastAsia="zh-CN"/>
        </w:rPr>
        <w:t>工作</w:t>
      </w:r>
      <w:r>
        <w:rPr>
          <w:rFonts w:hint="eastAsia"/>
          <w:highlight w:val="none"/>
        </w:rPr>
        <w:t>过程中</w:t>
      </w:r>
      <w:r>
        <w:rPr>
          <w:rFonts w:hint="eastAsia"/>
          <w:highlight w:val="none"/>
          <w:lang w:val="en-US" w:eastAsia="zh-CN"/>
        </w:rPr>
        <w:t>五</w:t>
      </w:r>
      <w:r>
        <w:rPr>
          <w:rFonts w:hint="eastAsia"/>
          <w:highlight w:val="none"/>
        </w:rPr>
        <w:t>类</w:t>
      </w:r>
      <w:r>
        <w:rPr>
          <w:rFonts w:hint="eastAsia"/>
          <w:highlight w:val="none"/>
          <w:lang w:eastAsia="zh-CN"/>
        </w:rPr>
        <w:t>EHS（环境与职业健康安全）专业技术人员</w:t>
      </w:r>
      <w:r>
        <w:rPr>
          <w:rFonts w:hint="eastAsia"/>
          <w:highlight w:val="none"/>
        </w:rPr>
        <w:t>的</w:t>
      </w:r>
      <w:r>
        <w:rPr>
          <w:rFonts w:hint="eastAsia"/>
          <w:highlight w:val="none"/>
          <w:lang w:val="en-US" w:eastAsia="zh-CN"/>
        </w:rPr>
        <w:t>能力水平</w:t>
      </w:r>
      <w:r>
        <w:rPr>
          <w:rFonts w:hint="eastAsia"/>
          <w:highlight w:val="none"/>
        </w:rPr>
        <w:t>进行数据采集并评价。</w:t>
      </w:r>
    </w:p>
    <w:p>
      <w:pPr>
        <w:pStyle w:val="69"/>
        <w:spacing w:before="156" w:after="156"/>
        <w:rPr>
          <w:highlight w:val="none"/>
        </w:rPr>
      </w:pPr>
      <w:r>
        <w:rPr>
          <w:rFonts w:hint="eastAsia"/>
          <w:highlight w:val="none"/>
        </w:rPr>
        <w:t>信息化平台采集分析</w:t>
      </w:r>
    </w:p>
    <w:p>
      <w:pPr>
        <w:pStyle w:val="13"/>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Times New Roman" w:eastAsia="宋体" w:cs="Times New Roman"/>
          <w:sz w:val="21"/>
          <w:szCs w:val="20"/>
          <w:highlight w:val="none"/>
          <w:lang w:val="en-US" w:eastAsia="zh-CN" w:bidi="ar-SA"/>
        </w:rPr>
      </w:pPr>
      <w:bookmarkStart w:id="117" w:name="_Toc99007105"/>
      <w:bookmarkStart w:id="118" w:name="_Toc98920157"/>
      <w:bookmarkStart w:id="119" w:name="_Toc99007051"/>
      <w:r>
        <w:rPr>
          <w:rFonts w:hint="eastAsia" w:ascii="宋体" w:hAnsi="Times New Roman" w:eastAsia="宋体" w:cs="Times New Roman"/>
          <w:sz w:val="21"/>
          <w:szCs w:val="20"/>
          <w:highlight w:val="none"/>
          <w:lang w:val="en-US" w:eastAsia="zh-CN" w:bidi="ar-SA"/>
        </w:rPr>
        <w:t>通过对信息化平台的评价数据进行采集、分析、汇总，及时向EHS（环境与职业健康安全）专业技术人员进行反馈。</w:t>
      </w:r>
    </w:p>
    <w:p>
      <w:pPr>
        <w:pStyle w:val="109"/>
        <w:spacing w:before="156" w:after="156"/>
        <w:rPr>
          <w:highlight w:val="none"/>
        </w:rPr>
      </w:pPr>
      <w:bookmarkStart w:id="120" w:name="_Toc291"/>
      <w:r>
        <w:rPr>
          <w:rFonts w:hint="eastAsia"/>
          <w:highlight w:val="none"/>
        </w:rPr>
        <w:t>评价结果</w:t>
      </w:r>
      <w:bookmarkEnd w:id="117"/>
      <w:bookmarkEnd w:id="118"/>
      <w:bookmarkEnd w:id="119"/>
      <w:bookmarkEnd w:id="120"/>
    </w:p>
    <w:p>
      <w:pPr>
        <w:pStyle w:val="69"/>
        <w:spacing w:before="156" w:after="156"/>
        <w:rPr>
          <w:rFonts w:eastAsia="PMingLiU"/>
          <w:highlight w:val="none"/>
        </w:rPr>
      </w:pPr>
      <w:r>
        <w:rPr>
          <w:rFonts w:hint="eastAsia" w:eastAsia="宋体"/>
          <w:highlight w:val="none"/>
        </w:rPr>
        <w:t>等级制</w:t>
      </w:r>
    </w:p>
    <w:p>
      <w:pPr>
        <w:pStyle w:val="60"/>
        <w:ind w:firstLine="420"/>
        <w:rPr>
          <w:highlight w:val="none"/>
        </w:rPr>
      </w:pPr>
      <w:r>
        <w:rPr>
          <w:rFonts w:hint="eastAsia"/>
          <w:highlight w:val="none"/>
        </w:rPr>
        <w:t>评价结果采用等级制（</w:t>
      </w:r>
      <w:r>
        <w:rPr>
          <w:rFonts w:hint="eastAsia"/>
          <w:highlight w:val="none"/>
        </w:rPr>
        <w:t>见附录A、</w:t>
      </w:r>
      <w:r>
        <w:rPr>
          <w:highlight w:val="none"/>
        </w:rPr>
        <w:t>B</w:t>
      </w:r>
      <w:r>
        <w:rPr>
          <w:rFonts w:hint="eastAsia"/>
          <w:highlight w:val="none"/>
        </w:rPr>
        <w:t>、</w:t>
      </w:r>
      <w:r>
        <w:rPr>
          <w:highlight w:val="none"/>
        </w:rPr>
        <w:t>C</w:t>
      </w:r>
      <w:r>
        <w:rPr>
          <w:rFonts w:hint="eastAsia"/>
          <w:highlight w:val="none"/>
          <w:lang w:eastAsia="zh-CN"/>
        </w:rPr>
        <w:t>、</w:t>
      </w:r>
      <w:r>
        <w:rPr>
          <w:rFonts w:hint="eastAsia"/>
          <w:highlight w:val="none"/>
          <w:lang w:val="en-US" w:eastAsia="zh-CN"/>
        </w:rPr>
        <w:t>D、E</w:t>
      </w:r>
      <w:r>
        <w:rPr>
          <w:rFonts w:hint="eastAsia"/>
          <w:highlight w:val="none"/>
        </w:rPr>
        <w:t>），认定等级宜为≧90分评价为</w:t>
      </w:r>
      <w:r>
        <w:rPr>
          <w:rFonts w:hint="eastAsia"/>
          <w:highlight w:val="none"/>
          <w:lang w:val="zh-CN" w:bidi="zh-CN"/>
        </w:rPr>
        <w:t>“</w:t>
      </w:r>
      <w:r>
        <w:rPr>
          <w:rFonts w:hint="eastAsia"/>
          <w:highlight w:val="none"/>
          <w:lang w:bidi="zh-CN"/>
        </w:rPr>
        <w:t>优秀</w:t>
      </w:r>
      <w:r>
        <w:rPr>
          <w:rFonts w:hint="eastAsia"/>
          <w:highlight w:val="none"/>
        </w:rPr>
        <w:t>”、≧75分评价为</w:t>
      </w:r>
      <w:r>
        <w:rPr>
          <w:rFonts w:hint="eastAsia"/>
          <w:highlight w:val="none"/>
          <w:lang w:val="zh-CN" w:bidi="zh-CN"/>
        </w:rPr>
        <w:t>“</w:t>
      </w:r>
      <w:r>
        <w:rPr>
          <w:rFonts w:hint="eastAsia"/>
          <w:highlight w:val="none"/>
          <w:lang w:bidi="zh-CN"/>
        </w:rPr>
        <w:t>良好</w:t>
      </w:r>
      <w:r>
        <w:rPr>
          <w:rFonts w:hint="eastAsia"/>
          <w:highlight w:val="none"/>
        </w:rPr>
        <w:t>”、≧60分评价为</w:t>
      </w:r>
      <w:r>
        <w:rPr>
          <w:rFonts w:hint="eastAsia"/>
          <w:highlight w:val="none"/>
          <w:lang w:val="zh-CN" w:bidi="zh-CN"/>
        </w:rPr>
        <w:t>“</w:t>
      </w:r>
      <w:r>
        <w:rPr>
          <w:rFonts w:hint="eastAsia"/>
          <w:highlight w:val="none"/>
          <w:lang w:bidi="zh-CN"/>
        </w:rPr>
        <w:t>合格</w:t>
      </w:r>
      <w:r>
        <w:rPr>
          <w:rFonts w:hint="eastAsia"/>
          <w:highlight w:val="none"/>
        </w:rPr>
        <w:t>”、≦60分评价为</w:t>
      </w:r>
      <w:r>
        <w:rPr>
          <w:rFonts w:hint="eastAsia"/>
          <w:highlight w:val="none"/>
          <w:lang w:val="zh-CN" w:bidi="zh-CN"/>
        </w:rPr>
        <w:t>“</w:t>
      </w:r>
      <w:r>
        <w:rPr>
          <w:rFonts w:hint="eastAsia"/>
          <w:highlight w:val="none"/>
          <w:lang w:bidi="zh-CN"/>
        </w:rPr>
        <w:t>不合格</w:t>
      </w:r>
      <w:r>
        <w:rPr>
          <w:rFonts w:hint="eastAsia"/>
          <w:highlight w:val="none"/>
        </w:rPr>
        <w:t>”。</w:t>
      </w:r>
    </w:p>
    <w:p>
      <w:pPr>
        <w:pStyle w:val="69"/>
        <w:spacing w:before="156" w:after="156"/>
        <w:rPr>
          <w:highlight w:val="none"/>
        </w:rPr>
      </w:pPr>
      <w:r>
        <w:rPr>
          <w:rFonts w:hint="eastAsia"/>
          <w:highlight w:val="none"/>
        </w:rPr>
        <w:t>考核依据</w:t>
      </w:r>
    </w:p>
    <w:p>
      <w:pPr>
        <w:pStyle w:val="98"/>
        <w:spacing w:before="156" w:after="156"/>
        <w:rPr>
          <w:highlight w:val="none"/>
        </w:rPr>
      </w:pPr>
      <w:r>
        <w:rPr>
          <w:rFonts w:hint="eastAsia"/>
          <w:highlight w:val="none"/>
          <w:lang w:bidi="zh-TW"/>
        </w:rPr>
        <w:t>优秀</w:t>
      </w:r>
    </w:p>
    <w:p>
      <w:pPr>
        <w:pStyle w:val="60"/>
        <w:ind w:firstLine="420"/>
        <w:rPr>
          <w:highlight w:val="none"/>
        </w:rPr>
      </w:pPr>
      <w:r>
        <w:rPr>
          <w:rFonts w:hint="eastAsia"/>
          <w:highlight w:val="none"/>
        </w:rPr>
        <w:t>经评价认定为</w:t>
      </w:r>
      <w:r>
        <w:rPr>
          <w:rFonts w:hint="eastAsia"/>
          <w:highlight w:val="none"/>
          <w:lang w:val="zh-CN" w:bidi="zh-CN"/>
        </w:rPr>
        <w:t>“</w:t>
      </w:r>
      <w:r>
        <w:rPr>
          <w:rFonts w:hint="eastAsia"/>
          <w:highlight w:val="none"/>
          <w:lang w:bidi="zh-CN"/>
        </w:rPr>
        <w:t>优秀</w:t>
      </w:r>
      <w:r>
        <w:rPr>
          <w:rFonts w:hint="eastAsia"/>
          <w:highlight w:val="none"/>
        </w:rPr>
        <w:t>”的</w:t>
      </w:r>
      <w:r>
        <w:rPr>
          <w:rFonts w:hint="eastAsia"/>
          <w:highlight w:val="none"/>
          <w:lang w:eastAsia="zh-CN"/>
        </w:rPr>
        <w:t>EHS（环境与职业健康安全）专业技术人员</w:t>
      </w:r>
      <w:r>
        <w:rPr>
          <w:rFonts w:hint="eastAsia"/>
          <w:highlight w:val="none"/>
        </w:rPr>
        <w:t>，经</w:t>
      </w:r>
      <w:r>
        <w:rPr>
          <w:rFonts w:hint="eastAsia"/>
          <w:highlight w:val="none"/>
          <w:lang w:eastAsia="zh-CN"/>
        </w:rPr>
        <w:t>企业管理层确认</w:t>
      </w:r>
      <w:r>
        <w:rPr>
          <w:rFonts w:hint="eastAsia"/>
          <w:highlight w:val="none"/>
        </w:rPr>
        <w:t>做如下选择：</w:t>
      </w:r>
    </w:p>
    <w:p>
      <w:pPr>
        <w:pStyle w:val="178"/>
        <w:rPr>
          <w:highlight w:val="none"/>
        </w:rPr>
      </w:pPr>
      <w:r>
        <w:rPr>
          <w:rFonts w:hint="eastAsia"/>
          <w:highlight w:val="none"/>
          <w:lang w:eastAsia="zh-CN"/>
        </w:rPr>
        <w:t>当年绩效考核</w:t>
      </w:r>
      <w:r>
        <w:rPr>
          <w:rFonts w:hint="eastAsia"/>
          <w:highlight w:val="none"/>
        </w:rPr>
        <w:t>为“优秀”等第；</w:t>
      </w:r>
    </w:p>
    <w:p>
      <w:pPr>
        <w:pStyle w:val="178"/>
        <w:rPr>
          <w:highlight w:val="none"/>
        </w:rPr>
      </w:pPr>
      <w:r>
        <w:rPr>
          <w:rFonts w:hint="eastAsia"/>
          <w:highlight w:val="none"/>
        </w:rPr>
        <w:t>继续聘任</w:t>
      </w:r>
      <w:r>
        <w:rPr>
          <w:rFonts w:hint="eastAsia"/>
          <w:highlight w:val="none"/>
          <w:lang w:val="en-US" w:eastAsia="zh-CN"/>
        </w:rPr>
        <w:t>并视情况提升职位级别</w:t>
      </w:r>
      <w:r>
        <w:rPr>
          <w:rFonts w:hint="eastAsia"/>
          <w:highlight w:val="none"/>
        </w:rPr>
        <w:t>；</w:t>
      </w:r>
    </w:p>
    <w:p>
      <w:pPr>
        <w:pStyle w:val="178"/>
        <w:rPr>
          <w:b/>
          <w:bCs/>
          <w:highlight w:val="none"/>
          <w:lang w:bidi="en-US"/>
        </w:rPr>
      </w:pPr>
      <w:r>
        <w:rPr>
          <w:rFonts w:hint="eastAsia"/>
          <w:highlight w:val="none"/>
          <w:lang w:bidi="en-US"/>
        </w:rPr>
        <w:t>薪资提档。</w:t>
      </w:r>
    </w:p>
    <w:p>
      <w:pPr>
        <w:pStyle w:val="98"/>
        <w:spacing w:before="156" w:after="156"/>
        <w:rPr>
          <w:highlight w:val="none"/>
        </w:rPr>
      </w:pPr>
      <w:r>
        <w:rPr>
          <w:rFonts w:hint="eastAsia"/>
          <w:highlight w:val="none"/>
        </w:rPr>
        <w:t>良好</w:t>
      </w:r>
    </w:p>
    <w:p>
      <w:pPr>
        <w:pStyle w:val="60"/>
        <w:ind w:firstLine="420"/>
        <w:rPr>
          <w:highlight w:val="none"/>
          <w:lang w:bidi="en-US"/>
        </w:rPr>
      </w:pPr>
      <w:r>
        <w:rPr>
          <w:rFonts w:hint="eastAsia"/>
          <w:highlight w:val="none"/>
        </w:rPr>
        <w:t>经评价认定为</w:t>
      </w:r>
      <w:r>
        <w:rPr>
          <w:rFonts w:hint="eastAsia"/>
          <w:highlight w:val="none"/>
          <w:lang w:val="zh-CN" w:bidi="zh-CN"/>
        </w:rPr>
        <w:t>“</w:t>
      </w:r>
      <w:r>
        <w:rPr>
          <w:rFonts w:hint="eastAsia"/>
          <w:highlight w:val="none"/>
          <w:lang w:bidi="zh-CN"/>
        </w:rPr>
        <w:t>良好</w:t>
      </w:r>
      <w:r>
        <w:rPr>
          <w:rFonts w:hint="eastAsia"/>
          <w:highlight w:val="none"/>
        </w:rPr>
        <w:t>”的</w:t>
      </w:r>
      <w:r>
        <w:rPr>
          <w:rFonts w:hint="eastAsia"/>
          <w:highlight w:val="none"/>
          <w:lang w:eastAsia="zh-CN"/>
        </w:rPr>
        <w:t>EHS（环境与职业健康安全）专业技术人员</w:t>
      </w:r>
      <w:r>
        <w:rPr>
          <w:rFonts w:hint="eastAsia"/>
          <w:highlight w:val="none"/>
        </w:rPr>
        <w:t>，经</w:t>
      </w:r>
      <w:r>
        <w:rPr>
          <w:rFonts w:hint="eastAsia"/>
          <w:highlight w:val="none"/>
          <w:lang w:eastAsia="zh-CN"/>
        </w:rPr>
        <w:t>企业管理层确认</w:t>
      </w:r>
      <w:r>
        <w:rPr>
          <w:rFonts w:hint="eastAsia"/>
          <w:highlight w:val="none"/>
        </w:rPr>
        <w:t>做如下选择：</w:t>
      </w:r>
      <w:bookmarkStart w:id="121" w:name="bookmark51"/>
    </w:p>
    <w:bookmarkEnd w:id="121"/>
    <w:p>
      <w:pPr>
        <w:pStyle w:val="178"/>
        <w:numPr>
          <w:ilvl w:val="0"/>
          <w:numId w:val="32"/>
        </w:numPr>
        <w:rPr>
          <w:highlight w:val="none"/>
        </w:rPr>
      </w:pPr>
      <w:r>
        <w:rPr>
          <w:rFonts w:hint="eastAsia"/>
          <w:highlight w:val="none"/>
          <w:lang w:eastAsia="zh-CN"/>
        </w:rPr>
        <w:t>当年绩效考核</w:t>
      </w:r>
      <w:r>
        <w:rPr>
          <w:rFonts w:hint="eastAsia"/>
          <w:highlight w:val="none"/>
        </w:rPr>
        <w:t>为“良好”等第；</w:t>
      </w:r>
    </w:p>
    <w:p>
      <w:pPr>
        <w:pStyle w:val="178"/>
        <w:rPr>
          <w:highlight w:val="none"/>
        </w:rPr>
      </w:pPr>
      <w:r>
        <w:rPr>
          <w:rFonts w:hint="eastAsia"/>
          <w:highlight w:val="none"/>
        </w:rPr>
        <w:t>继续聘任。</w:t>
      </w:r>
    </w:p>
    <w:p>
      <w:pPr>
        <w:pStyle w:val="98"/>
        <w:spacing w:before="156" w:after="156"/>
        <w:rPr>
          <w:highlight w:val="none"/>
        </w:rPr>
      </w:pPr>
      <w:r>
        <w:rPr>
          <w:rFonts w:hint="eastAsia"/>
          <w:highlight w:val="none"/>
          <w:lang w:bidi="zh-TW"/>
        </w:rPr>
        <w:t>合格</w:t>
      </w:r>
    </w:p>
    <w:p>
      <w:pPr>
        <w:pStyle w:val="60"/>
        <w:ind w:firstLine="420"/>
        <w:rPr>
          <w:highlight w:val="none"/>
          <w:lang w:bidi="en-US"/>
        </w:rPr>
      </w:pPr>
      <w:r>
        <w:rPr>
          <w:rFonts w:hint="eastAsia"/>
          <w:highlight w:val="none"/>
        </w:rPr>
        <w:t>经评价认定为</w:t>
      </w:r>
      <w:r>
        <w:rPr>
          <w:rFonts w:hint="eastAsia"/>
          <w:highlight w:val="none"/>
          <w:lang w:val="zh-CN" w:bidi="zh-CN"/>
        </w:rPr>
        <w:t>“</w:t>
      </w:r>
      <w:r>
        <w:rPr>
          <w:rFonts w:hint="eastAsia"/>
          <w:highlight w:val="none"/>
          <w:lang w:bidi="zh-CN"/>
        </w:rPr>
        <w:t>合格</w:t>
      </w:r>
      <w:r>
        <w:rPr>
          <w:rFonts w:hint="eastAsia"/>
          <w:highlight w:val="none"/>
        </w:rPr>
        <w:t>”的</w:t>
      </w:r>
      <w:r>
        <w:rPr>
          <w:rFonts w:hint="eastAsia"/>
          <w:highlight w:val="none"/>
          <w:lang w:eastAsia="zh-CN"/>
        </w:rPr>
        <w:t>EHS（环境与职业健康安全）专业技术人员</w:t>
      </w:r>
      <w:r>
        <w:rPr>
          <w:rFonts w:hint="eastAsia"/>
          <w:highlight w:val="none"/>
        </w:rPr>
        <w:t>，经</w:t>
      </w:r>
      <w:r>
        <w:rPr>
          <w:rFonts w:hint="eastAsia"/>
          <w:highlight w:val="none"/>
          <w:lang w:eastAsia="zh-CN"/>
        </w:rPr>
        <w:t>企业管理层确认</w:t>
      </w:r>
      <w:r>
        <w:rPr>
          <w:rFonts w:hint="eastAsia"/>
          <w:highlight w:val="none"/>
        </w:rPr>
        <w:t>做如下选择：</w:t>
      </w:r>
    </w:p>
    <w:p>
      <w:pPr>
        <w:pStyle w:val="178"/>
        <w:numPr>
          <w:ilvl w:val="0"/>
          <w:numId w:val="33"/>
        </w:numPr>
        <w:rPr>
          <w:highlight w:val="none"/>
        </w:rPr>
      </w:pPr>
      <w:r>
        <w:rPr>
          <w:rFonts w:hint="eastAsia"/>
          <w:highlight w:val="none"/>
          <w:lang w:eastAsia="zh-CN"/>
        </w:rPr>
        <w:t>当年绩效考核</w:t>
      </w:r>
      <w:r>
        <w:rPr>
          <w:rFonts w:hint="eastAsia"/>
          <w:highlight w:val="none"/>
        </w:rPr>
        <w:t>为“合格”等第；</w:t>
      </w:r>
    </w:p>
    <w:p>
      <w:pPr>
        <w:pStyle w:val="178"/>
        <w:rPr>
          <w:highlight w:val="none"/>
        </w:rPr>
      </w:pPr>
      <w:r>
        <w:rPr>
          <w:rFonts w:hint="eastAsia"/>
          <w:highlight w:val="none"/>
        </w:rPr>
        <w:t>继续聘任；</w:t>
      </w:r>
    </w:p>
    <w:p>
      <w:pPr>
        <w:pStyle w:val="178"/>
        <w:rPr>
          <w:szCs w:val="21"/>
          <w:highlight w:val="none"/>
        </w:rPr>
      </w:pPr>
      <w:r>
        <w:rPr>
          <w:rFonts w:hint="eastAsia"/>
          <w:szCs w:val="21"/>
          <w:highlight w:val="none"/>
        </w:rPr>
        <w:t>培训提升。</w:t>
      </w:r>
    </w:p>
    <w:p>
      <w:pPr>
        <w:pStyle w:val="98"/>
        <w:spacing w:before="156" w:after="156"/>
        <w:rPr>
          <w:highlight w:val="none"/>
        </w:rPr>
      </w:pPr>
      <w:r>
        <w:rPr>
          <w:rFonts w:hint="eastAsia"/>
          <w:highlight w:val="none"/>
          <w:lang w:bidi="zh-TW"/>
        </w:rPr>
        <w:t>不合格</w:t>
      </w:r>
    </w:p>
    <w:p>
      <w:pPr>
        <w:pStyle w:val="60"/>
        <w:ind w:firstLine="420"/>
        <w:rPr>
          <w:highlight w:val="none"/>
          <w:lang w:bidi="en-US"/>
        </w:rPr>
      </w:pPr>
      <w:r>
        <w:rPr>
          <w:rFonts w:hint="eastAsia"/>
          <w:highlight w:val="none"/>
        </w:rPr>
        <w:t>经评价认定为</w:t>
      </w:r>
      <w:r>
        <w:rPr>
          <w:rFonts w:hint="eastAsia"/>
          <w:highlight w:val="none"/>
          <w:lang w:val="zh-CN" w:bidi="zh-CN"/>
        </w:rPr>
        <w:t>“</w:t>
      </w:r>
      <w:r>
        <w:rPr>
          <w:rFonts w:hint="eastAsia"/>
          <w:highlight w:val="none"/>
          <w:lang w:bidi="zh-CN"/>
        </w:rPr>
        <w:t>不合格</w:t>
      </w:r>
      <w:r>
        <w:rPr>
          <w:rFonts w:hint="eastAsia"/>
          <w:highlight w:val="none"/>
        </w:rPr>
        <w:t>”的</w:t>
      </w:r>
      <w:r>
        <w:rPr>
          <w:rFonts w:hint="eastAsia"/>
          <w:highlight w:val="none"/>
          <w:lang w:eastAsia="zh-CN"/>
        </w:rPr>
        <w:t>EHS（环境与职业健康安全）专业技术人员</w:t>
      </w:r>
      <w:r>
        <w:rPr>
          <w:rFonts w:hint="eastAsia"/>
          <w:highlight w:val="none"/>
        </w:rPr>
        <w:t>，经</w:t>
      </w:r>
      <w:r>
        <w:rPr>
          <w:rFonts w:hint="eastAsia"/>
          <w:highlight w:val="none"/>
          <w:lang w:eastAsia="zh-CN"/>
        </w:rPr>
        <w:t>企业管理层确认</w:t>
      </w:r>
      <w:r>
        <w:rPr>
          <w:rFonts w:hint="eastAsia"/>
          <w:highlight w:val="none"/>
        </w:rPr>
        <w:t>做如下选择：</w:t>
      </w:r>
    </w:p>
    <w:p>
      <w:pPr>
        <w:pStyle w:val="178"/>
        <w:numPr>
          <w:ilvl w:val="0"/>
          <w:numId w:val="34"/>
        </w:numPr>
        <w:rPr>
          <w:highlight w:val="none"/>
        </w:rPr>
      </w:pPr>
      <w:r>
        <w:rPr>
          <w:rFonts w:hint="eastAsia"/>
          <w:highlight w:val="none"/>
          <w:lang w:eastAsia="zh-CN"/>
        </w:rPr>
        <w:t>当年绩效考核</w:t>
      </w:r>
      <w:r>
        <w:rPr>
          <w:rFonts w:hint="eastAsia"/>
          <w:highlight w:val="none"/>
        </w:rPr>
        <w:t>为“不合格”等第；</w:t>
      </w:r>
    </w:p>
    <w:p>
      <w:pPr>
        <w:pStyle w:val="178"/>
        <w:rPr>
          <w:highlight w:val="none"/>
        </w:rPr>
      </w:pPr>
      <w:r>
        <w:rPr>
          <w:rFonts w:hint="eastAsia"/>
          <w:highlight w:val="none"/>
          <w:lang w:bidi="en-US"/>
        </w:rPr>
        <w:t>解除聘任资格</w:t>
      </w:r>
      <w:r>
        <w:rPr>
          <w:rFonts w:hint="eastAsia"/>
          <w:highlight w:val="none"/>
          <w:lang w:eastAsia="zh-CN" w:bidi="en-US"/>
        </w:rPr>
        <w:t>，</w:t>
      </w:r>
      <w:r>
        <w:rPr>
          <w:rFonts w:hint="eastAsia"/>
          <w:highlight w:val="none"/>
          <w:lang w:val="en-US" w:eastAsia="zh-CN" w:bidi="en-US"/>
        </w:rPr>
        <w:t>或重新评估后调整至其他能力匹配的岗位</w:t>
      </w:r>
      <w:r>
        <w:rPr>
          <w:rFonts w:hint="eastAsia"/>
          <w:highlight w:val="none"/>
        </w:rPr>
        <w:t>。</w:t>
      </w:r>
    </w:p>
    <w:p>
      <w:pPr>
        <w:pStyle w:val="80"/>
        <w:spacing w:after="156"/>
        <w:jc w:val="both"/>
        <w:rPr>
          <w:highlight w:val="none"/>
        </w:rPr>
        <w:sectPr>
          <w:pgSz w:w="11906" w:h="16838"/>
          <w:pgMar w:top="1928" w:right="1134" w:bottom="1134" w:left="1134" w:header="1418" w:footer="1134" w:gutter="284"/>
          <w:cols w:space="425" w:num="1"/>
          <w:formProt w:val="0"/>
          <w:docGrid w:type="lines" w:linePitch="312" w:charSpace="0"/>
        </w:sectPr>
      </w:pPr>
      <w:bookmarkStart w:id="128" w:name="_GoBack"/>
      <w:bookmarkEnd w:id="128"/>
    </w:p>
    <w:p>
      <w:pPr>
        <w:pStyle w:val="80"/>
        <w:spacing w:before="0" w:afterLines="0"/>
        <w:rPr>
          <w:rFonts w:hint="eastAsia" w:ascii="宋体" w:hAnsi="Times New Roman" w:eastAsia="宋体" w:cs="Times New Roman"/>
          <w:sz w:val="21"/>
          <w:highlight w:val="none"/>
          <w:lang w:val="en-US" w:eastAsia="zh-CN" w:bidi="ar-SA"/>
        </w:rPr>
      </w:pPr>
      <w:bookmarkStart w:id="122" w:name="_Toc14537"/>
      <w:r>
        <w:rPr>
          <w:rFonts w:hint="eastAsia" w:ascii="宋体" w:hAnsi="Times New Roman" w:eastAsia="宋体" w:cs="Times New Roman"/>
          <w:sz w:val="21"/>
          <w:highlight w:val="none"/>
          <w:lang w:val="en-US" w:eastAsia="zh-CN" w:bidi="ar-SA"/>
        </w:rPr>
        <w:br w:type="textWrapping"/>
      </w:r>
      <w:r>
        <w:rPr>
          <w:rFonts w:hint="eastAsia" w:ascii="宋体" w:hAnsi="Times New Roman" w:eastAsia="宋体" w:cs="Times New Roman"/>
          <w:sz w:val="21"/>
          <w:highlight w:val="none"/>
          <w:lang w:val="en-US" w:eastAsia="zh-CN" w:bidi="ar-SA"/>
        </w:rPr>
        <w:t>（资料性）</w:t>
      </w:r>
      <w:r>
        <w:rPr>
          <w:rFonts w:hint="eastAsia" w:ascii="宋体" w:hAnsi="Times New Roman" w:eastAsia="宋体" w:cs="Times New Roman"/>
          <w:sz w:val="21"/>
          <w:highlight w:val="none"/>
          <w:lang w:val="en-US" w:eastAsia="zh-CN" w:bidi="ar-SA"/>
        </w:rPr>
        <w:br w:type="textWrapping"/>
      </w:r>
      <w:r>
        <w:rPr>
          <w:rFonts w:hint="eastAsia" w:ascii="宋体" w:eastAsia="宋体" w:cs="Times New Roman"/>
          <w:sz w:val="21"/>
          <w:highlight w:val="none"/>
          <w:lang w:val="en-US" w:eastAsia="zh-CN" w:bidi="ar-SA"/>
        </w:rPr>
        <w:t>EHS技术员</w:t>
      </w:r>
      <w:r>
        <w:rPr>
          <w:rFonts w:hint="eastAsia" w:ascii="宋体" w:hAnsi="Times New Roman" w:eastAsia="宋体" w:cs="Times New Roman"/>
          <w:sz w:val="21"/>
          <w:highlight w:val="none"/>
          <w:lang w:val="en-US" w:eastAsia="zh-CN" w:bidi="ar-SA"/>
        </w:rPr>
        <w:t>能力评价表</w:t>
      </w:r>
      <w:bookmarkEnd w:id="122"/>
    </w:p>
    <w:p>
      <w:pPr>
        <w:pStyle w:val="81"/>
        <w:numPr>
          <w:ilvl w:val="1"/>
          <w:numId w:val="0"/>
        </w:numPr>
        <w:spacing w:beforeLines="0" w:afterLines="0"/>
        <w:ind w:left="0" w:leftChars="0" w:firstLine="0" w:firstLineChars="0"/>
        <w:rPr>
          <w:highlight w:val="none"/>
        </w:rPr>
      </w:pPr>
      <w:r>
        <w:rPr>
          <w:rFonts w:hint="eastAsia" w:ascii="黑体" w:hAnsi="Times New Roman" w:eastAsia="黑体" w:cs="Times New Roman"/>
          <w:kern w:val="21"/>
          <w:sz w:val="21"/>
          <w:highlight w:val="none"/>
          <w:lang w:val="en-US" w:eastAsia="zh-CN" w:bidi="ar-SA"/>
        </w:rPr>
        <w:t>表A.1</w:t>
      </w:r>
      <w:r>
        <w:rPr>
          <w:rFonts w:hint="eastAsia" w:cs="Times New Roman"/>
          <w:kern w:val="21"/>
          <w:sz w:val="21"/>
          <w:highlight w:val="none"/>
          <w:lang w:val="en-US" w:eastAsia="zh-CN" w:bidi="ar-SA"/>
        </w:rPr>
        <w:t xml:space="preserve"> </w:t>
      </w:r>
      <w:r>
        <w:rPr>
          <w:rFonts w:hint="eastAsia"/>
          <w:highlight w:val="none"/>
          <w:lang w:eastAsia="zh-CN"/>
        </w:rPr>
        <w:t>EHS技术员</w:t>
      </w:r>
      <w:r>
        <w:rPr>
          <w:rFonts w:hint="eastAsia"/>
          <w:highlight w:val="none"/>
        </w:rPr>
        <w:t>能力评价表</w:t>
      </w:r>
    </w:p>
    <w:tbl>
      <w:tblPr>
        <w:tblStyle w:val="29"/>
        <w:tblW w:w="13185"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729"/>
        <w:gridCol w:w="545"/>
        <w:gridCol w:w="865"/>
        <w:gridCol w:w="2703"/>
        <w:gridCol w:w="539"/>
        <w:gridCol w:w="420"/>
        <w:gridCol w:w="458"/>
        <w:gridCol w:w="2694"/>
        <w:gridCol w:w="576"/>
        <w:gridCol w:w="851"/>
        <w:gridCol w:w="709"/>
        <w:gridCol w:w="415"/>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lang w:eastAsia="zh-CN"/>
              </w:rPr>
              <w:t>EHS技术员</w:t>
            </w:r>
            <w:r>
              <w:rPr>
                <w:rFonts w:hint="eastAsia" w:ascii="宋体" w:hAnsi="宋体" w:cs="宋体"/>
                <w:sz w:val="18"/>
                <w:szCs w:val="18"/>
                <w:highlight w:val="none"/>
              </w:rPr>
              <w:t>姓名</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c>
          <w:tcPr>
            <w:tcW w:w="270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主要工作方向</w:t>
            </w:r>
          </w:p>
        </w:tc>
        <w:tc>
          <w:tcPr>
            <w:tcW w:w="7371"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972" w:type="dxa"/>
            <w:vMerge w:val="restart"/>
            <w:tcBorders>
              <w:top w:val="nil"/>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评估项目</w:t>
            </w:r>
          </w:p>
        </w:tc>
        <w:tc>
          <w:tcPr>
            <w:tcW w:w="4842" w:type="dxa"/>
            <w:gridSpan w:val="4"/>
            <w:vMerge w:val="restart"/>
            <w:tcBorders>
              <w:top w:val="nil"/>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评价内容</w:t>
            </w:r>
          </w:p>
        </w:tc>
        <w:tc>
          <w:tcPr>
            <w:tcW w:w="1417" w:type="dxa"/>
            <w:gridSpan w:val="3"/>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评价主体</w:t>
            </w:r>
          </w:p>
        </w:tc>
        <w:tc>
          <w:tcPr>
            <w:tcW w:w="2694"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评价依据</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评分等级</w:t>
            </w:r>
          </w:p>
        </w:tc>
        <w:tc>
          <w:tcPr>
            <w:tcW w:w="709" w:type="dxa"/>
            <w:tcBorders>
              <w:top w:val="nil"/>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trPr>
        <w:tc>
          <w:tcPr>
            <w:tcW w:w="972" w:type="dxa"/>
            <w:vMerge w:val="continue"/>
            <w:tcBorders>
              <w:left w:val="single" w:color="auto" w:sz="4" w:space="0"/>
              <w:right w:val="single" w:color="auto" w:sz="4" w:space="0"/>
            </w:tcBorders>
            <w:vAlign w:val="center"/>
          </w:tcPr>
          <w:p>
            <w:pPr>
              <w:spacing w:line="280" w:lineRule="exact"/>
              <w:jc w:val="center"/>
              <w:rPr>
                <w:rFonts w:ascii="宋体" w:hAnsi="宋体"/>
                <w:sz w:val="18"/>
                <w:szCs w:val="18"/>
                <w:highlight w:val="none"/>
              </w:rPr>
            </w:pPr>
          </w:p>
        </w:tc>
        <w:tc>
          <w:tcPr>
            <w:tcW w:w="4842" w:type="dxa"/>
            <w:gridSpan w:val="4"/>
            <w:vMerge w:val="continue"/>
            <w:tcBorders>
              <w:left w:val="single" w:color="auto" w:sz="4" w:space="0"/>
              <w:right w:val="single" w:color="auto" w:sz="4" w:space="0"/>
            </w:tcBorders>
            <w:vAlign w:val="center"/>
          </w:tcPr>
          <w:p>
            <w:pPr>
              <w:spacing w:line="280" w:lineRule="exact"/>
              <w:jc w:val="center"/>
              <w:rPr>
                <w:rFonts w:ascii="宋体" w:hAnsi="宋体"/>
                <w:sz w:val="18"/>
                <w:szCs w:val="18"/>
                <w:highlight w:val="none"/>
              </w:rPr>
            </w:pPr>
          </w:p>
        </w:tc>
        <w:tc>
          <w:tcPr>
            <w:tcW w:w="539" w:type="dxa"/>
            <w:tcBorders>
              <w:left w:val="single" w:color="auto" w:sz="4" w:space="0"/>
              <w:right w:val="single" w:color="auto" w:sz="4" w:space="0"/>
            </w:tcBorders>
            <w:vAlign w:val="center"/>
          </w:tcPr>
          <w:p>
            <w:pPr>
              <w:spacing w:line="280" w:lineRule="exact"/>
              <w:jc w:val="center"/>
              <w:rPr>
                <w:rFonts w:hint="eastAsia" w:ascii="宋体" w:hAnsi="宋体" w:eastAsia="宋体" w:cs="宋体"/>
                <w:sz w:val="18"/>
                <w:szCs w:val="18"/>
                <w:highlight w:val="none"/>
                <w:lang w:eastAsia="zh-CN"/>
              </w:rPr>
            </w:pPr>
            <w:r>
              <w:rPr>
                <w:rFonts w:hint="eastAsia" w:ascii="宋体" w:hAnsi="宋体" w:cs="宋体"/>
                <w:sz w:val="18"/>
                <w:szCs w:val="18"/>
                <w:highlight w:val="none"/>
                <w:lang w:eastAsia="zh-CN"/>
              </w:rPr>
              <w:t>企业</w:t>
            </w:r>
          </w:p>
        </w:tc>
        <w:tc>
          <w:tcPr>
            <w:tcW w:w="420" w:type="dxa"/>
            <w:tcBorders>
              <w:left w:val="single" w:color="auto" w:sz="4" w:space="0"/>
              <w:right w:val="single" w:color="auto" w:sz="4" w:space="0"/>
            </w:tcBorders>
            <w:vAlign w:val="center"/>
          </w:tcPr>
          <w:p>
            <w:pPr>
              <w:spacing w:line="280" w:lineRule="exact"/>
              <w:jc w:val="center"/>
              <w:rPr>
                <w:rFonts w:hint="eastAsia"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政府</w:t>
            </w:r>
          </w:p>
        </w:tc>
        <w:tc>
          <w:tcPr>
            <w:tcW w:w="458" w:type="dxa"/>
            <w:tcBorders>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lang w:val="en-US" w:eastAsia="zh-CN"/>
              </w:rPr>
              <w:t>第三方</w:t>
            </w:r>
          </w:p>
        </w:tc>
        <w:tc>
          <w:tcPr>
            <w:tcW w:w="2694" w:type="dxa"/>
            <w:vMerge w:val="continue"/>
            <w:tcBorders>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p>
        </w:tc>
        <w:tc>
          <w:tcPr>
            <w:tcW w:w="576"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A</w:t>
            </w:r>
          </w:p>
        </w:tc>
        <w:tc>
          <w:tcPr>
            <w:tcW w:w="851"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B</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C</w:t>
            </w:r>
          </w:p>
        </w:tc>
        <w:tc>
          <w:tcPr>
            <w:tcW w:w="415"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D</w:t>
            </w:r>
          </w:p>
        </w:tc>
        <w:tc>
          <w:tcPr>
            <w:tcW w:w="709" w:type="dxa"/>
            <w:tcBorders>
              <w:left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972" w:type="dxa"/>
            <w:tcBorders>
              <w:top w:val="single" w:color="auto" w:sz="4" w:space="0"/>
              <w:left w:val="single" w:color="auto" w:sz="4" w:space="0"/>
              <w:right w:val="single" w:color="auto" w:sz="4" w:space="0"/>
            </w:tcBorders>
            <w:vAlign w:val="center"/>
          </w:tcPr>
          <w:p>
            <w:pPr>
              <w:autoSpaceDE w:val="0"/>
              <w:autoSpaceDN w:val="0"/>
              <w:spacing w:line="280" w:lineRule="exact"/>
              <w:jc w:val="center"/>
              <w:rPr>
                <w:rFonts w:ascii="宋体" w:hAnsi="宋体"/>
                <w:kern w:val="0"/>
                <w:sz w:val="18"/>
                <w:szCs w:val="18"/>
                <w:highlight w:val="none"/>
              </w:rPr>
            </w:pPr>
            <w:r>
              <w:rPr>
                <w:rFonts w:hint="eastAsia" w:ascii="宋体" w:hAnsi="宋体" w:cs="宋体"/>
                <w:kern w:val="0"/>
                <w:sz w:val="18"/>
                <w:szCs w:val="18"/>
                <w:highlight w:val="none"/>
              </w:rPr>
              <w:t>职业素养</w:t>
            </w: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sz w:val="18"/>
                <w:szCs w:val="18"/>
                <w:highlight w:val="none"/>
              </w:rPr>
              <w:t>爱岗敬业，</w:t>
            </w:r>
            <w:r>
              <w:rPr>
                <w:rFonts w:hint="eastAsia" w:ascii="宋体" w:hAnsi="宋体"/>
                <w:sz w:val="18"/>
                <w:szCs w:val="18"/>
                <w:highlight w:val="none"/>
                <w:lang w:eastAsia="zh-CN"/>
              </w:rPr>
              <w:t>品德高尚</w:t>
            </w:r>
            <w:r>
              <w:rPr>
                <w:rFonts w:hint="eastAsia" w:ascii="宋体" w:hAnsi="宋体"/>
                <w:sz w:val="18"/>
                <w:szCs w:val="18"/>
                <w:highlight w:val="none"/>
              </w:rPr>
              <w:t>，善于沟通引导，积极参与</w:t>
            </w:r>
            <w:r>
              <w:rPr>
                <w:rFonts w:hint="eastAsia" w:ascii="宋体" w:hAnsi="宋体"/>
                <w:sz w:val="18"/>
                <w:szCs w:val="18"/>
                <w:highlight w:val="none"/>
                <w:lang w:eastAsia="zh-CN"/>
              </w:rPr>
              <w:t>EHS</w:t>
            </w:r>
            <w:r>
              <w:rPr>
                <w:rFonts w:ascii="宋体" w:hAnsi="宋体"/>
                <w:sz w:val="18"/>
                <w:szCs w:val="18"/>
                <w:highlight w:val="none"/>
              </w:rPr>
              <w:t>项目</w:t>
            </w:r>
            <w:r>
              <w:rPr>
                <w:rFonts w:hint="eastAsia" w:ascii="宋体" w:hAnsi="宋体"/>
                <w:sz w:val="18"/>
                <w:szCs w:val="18"/>
                <w:highlight w:val="none"/>
              </w:rPr>
              <w:t>，无负面清单规定事项</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w:t>
            </w:r>
          </w:p>
        </w:tc>
        <w:tc>
          <w:tcPr>
            <w:tcW w:w="2694" w:type="dxa"/>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日常</w:t>
            </w:r>
            <w:r>
              <w:rPr>
                <w:rFonts w:ascii="宋体" w:hAnsi="宋体" w:cs="宋体"/>
                <w:sz w:val="18"/>
                <w:szCs w:val="18"/>
                <w:highlight w:val="none"/>
              </w:rPr>
              <w:t>表现与</w:t>
            </w:r>
            <w:r>
              <w:rPr>
                <w:rFonts w:hint="eastAsia" w:ascii="宋体" w:hAnsi="宋体" w:cs="宋体"/>
                <w:sz w:val="18"/>
                <w:szCs w:val="18"/>
                <w:highlight w:val="none"/>
              </w:rPr>
              <w:t>满意度情况</w:t>
            </w:r>
          </w:p>
        </w:tc>
        <w:tc>
          <w:tcPr>
            <w:tcW w:w="576"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10</w:t>
            </w:r>
          </w:p>
        </w:tc>
        <w:tc>
          <w:tcPr>
            <w:tcW w:w="851"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tcBorders>
              <w:top w:val="single" w:color="auto" w:sz="4" w:space="0"/>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r>
              <w:rPr>
                <w:rFonts w:ascii="宋体" w:hAnsi="宋体" w:cs="宋体"/>
                <w:sz w:val="18"/>
                <w:szCs w:val="18"/>
                <w:highlight w:val="none"/>
              </w:rPr>
              <w:t>4</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972" w:type="dxa"/>
            <w:vMerge w:val="restart"/>
            <w:tcBorders>
              <w:left w:val="single" w:color="auto" w:sz="4" w:space="0"/>
              <w:right w:val="single" w:color="auto" w:sz="4" w:space="0"/>
            </w:tcBorders>
            <w:vAlign w:val="center"/>
          </w:tcPr>
          <w:p>
            <w:pPr>
              <w:autoSpaceDE w:val="0"/>
              <w:autoSpaceDN w:val="0"/>
              <w:spacing w:line="280" w:lineRule="exact"/>
              <w:jc w:val="center"/>
              <w:rPr>
                <w:rFonts w:ascii="宋体" w:hAnsi="宋体"/>
                <w:kern w:val="0"/>
                <w:sz w:val="18"/>
                <w:szCs w:val="18"/>
                <w:highlight w:val="none"/>
              </w:rPr>
            </w:pPr>
            <w:r>
              <w:rPr>
                <w:rFonts w:hint="eastAsia" w:ascii="宋体" w:hAnsi="宋体" w:cs="宋体"/>
                <w:kern w:val="0"/>
                <w:sz w:val="18"/>
                <w:szCs w:val="18"/>
                <w:highlight w:val="none"/>
              </w:rPr>
              <w:t>职业知识与</w:t>
            </w:r>
          </w:p>
          <w:p>
            <w:pPr>
              <w:autoSpaceDE w:val="0"/>
              <w:autoSpaceDN w:val="0"/>
              <w:spacing w:line="280" w:lineRule="exact"/>
              <w:jc w:val="center"/>
              <w:rPr>
                <w:rFonts w:ascii="宋体" w:hAnsi="宋体" w:cs="宋体"/>
                <w:kern w:val="0"/>
                <w:sz w:val="18"/>
                <w:szCs w:val="18"/>
                <w:highlight w:val="none"/>
              </w:rPr>
            </w:pPr>
            <w:r>
              <w:rPr>
                <w:rFonts w:hint="eastAsia" w:ascii="宋体" w:hAnsi="宋体" w:cs="宋体"/>
                <w:kern w:val="0"/>
                <w:sz w:val="18"/>
                <w:szCs w:val="18"/>
                <w:highlight w:val="none"/>
              </w:rPr>
              <w:t>职业技能</w:t>
            </w: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宋体" w:hAnsi="宋体"/>
                <w:sz w:val="18"/>
                <w:szCs w:val="18"/>
                <w:highlight w:val="none"/>
                <w:lang w:val="en-US"/>
              </w:rPr>
            </w:pPr>
            <w:r>
              <w:rPr>
                <w:rFonts w:hint="eastAsia" w:ascii="宋体" w:hAnsi="宋体"/>
                <w:sz w:val="18"/>
                <w:szCs w:val="18"/>
                <w:highlight w:val="none"/>
                <w:lang w:val="en-US" w:eastAsia="zh-CN"/>
              </w:rPr>
              <w:t>了解EHS相关</w:t>
            </w:r>
            <w:r>
              <w:rPr>
                <w:rFonts w:hint="eastAsia" w:ascii="宋体" w:hAnsi="宋体"/>
                <w:sz w:val="18"/>
                <w:szCs w:val="18"/>
                <w:highlight w:val="none"/>
              </w:rPr>
              <w:t>实践经验</w:t>
            </w:r>
            <w:r>
              <w:rPr>
                <w:rFonts w:hint="eastAsia" w:ascii="宋体" w:hAnsi="宋体"/>
                <w:sz w:val="18"/>
                <w:szCs w:val="18"/>
                <w:highlight w:val="none"/>
                <w:lang w:eastAsia="zh-CN"/>
              </w:rPr>
              <w:t>，</w:t>
            </w:r>
            <w:r>
              <w:rPr>
                <w:rFonts w:hint="eastAsia" w:ascii="宋体" w:hAnsi="宋体"/>
                <w:sz w:val="18"/>
                <w:szCs w:val="18"/>
                <w:highlight w:val="none"/>
                <w:lang w:val="en-US" w:eastAsia="zh-CN"/>
              </w:rPr>
              <w:t>了解</w:t>
            </w:r>
            <w:r>
              <w:rPr>
                <w:rFonts w:hint="eastAsia" w:ascii="宋体" w:hAnsi="宋体"/>
                <w:sz w:val="18"/>
                <w:szCs w:val="18"/>
                <w:highlight w:val="none"/>
                <w:lang w:eastAsia="zh-CN"/>
              </w:rPr>
              <w:t>EHS</w:t>
            </w:r>
            <w:r>
              <w:rPr>
                <w:rFonts w:hint="eastAsia" w:ascii="宋体" w:hAnsi="宋体"/>
                <w:sz w:val="18"/>
                <w:szCs w:val="18"/>
                <w:highlight w:val="none"/>
              </w:rPr>
              <w:t>专业</w:t>
            </w:r>
            <w:r>
              <w:rPr>
                <w:rFonts w:hint="eastAsia" w:ascii="宋体" w:hAnsi="宋体"/>
                <w:sz w:val="18"/>
                <w:szCs w:val="18"/>
                <w:highlight w:val="none"/>
                <w:lang w:val="en-US" w:eastAsia="zh-CN"/>
              </w:rPr>
              <w:t>知识</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w:t>
            </w:r>
          </w:p>
        </w:tc>
        <w:tc>
          <w:tcPr>
            <w:tcW w:w="2694" w:type="dxa"/>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lang w:val="en-US" w:eastAsia="zh-CN"/>
              </w:rPr>
              <w:t>知识储备与应用</w:t>
            </w:r>
            <w:r>
              <w:rPr>
                <w:rFonts w:hint="eastAsia" w:ascii="宋体" w:hAnsi="宋体" w:cs="宋体"/>
                <w:sz w:val="18"/>
                <w:szCs w:val="18"/>
                <w:highlight w:val="none"/>
              </w:rPr>
              <w:t>情况</w:t>
            </w:r>
          </w:p>
        </w:tc>
        <w:tc>
          <w:tcPr>
            <w:tcW w:w="576"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10</w:t>
            </w:r>
          </w:p>
        </w:tc>
        <w:tc>
          <w:tcPr>
            <w:tcW w:w="851"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vMerge w:val="restart"/>
            <w:tcBorders>
              <w:top w:val="single" w:color="auto" w:sz="4" w:space="0"/>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r>
              <w:rPr>
                <w:rFonts w:ascii="宋体" w:hAnsi="宋体" w:cs="宋体"/>
                <w:sz w:val="18"/>
                <w:szCs w:val="18"/>
                <w:highlight w:val="none"/>
              </w:rPr>
              <w:t>4</w:t>
            </w:r>
            <w:r>
              <w:rPr>
                <w:rFonts w:hint="eastAsia" w:ascii="宋体" w:hAnsi="宋体" w:cs="宋体"/>
                <w:sz w:val="18"/>
                <w:szCs w:val="18"/>
                <w:highlight w:val="none"/>
              </w:rPr>
              <w:t>及以下</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 w:hRule="atLeast"/>
        </w:trPr>
        <w:tc>
          <w:tcPr>
            <w:tcW w:w="972" w:type="dxa"/>
            <w:vMerge w:val="continue"/>
            <w:tcBorders>
              <w:left w:val="single" w:color="auto" w:sz="4" w:space="0"/>
              <w:right w:val="single" w:color="auto" w:sz="4" w:space="0"/>
            </w:tcBorders>
            <w:vAlign w:val="center"/>
          </w:tcPr>
          <w:p>
            <w:pPr>
              <w:autoSpaceDE w:val="0"/>
              <w:autoSpaceDN w:val="0"/>
              <w:spacing w:line="280" w:lineRule="exact"/>
              <w:jc w:val="center"/>
              <w:rPr>
                <w:rFonts w:ascii="宋体" w:hAnsi="宋体" w:cs="宋体"/>
                <w:kern w:val="0"/>
                <w:sz w:val="18"/>
                <w:szCs w:val="18"/>
                <w:highlight w:val="none"/>
              </w:rPr>
            </w:pP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初步具备EHS岗位基础工作</w:t>
            </w:r>
            <w:r>
              <w:rPr>
                <w:rFonts w:hint="eastAsia" w:ascii="宋体" w:hAnsi="宋体"/>
                <w:sz w:val="18"/>
                <w:szCs w:val="18"/>
                <w:highlight w:val="none"/>
              </w:rPr>
              <w:t>能力</w:t>
            </w:r>
            <w:r>
              <w:rPr>
                <w:rFonts w:hint="eastAsia" w:ascii="宋体" w:hAnsi="宋体"/>
                <w:sz w:val="18"/>
                <w:szCs w:val="18"/>
                <w:highlight w:val="none"/>
                <w:lang w:eastAsia="zh-CN"/>
              </w:rPr>
              <w:t>，</w:t>
            </w:r>
            <w:r>
              <w:rPr>
                <w:rFonts w:hint="eastAsia" w:ascii="宋体" w:hAnsi="宋体"/>
                <w:sz w:val="18"/>
                <w:szCs w:val="18"/>
                <w:highlight w:val="none"/>
                <w:lang w:val="en-US" w:eastAsia="zh-CN"/>
              </w:rPr>
              <w:t>了解综合处置</w:t>
            </w:r>
            <w:r>
              <w:rPr>
                <w:rFonts w:hint="eastAsia" w:ascii="宋体" w:hAnsi="宋体"/>
                <w:sz w:val="18"/>
                <w:szCs w:val="18"/>
                <w:highlight w:val="none"/>
              </w:rPr>
              <w:t>能力</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r>
              <w:rPr>
                <w:rFonts w:hint="eastAsia" w:ascii="宋体" w:hAnsi="宋体" w:cs="宋体"/>
                <w:sz w:val="18"/>
                <w:szCs w:val="18"/>
                <w:highlight w:val="none"/>
              </w:rPr>
              <w:t>√</w:t>
            </w:r>
          </w:p>
        </w:tc>
        <w:tc>
          <w:tcPr>
            <w:tcW w:w="2694" w:type="dxa"/>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lang w:val="en-US" w:eastAsia="zh-CN"/>
              </w:rPr>
              <w:t>工作流程与问题处置</w:t>
            </w:r>
            <w:r>
              <w:rPr>
                <w:rFonts w:hint="eastAsia" w:ascii="宋体" w:hAnsi="宋体" w:cs="宋体"/>
                <w:sz w:val="18"/>
                <w:szCs w:val="18"/>
                <w:highlight w:val="none"/>
              </w:rPr>
              <w:t>情况</w:t>
            </w:r>
          </w:p>
        </w:tc>
        <w:tc>
          <w:tcPr>
            <w:tcW w:w="576"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10</w:t>
            </w:r>
          </w:p>
        </w:tc>
        <w:tc>
          <w:tcPr>
            <w:tcW w:w="851"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vMerge w:val="continue"/>
            <w:tcBorders>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972" w:type="dxa"/>
            <w:vMerge w:val="continue"/>
            <w:tcBorders>
              <w:left w:val="single" w:color="auto" w:sz="4" w:space="0"/>
              <w:right w:val="single" w:color="auto" w:sz="4" w:space="0"/>
            </w:tcBorders>
            <w:vAlign w:val="center"/>
          </w:tcPr>
          <w:p>
            <w:pPr>
              <w:autoSpaceDE w:val="0"/>
              <w:autoSpaceDN w:val="0"/>
              <w:spacing w:line="280" w:lineRule="exact"/>
              <w:jc w:val="center"/>
              <w:rPr>
                <w:rFonts w:ascii="宋体" w:hAnsi="宋体" w:cs="宋体"/>
                <w:kern w:val="0"/>
                <w:sz w:val="18"/>
                <w:szCs w:val="18"/>
                <w:highlight w:val="none"/>
              </w:rPr>
            </w:pP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sz w:val="18"/>
                <w:szCs w:val="18"/>
                <w:highlight w:val="none"/>
                <w:lang w:val="en-US" w:eastAsia="zh-CN"/>
              </w:rPr>
              <w:t>积极</w:t>
            </w:r>
            <w:r>
              <w:rPr>
                <w:rFonts w:hint="eastAsia" w:ascii="宋体" w:hAnsi="宋体"/>
                <w:sz w:val="18"/>
                <w:szCs w:val="18"/>
                <w:highlight w:val="none"/>
              </w:rPr>
              <w:t>参与制定</w:t>
            </w:r>
            <w:r>
              <w:rPr>
                <w:rFonts w:hint="eastAsia" w:ascii="宋体" w:hAnsi="宋体"/>
                <w:sz w:val="18"/>
                <w:szCs w:val="18"/>
                <w:highlight w:val="none"/>
                <w:lang w:val="en-US" w:eastAsia="zh-CN"/>
              </w:rPr>
              <w:t>工作</w:t>
            </w:r>
            <w:r>
              <w:rPr>
                <w:rFonts w:hint="eastAsia" w:ascii="宋体" w:hAnsi="宋体"/>
                <w:sz w:val="18"/>
                <w:szCs w:val="18"/>
                <w:highlight w:val="none"/>
              </w:rPr>
              <w:t>方案、</w:t>
            </w:r>
            <w:r>
              <w:rPr>
                <w:rFonts w:hint="eastAsia" w:ascii="宋体" w:hAnsi="宋体"/>
                <w:sz w:val="18"/>
                <w:szCs w:val="18"/>
                <w:highlight w:val="none"/>
                <w:lang w:val="en-US" w:eastAsia="zh-CN"/>
              </w:rPr>
              <w:t>活动方案</w:t>
            </w:r>
            <w:r>
              <w:rPr>
                <w:rFonts w:hint="eastAsia" w:ascii="宋体" w:hAnsi="宋体"/>
                <w:sz w:val="18"/>
                <w:szCs w:val="18"/>
                <w:highlight w:val="none"/>
              </w:rPr>
              <w:t>，</w:t>
            </w:r>
            <w:r>
              <w:rPr>
                <w:rFonts w:hint="eastAsia" w:ascii="宋体" w:hAnsi="宋体"/>
                <w:sz w:val="18"/>
                <w:szCs w:val="18"/>
                <w:highlight w:val="none"/>
                <w:lang w:val="en-US" w:eastAsia="zh-CN"/>
              </w:rPr>
              <w:t>学习</w:t>
            </w:r>
            <w:r>
              <w:rPr>
                <w:rFonts w:hint="eastAsia" w:ascii="宋体" w:hAnsi="宋体"/>
                <w:sz w:val="18"/>
                <w:szCs w:val="18"/>
                <w:highlight w:val="none"/>
              </w:rPr>
              <w:t>开发</w:t>
            </w:r>
            <w:r>
              <w:rPr>
                <w:rFonts w:hint="eastAsia" w:ascii="宋体" w:hAnsi="宋体"/>
                <w:sz w:val="18"/>
                <w:szCs w:val="18"/>
                <w:highlight w:val="none"/>
                <w:lang w:val="en-US" w:eastAsia="zh-CN"/>
              </w:rPr>
              <w:t>EHS培训</w:t>
            </w:r>
            <w:r>
              <w:rPr>
                <w:rFonts w:hint="eastAsia" w:ascii="宋体" w:hAnsi="宋体"/>
                <w:sz w:val="18"/>
                <w:szCs w:val="18"/>
                <w:highlight w:val="none"/>
              </w:rPr>
              <w:t>课程</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r>
              <w:rPr>
                <w:rFonts w:hint="eastAsia" w:ascii="宋体" w:hAnsi="宋体" w:cs="宋体"/>
                <w:sz w:val="18"/>
                <w:szCs w:val="18"/>
                <w:highlight w:val="none"/>
              </w:rPr>
              <w:t>√</w:t>
            </w:r>
          </w:p>
        </w:tc>
        <w:tc>
          <w:tcPr>
            <w:tcW w:w="2694" w:type="dxa"/>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lang w:val="en-US" w:eastAsia="zh-CN"/>
              </w:rPr>
              <w:t>工作</w:t>
            </w:r>
            <w:r>
              <w:rPr>
                <w:rFonts w:hint="eastAsia" w:ascii="宋体" w:hAnsi="宋体" w:cs="宋体"/>
                <w:sz w:val="18"/>
                <w:szCs w:val="18"/>
                <w:highlight w:val="none"/>
              </w:rPr>
              <w:t>方案、</w:t>
            </w:r>
            <w:r>
              <w:rPr>
                <w:rFonts w:hint="eastAsia" w:ascii="宋体" w:hAnsi="宋体" w:cs="宋体"/>
                <w:sz w:val="18"/>
                <w:szCs w:val="18"/>
                <w:highlight w:val="none"/>
                <w:lang w:val="en-US" w:eastAsia="zh-CN"/>
              </w:rPr>
              <w:t>活动方案</w:t>
            </w:r>
            <w:r>
              <w:rPr>
                <w:rFonts w:ascii="宋体" w:hAnsi="宋体" w:cs="宋体"/>
                <w:sz w:val="18"/>
                <w:szCs w:val="18"/>
                <w:highlight w:val="none"/>
              </w:rPr>
              <w:t>等开发质量</w:t>
            </w:r>
          </w:p>
        </w:tc>
        <w:tc>
          <w:tcPr>
            <w:tcW w:w="576"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10</w:t>
            </w:r>
          </w:p>
        </w:tc>
        <w:tc>
          <w:tcPr>
            <w:tcW w:w="851"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vMerge w:val="continue"/>
            <w:tcBorders>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972" w:type="dxa"/>
            <w:vMerge w:val="continue"/>
            <w:tcBorders>
              <w:left w:val="single" w:color="auto" w:sz="4" w:space="0"/>
              <w:right w:val="single" w:color="auto" w:sz="4" w:space="0"/>
            </w:tcBorders>
            <w:vAlign w:val="center"/>
          </w:tcPr>
          <w:p>
            <w:pPr>
              <w:autoSpaceDE w:val="0"/>
              <w:autoSpaceDN w:val="0"/>
              <w:spacing w:line="280" w:lineRule="exact"/>
              <w:jc w:val="center"/>
              <w:rPr>
                <w:rFonts w:ascii="宋体" w:hAnsi="宋体" w:cs="宋体"/>
                <w:kern w:val="0"/>
                <w:sz w:val="18"/>
                <w:szCs w:val="18"/>
                <w:highlight w:val="none"/>
              </w:rPr>
            </w:pP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olor w:val="000000"/>
                <w:sz w:val="18"/>
                <w:szCs w:val="18"/>
                <w:highlight w:val="none"/>
                <w:lang w:val="en-US" w:eastAsia="zh-CN"/>
              </w:rPr>
              <w:t>积极参与EHS培训</w:t>
            </w:r>
            <w:r>
              <w:rPr>
                <w:rFonts w:hint="eastAsia" w:ascii="宋体" w:hAnsi="宋体"/>
                <w:color w:val="000000"/>
                <w:sz w:val="18"/>
                <w:szCs w:val="18"/>
                <w:highlight w:val="none"/>
              </w:rPr>
              <w:t>计划、</w:t>
            </w:r>
            <w:r>
              <w:rPr>
                <w:rFonts w:hint="eastAsia" w:ascii="宋体" w:hAnsi="宋体"/>
                <w:color w:val="000000"/>
                <w:sz w:val="18"/>
                <w:szCs w:val="18"/>
                <w:highlight w:val="none"/>
                <w:lang w:val="en-US" w:eastAsia="zh-CN"/>
              </w:rPr>
              <w:t>工艺及设备设施、活动相关</w:t>
            </w:r>
            <w:r>
              <w:rPr>
                <w:rFonts w:hint="eastAsia" w:ascii="宋体" w:hAnsi="宋体"/>
                <w:color w:val="000000"/>
                <w:sz w:val="18"/>
                <w:szCs w:val="18"/>
                <w:highlight w:val="none"/>
              </w:rPr>
              <w:t>的设计</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w:t>
            </w:r>
          </w:p>
        </w:tc>
        <w:tc>
          <w:tcPr>
            <w:tcW w:w="2694" w:type="dxa"/>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计划</w:t>
            </w:r>
            <w:r>
              <w:rPr>
                <w:rFonts w:ascii="宋体" w:hAnsi="宋体" w:cs="宋体"/>
                <w:sz w:val="18"/>
                <w:szCs w:val="18"/>
                <w:highlight w:val="none"/>
              </w:rPr>
              <w:t>实施</w:t>
            </w:r>
            <w:r>
              <w:rPr>
                <w:rFonts w:hint="eastAsia" w:ascii="宋体" w:hAnsi="宋体" w:cs="宋体"/>
                <w:sz w:val="18"/>
                <w:szCs w:val="18"/>
                <w:highlight w:val="none"/>
              </w:rPr>
              <w:t>情况</w:t>
            </w:r>
          </w:p>
        </w:tc>
        <w:tc>
          <w:tcPr>
            <w:tcW w:w="576"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10</w:t>
            </w:r>
          </w:p>
        </w:tc>
        <w:tc>
          <w:tcPr>
            <w:tcW w:w="851"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vMerge w:val="continue"/>
            <w:tcBorders>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972" w:type="dxa"/>
            <w:vMerge w:val="continue"/>
            <w:tcBorders>
              <w:left w:val="single" w:color="auto" w:sz="4" w:space="0"/>
              <w:right w:val="single" w:color="auto" w:sz="4" w:space="0"/>
            </w:tcBorders>
            <w:vAlign w:val="center"/>
          </w:tcPr>
          <w:p>
            <w:pPr>
              <w:autoSpaceDE w:val="0"/>
              <w:autoSpaceDN w:val="0"/>
              <w:spacing w:line="280" w:lineRule="exact"/>
              <w:jc w:val="center"/>
              <w:rPr>
                <w:rFonts w:ascii="宋体" w:hAnsi="宋体" w:cs="宋体"/>
                <w:kern w:val="0"/>
                <w:sz w:val="18"/>
                <w:szCs w:val="18"/>
                <w:highlight w:val="none"/>
              </w:rPr>
            </w:pP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olor w:val="000000"/>
                <w:sz w:val="18"/>
                <w:szCs w:val="18"/>
                <w:highlight w:val="none"/>
                <w:lang w:val="en-US" w:eastAsia="zh-CN"/>
              </w:rPr>
              <w:t>参与EHS沟通</w:t>
            </w:r>
            <w:r>
              <w:rPr>
                <w:rFonts w:hint="eastAsia" w:ascii="宋体" w:hAnsi="宋体"/>
                <w:color w:val="000000"/>
                <w:sz w:val="18"/>
                <w:szCs w:val="18"/>
                <w:highlight w:val="none"/>
              </w:rPr>
              <w:t>，</w:t>
            </w:r>
            <w:r>
              <w:rPr>
                <w:rFonts w:hint="eastAsia" w:ascii="宋体" w:hAnsi="宋体"/>
                <w:color w:val="000000"/>
                <w:sz w:val="18"/>
                <w:szCs w:val="18"/>
                <w:highlight w:val="none"/>
                <w:lang w:val="en-US" w:eastAsia="zh-CN"/>
              </w:rPr>
              <w:t>参与</w:t>
            </w:r>
            <w:r>
              <w:rPr>
                <w:rFonts w:hint="eastAsia" w:ascii="宋体" w:hAnsi="宋体"/>
                <w:color w:val="000000"/>
                <w:sz w:val="18"/>
                <w:szCs w:val="18"/>
                <w:highlight w:val="none"/>
              </w:rPr>
              <w:t>协调多方资源处理突发问题，</w:t>
            </w:r>
            <w:r>
              <w:rPr>
                <w:rFonts w:hint="eastAsia" w:ascii="宋体" w:hAnsi="宋体"/>
                <w:color w:val="000000"/>
                <w:sz w:val="18"/>
                <w:szCs w:val="18"/>
                <w:highlight w:val="none"/>
                <w:lang w:val="en-US" w:eastAsia="zh-CN"/>
              </w:rPr>
              <w:t>了解</w:t>
            </w:r>
            <w:r>
              <w:rPr>
                <w:rFonts w:hint="eastAsia" w:ascii="宋体" w:hAnsi="宋体"/>
                <w:color w:val="000000"/>
                <w:sz w:val="18"/>
                <w:szCs w:val="18"/>
                <w:highlight w:val="none"/>
              </w:rPr>
              <w:t>信息化手段</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w:t>
            </w:r>
          </w:p>
        </w:tc>
        <w:tc>
          <w:tcPr>
            <w:tcW w:w="2694"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lang w:val="en-US" w:eastAsia="zh-CN"/>
              </w:rPr>
              <w:t>业务</w:t>
            </w:r>
            <w:r>
              <w:rPr>
                <w:rFonts w:hint="eastAsia" w:ascii="宋体" w:hAnsi="宋体" w:cs="宋体"/>
                <w:sz w:val="18"/>
                <w:szCs w:val="18"/>
                <w:highlight w:val="none"/>
              </w:rPr>
              <w:t>实施</w:t>
            </w:r>
            <w:r>
              <w:rPr>
                <w:rFonts w:ascii="宋体" w:hAnsi="宋体" w:cs="宋体"/>
                <w:sz w:val="18"/>
                <w:szCs w:val="18"/>
                <w:highlight w:val="none"/>
              </w:rPr>
              <w:t>情况</w:t>
            </w:r>
          </w:p>
        </w:tc>
        <w:tc>
          <w:tcPr>
            <w:tcW w:w="576"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10</w:t>
            </w:r>
          </w:p>
        </w:tc>
        <w:tc>
          <w:tcPr>
            <w:tcW w:w="851"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vMerge w:val="continue"/>
            <w:tcBorders>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p>
        </w:tc>
        <w:tc>
          <w:tcPr>
            <w:tcW w:w="709"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trPr>
        <w:tc>
          <w:tcPr>
            <w:tcW w:w="972" w:type="dxa"/>
            <w:vMerge w:val="continue"/>
            <w:tcBorders>
              <w:left w:val="single" w:color="auto" w:sz="4" w:space="0"/>
              <w:right w:val="single" w:color="auto" w:sz="4" w:space="0"/>
            </w:tcBorders>
            <w:vAlign w:val="center"/>
          </w:tcPr>
          <w:p>
            <w:pPr>
              <w:autoSpaceDE w:val="0"/>
              <w:autoSpaceDN w:val="0"/>
              <w:spacing w:line="280" w:lineRule="exact"/>
              <w:jc w:val="center"/>
              <w:rPr>
                <w:rFonts w:ascii="宋体" w:hAnsi="宋体" w:cs="宋体"/>
                <w:kern w:val="0"/>
                <w:sz w:val="18"/>
                <w:szCs w:val="18"/>
                <w:highlight w:val="none"/>
              </w:rPr>
            </w:pP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olor w:val="000000"/>
                <w:sz w:val="18"/>
                <w:szCs w:val="18"/>
                <w:highlight w:val="none"/>
                <w:lang w:val="en-US" w:eastAsia="zh-CN"/>
              </w:rPr>
              <w:t>积极学习</w:t>
            </w:r>
            <w:r>
              <w:rPr>
                <w:rFonts w:hint="eastAsia" w:ascii="宋体" w:hAnsi="宋体"/>
                <w:color w:val="000000"/>
                <w:sz w:val="18"/>
                <w:szCs w:val="18"/>
                <w:highlight w:val="none"/>
              </w:rPr>
              <w:t>根据</w:t>
            </w:r>
            <w:r>
              <w:rPr>
                <w:rFonts w:hint="eastAsia" w:ascii="宋体" w:hAnsi="宋体"/>
                <w:color w:val="000000"/>
                <w:sz w:val="18"/>
                <w:szCs w:val="18"/>
                <w:highlight w:val="none"/>
                <w:lang w:val="en-US" w:eastAsia="zh-CN"/>
              </w:rPr>
              <w:t>员工</w:t>
            </w:r>
            <w:r>
              <w:rPr>
                <w:rFonts w:hint="eastAsia" w:ascii="宋体" w:hAnsi="宋体"/>
                <w:color w:val="000000"/>
                <w:sz w:val="18"/>
                <w:szCs w:val="18"/>
                <w:highlight w:val="none"/>
              </w:rPr>
              <w:t>情况开展评价</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w:t>
            </w:r>
          </w:p>
        </w:tc>
        <w:tc>
          <w:tcPr>
            <w:tcW w:w="2694"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评价</w:t>
            </w:r>
            <w:r>
              <w:rPr>
                <w:rFonts w:ascii="宋体" w:hAnsi="宋体" w:cs="宋体"/>
                <w:sz w:val="18"/>
                <w:szCs w:val="18"/>
                <w:highlight w:val="none"/>
              </w:rPr>
              <w:t>实施情况</w:t>
            </w:r>
          </w:p>
        </w:tc>
        <w:tc>
          <w:tcPr>
            <w:tcW w:w="576"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10</w:t>
            </w:r>
          </w:p>
        </w:tc>
        <w:tc>
          <w:tcPr>
            <w:tcW w:w="851"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vMerge w:val="continue"/>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p>
        </w:tc>
        <w:tc>
          <w:tcPr>
            <w:tcW w:w="709"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 w:hRule="atLeast"/>
        </w:trPr>
        <w:tc>
          <w:tcPr>
            <w:tcW w:w="972" w:type="dxa"/>
            <w:vMerge w:val="restart"/>
            <w:tcBorders>
              <w:top w:val="single" w:color="auto" w:sz="4" w:space="0"/>
              <w:left w:val="single" w:color="auto" w:sz="4" w:space="0"/>
              <w:right w:val="single" w:color="auto" w:sz="4" w:space="0"/>
            </w:tcBorders>
            <w:vAlign w:val="center"/>
          </w:tcPr>
          <w:p>
            <w:pPr>
              <w:autoSpaceDE w:val="0"/>
              <w:autoSpaceDN w:val="0"/>
              <w:spacing w:line="280" w:lineRule="exact"/>
              <w:jc w:val="center"/>
              <w:rPr>
                <w:rFonts w:ascii="宋体" w:hAnsi="宋体"/>
                <w:kern w:val="0"/>
                <w:sz w:val="18"/>
                <w:szCs w:val="18"/>
                <w:highlight w:val="none"/>
              </w:rPr>
            </w:pPr>
            <w:r>
              <w:rPr>
                <w:rFonts w:hint="eastAsia" w:ascii="宋体" w:hAnsi="宋体" w:cs="宋体"/>
                <w:kern w:val="0"/>
                <w:sz w:val="18"/>
                <w:szCs w:val="18"/>
                <w:highlight w:val="none"/>
              </w:rPr>
              <w:t>职业发展</w:t>
            </w: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sz w:val="18"/>
                <w:szCs w:val="18"/>
                <w:highlight w:val="none"/>
              </w:rPr>
              <w:t>处于</w:t>
            </w:r>
            <w:r>
              <w:rPr>
                <w:rFonts w:ascii="宋体" w:hAnsi="宋体"/>
                <w:sz w:val="18"/>
                <w:szCs w:val="18"/>
                <w:highlight w:val="none"/>
              </w:rPr>
              <w:t>初级、中级或高级</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p>
        </w:tc>
        <w:tc>
          <w:tcPr>
            <w:tcW w:w="2694" w:type="dxa"/>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ascii="宋体" w:hAnsi="宋体" w:cs="宋体"/>
                <w:sz w:val="18"/>
                <w:szCs w:val="18"/>
                <w:highlight w:val="none"/>
              </w:rPr>
              <w:t>等级情况</w:t>
            </w:r>
          </w:p>
        </w:tc>
        <w:tc>
          <w:tcPr>
            <w:tcW w:w="576"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10</w:t>
            </w:r>
          </w:p>
        </w:tc>
        <w:tc>
          <w:tcPr>
            <w:tcW w:w="851"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tcBorders>
              <w:top w:val="single" w:color="auto" w:sz="4" w:space="0"/>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r>
              <w:rPr>
                <w:rFonts w:ascii="宋体" w:hAnsi="宋体" w:cs="宋体"/>
                <w:sz w:val="18"/>
                <w:szCs w:val="18"/>
                <w:highlight w:val="none"/>
              </w:rPr>
              <w:t>0</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972" w:type="dxa"/>
            <w:vMerge w:val="continue"/>
            <w:tcBorders>
              <w:left w:val="single" w:color="auto" w:sz="4" w:space="0"/>
              <w:bottom w:val="single" w:color="auto" w:sz="4" w:space="0"/>
              <w:right w:val="single" w:color="auto" w:sz="4" w:space="0"/>
            </w:tcBorders>
            <w:vAlign w:val="center"/>
          </w:tcPr>
          <w:p>
            <w:pPr>
              <w:autoSpaceDE w:val="0"/>
              <w:autoSpaceDN w:val="0"/>
              <w:spacing w:line="280" w:lineRule="exact"/>
              <w:jc w:val="center"/>
              <w:rPr>
                <w:rFonts w:ascii="宋体" w:hAnsi="宋体" w:cs="宋体"/>
                <w:kern w:val="0"/>
                <w:sz w:val="18"/>
                <w:szCs w:val="18"/>
                <w:highlight w:val="none"/>
              </w:rPr>
            </w:pP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olor w:val="000000"/>
                <w:sz w:val="18"/>
                <w:szCs w:val="18"/>
                <w:highlight w:val="none"/>
              </w:rPr>
              <w:t>自主开展阶段性反思</w:t>
            </w:r>
            <w:r>
              <w:rPr>
                <w:rFonts w:ascii="宋体" w:hAnsi="宋体"/>
                <w:color w:val="000000"/>
                <w:sz w:val="18"/>
                <w:szCs w:val="18"/>
                <w:highlight w:val="none"/>
              </w:rPr>
              <w:t>与</w:t>
            </w:r>
            <w:r>
              <w:rPr>
                <w:rFonts w:hint="eastAsia" w:ascii="宋体" w:hAnsi="宋体"/>
                <w:color w:val="000000"/>
                <w:sz w:val="18"/>
                <w:szCs w:val="18"/>
                <w:highlight w:val="none"/>
              </w:rPr>
              <w:t>评估，自觉参加企业实践，提升业务能力，总结经验成果</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p>
        </w:tc>
        <w:tc>
          <w:tcPr>
            <w:tcW w:w="2694"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自觉</w:t>
            </w:r>
            <w:r>
              <w:rPr>
                <w:rFonts w:ascii="宋体" w:hAnsi="宋体" w:cs="宋体"/>
                <w:sz w:val="18"/>
                <w:szCs w:val="18"/>
                <w:highlight w:val="none"/>
              </w:rPr>
              <w:t>提升情况</w:t>
            </w:r>
          </w:p>
        </w:tc>
        <w:tc>
          <w:tcPr>
            <w:tcW w:w="576"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ascii="宋体" w:hAnsi="宋体" w:cs="宋体"/>
                <w:sz w:val="18"/>
                <w:szCs w:val="18"/>
                <w:highlight w:val="none"/>
              </w:rPr>
              <w:t>5</w:t>
            </w:r>
          </w:p>
        </w:tc>
        <w:tc>
          <w:tcPr>
            <w:tcW w:w="851"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4</w:t>
            </w:r>
          </w:p>
        </w:tc>
        <w:tc>
          <w:tcPr>
            <w:tcW w:w="709"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3</w:t>
            </w:r>
          </w:p>
        </w:tc>
        <w:tc>
          <w:tcPr>
            <w:tcW w:w="415" w:type="dxa"/>
            <w:vMerge w:val="restart"/>
            <w:tcBorders>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r>
              <w:rPr>
                <w:rFonts w:hint="eastAsia" w:ascii="宋体" w:hAnsi="宋体" w:cs="宋体"/>
                <w:sz w:val="18"/>
                <w:szCs w:val="18"/>
                <w:highlight w:val="none"/>
              </w:rPr>
              <w:t>2及</w:t>
            </w:r>
            <w:r>
              <w:rPr>
                <w:rFonts w:ascii="宋体" w:hAnsi="宋体" w:cs="宋体"/>
                <w:sz w:val="18"/>
                <w:szCs w:val="18"/>
                <w:highlight w:val="none"/>
              </w:rPr>
              <w:t>以下</w:t>
            </w:r>
          </w:p>
        </w:tc>
        <w:tc>
          <w:tcPr>
            <w:tcW w:w="709"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72" w:type="dxa"/>
            <w:vMerge w:val="continue"/>
            <w:tcBorders>
              <w:left w:val="single" w:color="auto" w:sz="4" w:space="0"/>
              <w:bottom w:val="single" w:color="auto" w:sz="4" w:space="0"/>
              <w:right w:val="single" w:color="auto" w:sz="4" w:space="0"/>
            </w:tcBorders>
            <w:vAlign w:val="center"/>
          </w:tcPr>
          <w:p>
            <w:pPr>
              <w:autoSpaceDE w:val="0"/>
              <w:autoSpaceDN w:val="0"/>
              <w:spacing w:line="280" w:lineRule="exact"/>
              <w:jc w:val="center"/>
              <w:rPr>
                <w:rFonts w:ascii="宋体" w:hAnsi="宋体" w:cs="宋体"/>
                <w:kern w:val="0"/>
                <w:sz w:val="18"/>
                <w:szCs w:val="18"/>
                <w:highlight w:val="none"/>
              </w:rPr>
            </w:pP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olor w:val="000000"/>
                <w:sz w:val="18"/>
                <w:szCs w:val="18"/>
                <w:highlight w:val="none"/>
              </w:rPr>
              <w:t>积极参与</w:t>
            </w:r>
            <w:r>
              <w:rPr>
                <w:rFonts w:hint="eastAsia" w:ascii="宋体" w:hAnsi="宋体"/>
                <w:color w:val="000000"/>
                <w:sz w:val="18"/>
                <w:szCs w:val="18"/>
                <w:highlight w:val="none"/>
                <w:lang w:val="en-US" w:eastAsia="zh-CN"/>
              </w:rPr>
              <w:t>国家职业能力考核</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p>
        </w:tc>
        <w:tc>
          <w:tcPr>
            <w:tcW w:w="2694"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成果与影响力</w:t>
            </w:r>
          </w:p>
        </w:tc>
        <w:tc>
          <w:tcPr>
            <w:tcW w:w="576"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5</w:t>
            </w:r>
          </w:p>
        </w:tc>
        <w:tc>
          <w:tcPr>
            <w:tcW w:w="851"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4</w:t>
            </w:r>
          </w:p>
        </w:tc>
        <w:tc>
          <w:tcPr>
            <w:tcW w:w="709"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3</w:t>
            </w:r>
          </w:p>
        </w:tc>
        <w:tc>
          <w:tcPr>
            <w:tcW w:w="415" w:type="dxa"/>
            <w:vMerge w:val="continue"/>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p>
        </w:tc>
        <w:tc>
          <w:tcPr>
            <w:tcW w:w="709"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972" w:type="dxa"/>
            <w:tcBorders>
              <w:top w:val="single" w:color="auto" w:sz="4" w:space="0"/>
              <w:left w:val="single" w:color="auto" w:sz="4" w:space="0"/>
              <w:right w:val="single" w:color="auto" w:sz="4" w:space="0"/>
            </w:tcBorders>
            <w:vAlign w:val="center"/>
          </w:tcPr>
          <w:p>
            <w:pPr>
              <w:autoSpaceDE w:val="0"/>
              <w:autoSpaceDN w:val="0"/>
              <w:spacing w:line="280" w:lineRule="exact"/>
              <w:jc w:val="center"/>
              <w:rPr>
                <w:rFonts w:ascii="宋体" w:hAnsi="宋体"/>
                <w:kern w:val="0"/>
                <w:sz w:val="18"/>
                <w:szCs w:val="18"/>
                <w:highlight w:val="none"/>
              </w:rPr>
            </w:pPr>
            <w:r>
              <w:rPr>
                <w:rFonts w:hint="eastAsia" w:ascii="宋体" w:hAnsi="宋体" w:cs="宋体"/>
                <w:kern w:val="0"/>
                <w:sz w:val="18"/>
                <w:szCs w:val="18"/>
                <w:highlight w:val="none"/>
                <w:lang w:val="en-US" w:eastAsia="zh-CN"/>
              </w:rPr>
              <w:t>工作</w:t>
            </w:r>
            <w:r>
              <w:rPr>
                <w:rFonts w:hint="eastAsia" w:ascii="宋体" w:hAnsi="宋体" w:cs="宋体"/>
                <w:kern w:val="0"/>
                <w:sz w:val="18"/>
                <w:szCs w:val="18"/>
                <w:highlight w:val="none"/>
              </w:rPr>
              <w:t>效果</w:t>
            </w: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宋体" w:hAnsi="宋体"/>
                <w:sz w:val="18"/>
                <w:szCs w:val="18"/>
                <w:highlight w:val="none"/>
                <w:lang w:val="en-US"/>
              </w:rPr>
            </w:pPr>
            <w:r>
              <w:rPr>
                <w:rFonts w:hint="eastAsia" w:ascii="宋体" w:hAnsi="宋体"/>
                <w:sz w:val="18"/>
                <w:szCs w:val="18"/>
                <w:highlight w:val="none"/>
              </w:rPr>
              <w:t>有效</w:t>
            </w:r>
            <w:r>
              <w:rPr>
                <w:rFonts w:ascii="宋体" w:hAnsi="宋体"/>
                <w:sz w:val="18"/>
                <w:szCs w:val="18"/>
                <w:highlight w:val="none"/>
              </w:rPr>
              <w:t>提升</w:t>
            </w:r>
            <w:r>
              <w:rPr>
                <w:rFonts w:hint="eastAsia" w:ascii="宋体" w:hAnsi="宋体"/>
                <w:sz w:val="18"/>
                <w:szCs w:val="18"/>
                <w:highlight w:val="none"/>
                <w:lang w:val="en-US" w:eastAsia="zh-CN"/>
              </w:rPr>
              <w:t>员工EHS</w:t>
            </w:r>
            <w:r>
              <w:rPr>
                <w:rFonts w:hint="eastAsia" w:ascii="宋体" w:hAnsi="宋体"/>
                <w:sz w:val="18"/>
                <w:szCs w:val="18"/>
                <w:highlight w:val="none"/>
              </w:rPr>
              <w:t>能力</w:t>
            </w:r>
            <w:r>
              <w:rPr>
                <w:rFonts w:hint="eastAsia" w:ascii="宋体" w:hAnsi="宋体"/>
                <w:sz w:val="18"/>
                <w:szCs w:val="18"/>
                <w:highlight w:val="none"/>
                <w:lang w:val="en-US" w:eastAsia="zh-CN"/>
              </w:rPr>
              <w:t>水平，满足本岗位需求</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w:t>
            </w:r>
          </w:p>
        </w:tc>
        <w:tc>
          <w:tcPr>
            <w:tcW w:w="2694" w:type="dxa"/>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lang w:val="en-US" w:eastAsia="zh-CN"/>
              </w:rPr>
              <w:t>员工</w:t>
            </w:r>
            <w:r>
              <w:rPr>
                <w:rFonts w:hint="eastAsia" w:ascii="宋体" w:hAnsi="宋体" w:cs="宋体"/>
                <w:sz w:val="18"/>
                <w:szCs w:val="18"/>
                <w:highlight w:val="none"/>
              </w:rPr>
              <w:t>知识</w:t>
            </w:r>
            <w:r>
              <w:rPr>
                <w:rFonts w:ascii="宋体" w:hAnsi="宋体" w:cs="宋体"/>
                <w:sz w:val="18"/>
                <w:szCs w:val="18"/>
                <w:highlight w:val="none"/>
              </w:rPr>
              <w:t>技能掌握</w:t>
            </w:r>
            <w:r>
              <w:rPr>
                <w:rFonts w:hint="eastAsia" w:ascii="宋体" w:hAnsi="宋体" w:cs="宋体"/>
                <w:sz w:val="18"/>
                <w:szCs w:val="18"/>
                <w:highlight w:val="none"/>
              </w:rPr>
              <w:t>情况</w:t>
            </w:r>
          </w:p>
        </w:tc>
        <w:tc>
          <w:tcPr>
            <w:tcW w:w="576"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w:t>
            </w:r>
            <w:r>
              <w:rPr>
                <w:rFonts w:hint="eastAsia" w:ascii="宋体" w:hAnsi="宋体" w:cs="宋体"/>
                <w:sz w:val="18"/>
                <w:szCs w:val="18"/>
                <w:highlight w:val="none"/>
              </w:rPr>
              <w:t>0</w:t>
            </w:r>
          </w:p>
        </w:tc>
        <w:tc>
          <w:tcPr>
            <w:tcW w:w="851"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tcBorders>
              <w:top w:val="single" w:color="auto" w:sz="4" w:space="0"/>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r>
              <w:rPr>
                <w:rFonts w:ascii="宋体" w:hAnsi="宋体" w:cs="宋体"/>
                <w:sz w:val="18"/>
                <w:szCs w:val="18"/>
                <w:highlight w:val="none"/>
              </w:rPr>
              <w:t>4</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cs="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trPr>
        <w:tc>
          <w:tcPr>
            <w:tcW w:w="972"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总评</w:t>
            </w:r>
          </w:p>
        </w:tc>
        <w:tc>
          <w:tcPr>
            <w:tcW w:w="127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sz w:val="18"/>
                <w:szCs w:val="18"/>
                <w:highlight w:val="none"/>
              </w:rPr>
              <w:t>等第</w:t>
            </w:r>
          </w:p>
        </w:tc>
        <w:tc>
          <w:tcPr>
            <w:tcW w:w="4527"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c>
          <w:tcPr>
            <w:tcW w:w="315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sz w:val="18"/>
                <w:szCs w:val="18"/>
                <w:highlight w:val="none"/>
              </w:rPr>
              <w:t>总分</w:t>
            </w:r>
          </w:p>
        </w:tc>
        <w:tc>
          <w:tcPr>
            <w:tcW w:w="3260"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972" w:type="dxa"/>
            <w:vMerge w:val="continue"/>
            <w:tcBorders>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p>
        </w:tc>
        <w:tc>
          <w:tcPr>
            <w:tcW w:w="127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sz w:val="18"/>
                <w:szCs w:val="18"/>
                <w:highlight w:val="none"/>
              </w:rPr>
              <w:t>评语</w:t>
            </w:r>
          </w:p>
        </w:tc>
        <w:tc>
          <w:tcPr>
            <w:tcW w:w="10939" w:type="dxa"/>
            <w:gridSpan w:val="11"/>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r>
    </w:tbl>
    <w:p>
      <w:pPr>
        <w:pStyle w:val="60"/>
        <w:ind w:firstLine="210" w:firstLineChars="100"/>
        <w:jc w:val="center"/>
        <w:rPr>
          <w:rFonts w:hint="eastAsia"/>
          <w:highlight w:val="none"/>
          <w:u w:val="single"/>
        </w:rPr>
        <w:sectPr>
          <w:pgSz w:w="16838" w:h="11906" w:orient="landscape"/>
          <w:pgMar w:top="1134" w:right="1134" w:bottom="1134" w:left="1928" w:header="567" w:footer="1134" w:gutter="284"/>
          <w:cols w:space="425" w:num="1"/>
          <w:formProt w:val="0"/>
          <w:docGrid w:type="lines" w:linePitch="312" w:charSpace="0"/>
        </w:sectPr>
      </w:pPr>
      <w:r>
        <w:rPr>
          <w:rFonts w:hint="eastAsia"/>
          <w:highlight w:val="none"/>
        </w:rPr>
        <w:t>评价</w:t>
      </w:r>
      <w:r>
        <w:rPr>
          <w:highlight w:val="none"/>
        </w:rPr>
        <w:t>人员</w:t>
      </w:r>
      <w:r>
        <w:rPr>
          <w:rFonts w:hint="eastAsia"/>
          <w:highlight w:val="none"/>
        </w:rPr>
        <w:t xml:space="preserve">姓名 </w:t>
      </w:r>
      <w:r>
        <w:rPr>
          <w:rFonts w:hint="eastAsia"/>
          <w:highlight w:val="none"/>
          <w:u w:val="single"/>
        </w:rPr>
        <w:t xml:space="preserve">           </w:t>
      </w:r>
      <w:r>
        <w:rPr>
          <w:rFonts w:hint="eastAsia"/>
          <w:highlight w:val="none"/>
        </w:rPr>
        <w:t xml:space="preserve"> 评价</w:t>
      </w:r>
      <w:r>
        <w:rPr>
          <w:highlight w:val="none"/>
        </w:rPr>
        <w:t>主体类型</w:t>
      </w:r>
      <w:r>
        <w:rPr>
          <w:rFonts w:hint="eastAsia"/>
          <w:highlight w:val="none"/>
          <w:u w:val="single"/>
        </w:rPr>
        <w:t xml:space="preserve">            </w:t>
      </w:r>
      <w:r>
        <w:rPr>
          <w:rFonts w:hint="eastAsia"/>
          <w:highlight w:val="none"/>
        </w:rPr>
        <w:t xml:space="preserve">  评价</w:t>
      </w:r>
      <w:r>
        <w:rPr>
          <w:highlight w:val="none"/>
        </w:rPr>
        <w:t>时间</w:t>
      </w:r>
      <w:r>
        <w:rPr>
          <w:rFonts w:hint="eastAsia"/>
          <w:highlight w:val="none"/>
          <w:u w:val="single"/>
        </w:rPr>
        <w:t xml:space="preserve">               </w:t>
      </w:r>
    </w:p>
    <w:p>
      <w:pPr>
        <w:pStyle w:val="80"/>
        <w:spacing w:before="0" w:afterLines="0"/>
        <w:rPr>
          <w:rFonts w:hint="eastAsia" w:ascii="宋体" w:hAnsi="Times New Roman" w:eastAsia="宋体" w:cs="Times New Roman"/>
          <w:sz w:val="21"/>
          <w:highlight w:val="none"/>
          <w:lang w:val="en-US" w:eastAsia="zh-CN" w:bidi="ar-SA"/>
        </w:rPr>
      </w:pPr>
      <w:bookmarkStart w:id="123" w:name="_Toc15479"/>
      <w:r>
        <w:rPr>
          <w:rFonts w:hint="eastAsia" w:ascii="宋体" w:hAnsi="Times New Roman" w:eastAsia="宋体" w:cs="Times New Roman"/>
          <w:sz w:val="21"/>
          <w:highlight w:val="none"/>
          <w:lang w:val="en-US" w:eastAsia="zh-CN" w:bidi="ar-SA"/>
        </w:rPr>
        <w:br w:type="textWrapping"/>
      </w:r>
      <w:r>
        <w:rPr>
          <w:rFonts w:hint="eastAsia" w:ascii="宋体" w:hAnsi="Times New Roman" w:eastAsia="宋体" w:cs="Times New Roman"/>
          <w:sz w:val="21"/>
          <w:highlight w:val="none"/>
          <w:lang w:val="en-US" w:eastAsia="zh-CN" w:bidi="ar-SA"/>
        </w:rPr>
        <w:t>（资料性）</w:t>
      </w:r>
      <w:r>
        <w:rPr>
          <w:rFonts w:hint="eastAsia" w:ascii="宋体" w:hAnsi="Times New Roman" w:eastAsia="宋体" w:cs="Times New Roman"/>
          <w:sz w:val="21"/>
          <w:highlight w:val="none"/>
          <w:lang w:val="en-US" w:eastAsia="zh-CN" w:bidi="ar-SA"/>
        </w:rPr>
        <w:br w:type="textWrapping"/>
      </w:r>
      <w:r>
        <w:rPr>
          <w:rFonts w:hint="eastAsia" w:ascii="宋体" w:eastAsia="宋体" w:cs="Times New Roman"/>
          <w:sz w:val="21"/>
          <w:highlight w:val="none"/>
          <w:lang w:val="en-US" w:eastAsia="zh-CN" w:bidi="ar-SA"/>
        </w:rPr>
        <w:t>EHS工程师</w:t>
      </w:r>
      <w:r>
        <w:rPr>
          <w:rFonts w:hint="eastAsia" w:ascii="宋体" w:hAnsi="Times New Roman" w:eastAsia="宋体" w:cs="Times New Roman"/>
          <w:sz w:val="21"/>
          <w:highlight w:val="none"/>
          <w:lang w:val="en-US" w:eastAsia="zh-CN" w:bidi="ar-SA"/>
        </w:rPr>
        <w:t>能力评价表</w:t>
      </w:r>
      <w:bookmarkEnd w:id="123"/>
    </w:p>
    <w:p>
      <w:pPr>
        <w:pStyle w:val="81"/>
        <w:numPr>
          <w:ilvl w:val="1"/>
          <w:numId w:val="0"/>
        </w:numPr>
        <w:spacing w:beforeLines="0" w:afterLines="0"/>
        <w:ind w:left="0" w:leftChars="0" w:firstLine="0" w:firstLineChars="0"/>
        <w:rPr>
          <w:highlight w:val="none"/>
        </w:rPr>
      </w:pPr>
      <w:r>
        <w:rPr>
          <w:rFonts w:hint="eastAsia" w:ascii="黑体" w:hAnsi="Times New Roman" w:eastAsia="黑体" w:cs="Times New Roman"/>
          <w:kern w:val="21"/>
          <w:sz w:val="21"/>
          <w:highlight w:val="none"/>
          <w:lang w:val="en-US" w:eastAsia="zh-CN" w:bidi="ar-SA"/>
        </w:rPr>
        <w:t>表</w:t>
      </w:r>
      <w:r>
        <w:rPr>
          <w:rFonts w:hint="eastAsia" w:cs="Times New Roman"/>
          <w:kern w:val="21"/>
          <w:sz w:val="21"/>
          <w:highlight w:val="none"/>
          <w:lang w:val="en-US" w:eastAsia="zh-CN" w:bidi="ar-SA"/>
        </w:rPr>
        <w:t>B</w:t>
      </w:r>
      <w:r>
        <w:rPr>
          <w:rFonts w:hint="eastAsia" w:ascii="黑体" w:hAnsi="Times New Roman" w:eastAsia="黑体" w:cs="Times New Roman"/>
          <w:kern w:val="21"/>
          <w:sz w:val="21"/>
          <w:highlight w:val="none"/>
          <w:lang w:val="en-US" w:eastAsia="zh-CN" w:bidi="ar-SA"/>
        </w:rPr>
        <w:t>.1</w:t>
      </w:r>
      <w:r>
        <w:rPr>
          <w:rFonts w:hint="eastAsia" w:cs="Times New Roman"/>
          <w:kern w:val="21"/>
          <w:sz w:val="21"/>
          <w:highlight w:val="none"/>
          <w:lang w:val="en-US" w:eastAsia="zh-CN" w:bidi="ar-SA"/>
        </w:rPr>
        <w:t xml:space="preserve"> </w:t>
      </w:r>
      <w:r>
        <w:rPr>
          <w:rFonts w:hint="eastAsia"/>
          <w:highlight w:val="none"/>
          <w:lang w:eastAsia="zh-CN"/>
        </w:rPr>
        <w:t>EHS工程师</w:t>
      </w:r>
      <w:r>
        <w:rPr>
          <w:rFonts w:hint="eastAsia"/>
          <w:highlight w:val="none"/>
        </w:rPr>
        <w:t>能力评价表</w:t>
      </w:r>
    </w:p>
    <w:tbl>
      <w:tblPr>
        <w:tblStyle w:val="29"/>
        <w:tblW w:w="13185"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729"/>
        <w:gridCol w:w="545"/>
        <w:gridCol w:w="865"/>
        <w:gridCol w:w="2703"/>
        <w:gridCol w:w="539"/>
        <w:gridCol w:w="420"/>
        <w:gridCol w:w="458"/>
        <w:gridCol w:w="2694"/>
        <w:gridCol w:w="576"/>
        <w:gridCol w:w="851"/>
        <w:gridCol w:w="709"/>
        <w:gridCol w:w="415"/>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lang w:eastAsia="zh-CN"/>
              </w:rPr>
              <w:t>EHS工程师</w:t>
            </w:r>
            <w:r>
              <w:rPr>
                <w:rFonts w:hint="eastAsia" w:ascii="宋体" w:hAnsi="宋体" w:cs="宋体"/>
                <w:sz w:val="18"/>
                <w:szCs w:val="18"/>
                <w:highlight w:val="none"/>
              </w:rPr>
              <w:t>姓名</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c>
          <w:tcPr>
            <w:tcW w:w="270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主要工作方向</w:t>
            </w:r>
          </w:p>
        </w:tc>
        <w:tc>
          <w:tcPr>
            <w:tcW w:w="7371"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972" w:type="dxa"/>
            <w:vMerge w:val="restart"/>
            <w:tcBorders>
              <w:top w:val="nil"/>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评估项目</w:t>
            </w:r>
          </w:p>
        </w:tc>
        <w:tc>
          <w:tcPr>
            <w:tcW w:w="4842" w:type="dxa"/>
            <w:gridSpan w:val="4"/>
            <w:vMerge w:val="restart"/>
            <w:tcBorders>
              <w:top w:val="nil"/>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评价内容</w:t>
            </w:r>
          </w:p>
        </w:tc>
        <w:tc>
          <w:tcPr>
            <w:tcW w:w="1417" w:type="dxa"/>
            <w:gridSpan w:val="3"/>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评价主体</w:t>
            </w:r>
          </w:p>
        </w:tc>
        <w:tc>
          <w:tcPr>
            <w:tcW w:w="2694"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评价依据</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评分等级</w:t>
            </w:r>
          </w:p>
        </w:tc>
        <w:tc>
          <w:tcPr>
            <w:tcW w:w="709" w:type="dxa"/>
            <w:tcBorders>
              <w:top w:val="nil"/>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trPr>
        <w:tc>
          <w:tcPr>
            <w:tcW w:w="972" w:type="dxa"/>
            <w:vMerge w:val="continue"/>
            <w:tcBorders>
              <w:left w:val="single" w:color="auto" w:sz="4" w:space="0"/>
              <w:right w:val="single" w:color="auto" w:sz="4" w:space="0"/>
            </w:tcBorders>
            <w:vAlign w:val="center"/>
          </w:tcPr>
          <w:p>
            <w:pPr>
              <w:spacing w:line="280" w:lineRule="exact"/>
              <w:jc w:val="center"/>
              <w:rPr>
                <w:rFonts w:ascii="宋体" w:hAnsi="宋体"/>
                <w:sz w:val="18"/>
                <w:szCs w:val="18"/>
                <w:highlight w:val="none"/>
              </w:rPr>
            </w:pPr>
          </w:p>
        </w:tc>
        <w:tc>
          <w:tcPr>
            <w:tcW w:w="4842" w:type="dxa"/>
            <w:gridSpan w:val="4"/>
            <w:vMerge w:val="continue"/>
            <w:tcBorders>
              <w:left w:val="single" w:color="auto" w:sz="4" w:space="0"/>
              <w:right w:val="single" w:color="auto" w:sz="4" w:space="0"/>
            </w:tcBorders>
            <w:vAlign w:val="center"/>
          </w:tcPr>
          <w:p>
            <w:pPr>
              <w:spacing w:line="280" w:lineRule="exact"/>
              <w:jc w:val="center"/>
              <w:rPr>
                <w:rFonts w:ascii="宋体" w:hAnsi="宋体"/>
                <w:sz w:val="18"/>
                <w:szCs w:val="18"/>
                <w:highlight w:val="none"/>
              </w:rPr>
            </w:pPr>
          </w:p>
        </w:tc>
        <w:tc>
          <w:tcPr>
            <w:tcW w:w="539" w:type="dxa"/>
            <w:tcBorders>
              <w:left w:val="single" w:color="auto" w:sz="4" w:space="0"/>
              <w:right w:val="single" w:color="auto" w:sz="4" w:space="0"/>
            </w:tcBorders>
            <w:vAlign w:val="center"/>
          </w:tcPr>
          <w:p>
            <w:pPr>
              <w:spacing w:line="280" w:lineRule="exact"/>
              <w:jc w:val="center"/>
              <w:rPr>
                <w:rFonts w:hint="eastAsia" w:ascii="宋体" w:hAnsi="宋体" w:eastAsia="宋体" w:cs="宋体"/>
                <w:sz w:val="18"/>
                <w:szCs w:val="18"/>
                <w:highlight w:val="none"/>
                <w:lang w:eastAsia="zh-CN"/>
              </w:rPr>
            </w:pPr>
            <w:r>
              <w:rPr>
                <w:rFonts w:hint="eastAsia" w:ascii="宋体" w:hAnsi="宋体" w:cs="宋体"/>
                <w:sz w:val="18"/>
                <w:szCs w:val="18"/>
                <w:highlight w:val="none"/>
                <w:lang w:eastAsia="zh-CN"/>
              </w:rPr>
              <w:t>企业</w:t>
            </w:r>
          </w:p>
        </w:tc>
        <w:tc>
          <w:tcPr>
            <w:tcW w:w="420" w:type="dxa"/>
            <w:tcBorders>
              <w:left w:val="single" w:color="auto" w:sz="4" w:space="0"/>
              <w:right w:val="single" w:color="auto" w:sz="4" w:space="0"/>
            </w:tcBorders>
            <w:vAlign w:val="center"/>
          </w:tcPr>
          <w:p>
            <w:pPr>
              <w:spacing w:line="280" w:lineRule="exact"/>
              <w:jc w:val="center"/>
              <w:rPr>
                <w:rFonts w:hint="eastAsia"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政府</w:t>
            </w:r>
          </w:p>
        </w:tc>
        <w:tc>
          <w:tcPr>
            <w:tcW w:w="458" w:type="dxa"/>
            <w:tcBorders>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lang w:val="en-US" w:eastAsia="zh-CN"/>
              </w:rPr>
              <w:t>第三方</w:t>
            </w:r>
          </w:p>
        </w:tc>
        <w:tc>
          <w:tcPr>
            <w:tcW w:w="2694" w:type="dxa"/>
            <w:vMerge w:val="continue"/>
            <w:tcBorders>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p>
        </w:tc>
        <w:tc>
          <w:tcPr>
            <w:tcW w:w="576"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A</w:t>
            </w:r>
          </w:p>
        </w:tc>
        <w:tc>
          <w:tcPr>
            <w:tcW w:w="851"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B</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C</w:t>
            </w:r>
          </w:p>
        </w:tc>
        <w:tc>
          <w:tcPr>
            <w:tcW w:w="415"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D</w:t>
            </w:r>
          </w:p>
        </w:tc>
        <w:tc>
          <w:tcPr>
            <w:tcW w:w="709" w:type="dxa"/>
            <w:tcBorders>
              <w:left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972" w:type="dxa"/>
            <w:tcBorders>
              <w:top w:val="single" w:color="auto" w:sz="4" w:space="0"/>
              <w:left w:val="single" w:color="auto" w:sz="4" w:space="0"/>
              <w:right w:val="single" w:color="auto" w:sz="4" w:space="0"/>
            </w:tcBorders>
            <w:vAlign w:val="center"/>
          </w:tcPr>
          <w:p>
            <w:pPr>
              <w:autoSpaceDE w:val="0"/>
              <w:autoSpaceDN w:val="0"/>
              <w:spacing w:line="280" w:lineRule="exact"/>
              <w:jc w:val="center"/>
              <w:rPr>
                <w:rFonts w:ascii="宋体" w:hAnsi="宋体"/>
                <w:kern w:val="0"/>
                <w:sz w:val="18"/>
                <w:szCs w:val="18"/>
                <w:highlight w:val="none"/>
              </w:rPr>
            </w:pPr>
            <w:r>
              <w:rPr>
                <w:rFonts w:hint="eastAsia" w:ascii="宋体" w:hAnsi="宋体" w:cs="宋体"/>
                <w:kern w:val="0"/>
                <w:sz w:val="18"/>
                <w:szCs w:val="18"/>
                <w:highlight w:val="none"/>
              </w:rPr>
              <w:t>职业素养</w:t>
            </w: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sz w:val="18"/>
                <w:szCs w:val="18"/>
                <w:highlight w:val="none"/>
              </w:rPr>
              <w:t>爱岗敬业，</w:t>
            </w:r>
            <w:r>
              <w:rPr>
                <w:rFonts w:hint="eastAsia" w:ascii="宋体" w:hAnsi="宋体"/>
                <w:sz w:val="18"/>
                <w:szCs w:val="18"/>
                <w:highlight w:val="none"/>
                <w:lang w:eastAsia="zh-CN"/>
              </w:rPr>
              <w:t>品德高尚</w:t>
            </w:r>
            <w:r>
              <w:rPr>
                <w:rFonts w:hint="eastAsia" w:ascii="宋体" w:hAnsi="宋体"/>
                <w:sz w:val="18"/>
                <w:szCs w:val="18"/>
                <w:highlight w:val="none"/>
              </w:rPr>
              <w:t>，善于沟通引导，积极参与</w:t>
            </w:r>
            <w:r>
              <w:rPr>
                <w:rFonts w:hint="eastAsia" w:ascii="宋体" w:hAnsi="宋体"/>
                <w:sz w:val="18"/>
                <w:szCs w:val="18"/>
                <w:highlight w:val="none"/>
                <w:lang w:eastAsia="zh-CN"/>
              </w:rPr>
              <w:t>EHS</w:t>
            </w:r>
            <w:r>
              <w:rPr>
                <w:rFonts w:ascii="宋体" w:hAnsi="宋体"/>
                <w:sz w:val="18"/>
                <w:szCs w:val="18"/>
                <w:highlight w:val="none"/>
              </w:rPr>
              <w:t>项目</w:t>
            </w:r>
            <w:r>
              <w:rPr>
                <w:rFonts w:hint="eastAsia" w:ascii="宋体" w:hAnsi="宋体"/>
                <w:sz w:val="18"/>
                <w:szCs w:val="18"/>
                <w:highlight w:val="none"/>
              </w:rPr>
              <w:t>，无负面清单规定事项</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w:t>
            </w:r>
          </w:p>
        </w:tc>
        <w:tc>
          <w:tcPr>
            <w:tcW w:w="2694" w:type="dxa"/>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日常</w:t>
            </w:r>
            <w:r>
              <w:rPr>
                <w:rFonts w:ascii="宋体" w:hAnsi="宋体" w:cs="宋体"/>
                <w:sz w:val="18"/>
                <w:szCs w:val="18"/>
                <w:highlight w:val="none"/>
              </w:rPr>
              <w:t>表现与</w:t>
            </w:r>
            <w:r>
              <w:rPr>
                <w:rFonts w:hint="eastAsia" w:ascii="宋体" w:hAnsi="宋体" w:cs="宋体"/>
                <w:sz w:val="18"/>
                <w:szCs w:val="18"/>
                <w:highlight w:val="none"/>
              </w:rPr>
              <w:t>满意度情况</w:t>
            </w:r>
          </w:p>
        </w:tc>
        <w:tc>
          <w:tcPr>
            <w:tcW w:w="576"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10</w:t>
            </w:r>
          </w:p>
        </w:tc>
        <w:tc>
          <w:tcPr>
            <w:tcW w:w="851"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tcBorders>
              <w:top w:val="single" w:color="auto" w:sz="4" w:space="0"/>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r>
              <w:rPr>
                <w:rFonts w:ascii="宋体" w:hAnsi="宋体" w:cs="宋体"/>
                <w:sz w:val="18"/>
                <w:szCs w:val="18"/>
                <w:highlight w:val="none"/>
              </w:rPr>
              <w:t>4</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972" w:type="dxa"/>
            <w:vMerge w:val="restart"/>
            <w:tcBorders>
              <w:left w:val="single" w:color="auto" w:sz="4" w:space="0"/>
              <w:right w:val="single" w:color="auto" w:sz="4" w:space="0"/>
            </w:tcBorders>
            <w:vAlign w:val="center"/>
          </w:tcPr>
          <w:p>
            <w:pPr>
              <w:autoSpaceDE w:val="0"/>
              <w:autoSpaceDN w:val="0"/>
              <w:spacing w:line="280" w:lineRule="exact"/>
              <w:jc w:val="center"/>
              <w:rPr>
                <w:rFonts w:ascii="宋体" w:hAnsi="宋体"/>
                <w:kern w:val="0"/>
                <w:sz w:val="18"/>
                <w:szCs w:val="18"/>
                <w:highlight w:val="none"/>
              </w:rPr>
            </w:pPr>
            <w:r>
              <w:rPr>
                <w:rFonts w:hint="eastAsia" w:ascii="宋体" w:hAnsi="宋体" w:cs="宋体"/>
                <w:kern w:val="0"/>
                <w:sz w:val="18"/>
                <w:szCs w:val="18"/>
                <w:highlight w:val="none"/>
              </w:rPr>
              <w:t>职业知识与</w:t>
            </w:r>
          </w:p>
          <w:p>
            <w:pPr>
              <w:autoSpaceDE w:val="0"/>
              <w:autoSpaceDN w:val="0"/>
              <w:spacing w:line="280" w:lineRule="exact"/>
              <w:jc w:val="center"/>
              <w:rPr>
                <w:rFonts w:ascii="宋体" w:hAnsi="宋体" w:cs="宋体"/>
                <w:kern w:val="0"/>
                <w:sz w:val="18"/>
                <w:szCs w:val="18"/>
                <w:highlight w:val="none"/>
              </w:rPr>
            </w:pPr>
            <w:r>
              <w:rPr>
                <w:rFonts w:hint="eastAsia" w:ascii="宋体" w:hAnsi="宋体" w:cs="宋体"/>
                <w:kern w:val="0"/>
                <w:sz w:val="18"/>
                <w:szCs w:val="18"/>
                <w:highlight w:val="none"/>
              </w:rPr>
              <w:t>职业技能</w:t>
            </w: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宋体" w:hAnsi="宋体"/>
                <w:sz w:val="18"/>
                <w:szCs w:val="18"/>
                <w:highlight w:val="none"/>
                <w:lang w:val="en-US"/>
              </w:rPr>
            </w:pPr>
            <w:r>
              <w:rPr>
                <w:rFonts w:hint="eastAsia" w:ascii="宋体" w:hAnsi="宋体"/>
                <w:sz w:val="18"/>
                <w:szCs w:val="18"/>
                <w:highlight w:val="none"/>
                <w:lang w:val="en-US" w:eastAsia="zh-CN"/>
              </w:rPr>
              <w:t>具备EHS相关</w:t>
            </w:r>
            <w:r>
              <w:rPr>
                <w:rFonts w:hint="eastAsia" w:ascii="宋体" w:hAnsi="宋体"/>
                <w:sz w:val="18"/>
                <w:szCs w:val="18"/>
                <w:highlight w:val="none"/>
              </w:rPr>
              <w:t>实践经验，具备</w:t>
            </w:r>
            <w:r>
              <w:rPr>
                <w:rFonts w:hint="eastAsia" w:ascii="宋体" w:hAnsi="宋体"/>
                <w:sz w:val="18"/>
                <w:szCs w:val="18"/>
                <w:highlight w:val="none"/>
                <w:lang w:eastAsia="zh-CN"/>
              </w:rPr>
              <w:t>EHS</w:t>
            </w:r>
            <w:r>
              <w:rPr>
                <w:rFonts w:hint="eastAsia" w:ascii="宋体" w:hAnsi="宋体"/>
                <w:sz w:val="18"/>
                <w:szCs w:val="18"/>
                <w:highlight w:val="none"/>
              </w:rPr>
              <w:t>专业</w:t>
            </w:r>
            <w:r>
              <w:rPr>
                <w:rFonts w:hint="eastAsia" w:ascii="宋体" w:hAnsi="宋体"/>
                <w:sz w:val="18"/>
                <w:szCs w:val="18"/>
                <w:highlight w:val="none"/>
                <w:lang w:val="en-US" w:eastAsia="zh-CN"/>
              </w:rPr>
              <w:t>知识</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w:t>
            </w:r>
          </w:p>
        </w:tc>
        <w:tc>
          <w:tcPr>
            <w:tcW w:w="2694" w:type="dxa"/>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lang w:val="en-US" w:eastAsia="zh-CN"/>
              </w:rPr>
              <w:t>知识储备与应用</w:t>
            </w:r>
            <w:r>
              <w:rPr>
                <w:rFonts w:hint="eastAsia" w:ascii="宋体" w:hAnsi="宋体" w:cs="宋体"/>
                <w:sz w:val="18"/>
                <w:szCs w:val="18"/>
                <w:highlight w:val="none"/>
              </w:rPr>
              <w:t>情况</w:t>
            </w:r>
          </w:p>
        </w:tc>
        <w:tc>
          <w:tcPr>
            <w:tcW w:w="576"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10</w:t>
            </w:r>
          </w:p>
        </w:tc>
        <w:tc>
          <w:tcPr>
            <w:tcW w:w="851"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vMerge w:val="restart"/>
            <w:tcBorders>
              <w:top w:val="single" w:color="auto" w:sz="4" w:space="0"/>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r>
              <w:rPr>
                <w:rFonts w:ascii="宋体" w:hAnsi="宋体" w:cs="宋体"/>
                <w:sz w:val="18"/>
                <w:szCs w:val="18"/>
                <w:highlight w:val="none"/>
              </w:rPr>
              <w:t>4</w:t>
            </w:r>
            <w:r>
              <w:rPr>
                <w:rFonts w:hint="eastAsia" w:ascii="宋体" w:hAnsi="宋体" w:cs="宋体"/>
                <w:sz w:val="18"/>
                <w:szCs w:val="18"/>
                <w:highlight w:val="none"/>
              </w:rPr>
              <w:t>及以下</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 w:hRule="atLeast"/>
        </w:trPr>
        <w:tc>
          <w:tcPr>
            <w:tcW w:w="972" w:type="dxa"/>
            <w:vMerge w:val="continue"/>
            <w:tcBorders>
              <w:left w:val="single" w:color="auto" w:sz="4" w:space="0"/>
              <w:right w:val="single" w:color="auto" w:sz="4" w:space="0"/>
            </w:tcBorders>
            <w:vAlign w:val="center"/>
          </w:tcPr>
          <w:p>
            <w:pPr>
              <w:autoSpaceDE w:val="0"/>
              <w:autoSpaceDN w:val="0"/>
              <w:spacing w:line="280" w:lineRule="exact"/>
              <w:jc w:val="center"/>
              <w:rPr>
                <w:rFonts w:ascii="宋体" w:hAnsi="宋体" w:cs="宋体"/>
                <w:kern w:val="0"/>
                <w:sz w:val="18"/>
                <w:szCs w:val="18"/>
                <w:highlight w:val="none"/>
              </w:rPr>
            </w:pP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sz w:val="18"/>
                <w:szCs w:val="18"/>
                <w:highlight w:val="none"/>
              </w:rPr>
              <w:t>具备</w:t>
            </w:r>
            <w:r>
              <w:rPr>
                <w:rFonts w:hint="eastAsia" w:ascii="宋体" w:hAnsi="宋体"/>
                <w:sz w:val="18"/>
                <w:szCs w:val="18"/>
                <w:highlight w:val="none"/>
                <w:lang w:val="en-US" w:eastAsia="zh-CN"/>
              </w:rPr>
              <w:t>EHS岗位基础工作</w:t>
            </w:r>
            <w:r>
              <w:rPr>
                <w:rFonts w:hint="eastAsia" w:ascii="宋体" w:hAnsi="宋体"/>
                <w:sz w:val="18"/>
                <w:szCs w:val="18"/>
                <w:highlight w:val="none"/>
              </w:rPr>
              <w:t>能力和</w:t>
            </w:r>
            <w:r>
              <w:rPr>
                <w:rFonts w:hint="eastAsia" w:ascii="宋体" w:hAnsi="宋体"/>
                <w:sz w:val="18"/>
                <w:szCs w:val="18"/>
                <w:highlight w:val="none"/>
                <w:lang w:val="en-US" w:eastAsia="zh-CN"/>
              </w:rPr>
              <w:t>综合处置</w:t>
            </w:r>
            <w:r>
              <w:rPr>
                <w:rFonts w:hint="eastAsia" w:ascii="宋体" w:hAnsi="宋体"/>
                <w:sz w:val="18"/>
                <w:szCs w:val="18"/>
                <w:highlight w:val="none"/>
              </w:rPr>
              <w:t>能力</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r>
              <w:rPr>
                <w:rFonts w:hint="eastAsia" w:ascii="宋体" w:hAnsi="宋体" w:cs="宋体"/>
                <w:sz w:val="18"/>
                <w:szCs w:val="18"/>
                <w:highlight w:val="none"/>
              </w:rPr>
              <w:t>√</w:t>
            </w:r>
          </w:p>
        </w:tc>
        <w:tc>
          <w:tcPr>
            <w:tcW w:w="2694" w:type="dxa"/>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lang w:val="en-US" w:eastAsia="zh-CN"/>
              </w:rPr>
              <w:t>工作流程与问题处置</w:t>
            </w:r>
            <w:r>
              <w:rPr>
                <w:rFonts w:hint="eastAsia" w:ascii="宋体" w:hAnsi="宋体" w:cs="宋体"/>
                <w:sz w:val="18"/>
                <w:szCs w:val="18"/>
                <w:highlight w:val="none"/>
              </w:rPr>
              <w:t>情况</w:t>
            </w:r>
          </w:p>
        </w:tc>
        <w:tc>
          <w:tcPr>
            <w:tcW w:w="576"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10</w:t>
            </w:r>
          </w:p>
        </w:tc>
        <w:tc>
          <w:tcPr>
            <w:tcW w:w="851"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vMerge w:val="continue"/>
            <w:tcBorders>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972" w:type="dxa"/>
            <w:vMerge w:val="continue"/>
            <w:tcBorders>
              <w:left w:val="single" w:color="auto" w:sz="4" w:space="0"/>
              <w:right w:val="single" w:color="auto" w:sz="4" w:space="0"/>
            </w:tcBorders>
            <w:vAlign w:val="center"/>
          </w:tcPr>
          <w:p>
            <w:pPr>
              <w:autoSpaceDE w:val="0"/>
              <w:autoSpaceDN w:val="0"/>
              <w:spacing w:line="280" w:lineRule="exact"/>
              <w:jc w:val="center"/>
              <w:rPr>
                <w:rFonts w:ascii="宋体" w:hAnsi="宋体" w:cs="宋体"/>
                <w:kern w:val="0"/>
                <w:sz w:val="18"/>
                <w:szCs w:val="18"/>
                <w:highlight w:val="none"/>
              </w:rPr>
            </w:pP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sz w:val="18"/>
                <w:szCs w:val="18"/>
                <w:highlight w:val="none"/>
              </w:rPr>
              <w:t>参与制定</w:t>
            </w:r>
            <w:r>
              <w:rPr>
                <w:rFonts w:hint="eastAsia" w:ascii="宋体" w:hAnsi="宋体"/>
                <w:sz w:val="18"/>
                <w:szCs w:val="18"/>
                <w:highlight w:val="none"/>
                <w:lang w:val="en-US" w:eastAsia="zh-CN"/>
              </w:rPr>
              <w:t>工作</w:t>
            </w:r>
            <w:r>
              <w:rPr>
                <w:rFonts w:hint="eastAsia" w:ascii="宋体" w:hAnsi="宋体"/>
                <w:sz w:val="18"/>
                <w:szCs w:val="18"/>
                <w:highlight w:val="none"/>
              </w:rPr>
              <w:t>方案、</w:t>
            </w:r>
            <w:r>
              <w:rPr>
                <w:rFonts w:hint="eastAsia" w:ascii="宋体" w:hAnsi="宋体"/>
                <w:sz w:val="18"/>
                <w:szCs w:val="18"/>
                <w:highlight w:val="none"/>
                <w:lang w:val="en-US" w:eastAsia="zh-CN"/>
              </w:rPr>
              <w:t>活动方案</w:t>
            </w:r>
            <w:r>
              <w:rPr>
                <w:rFonts w:hint="eastAsia" w:ascii="宋体" w:hAnsi="宋体"/>
                <w:sz w:val="18"/>
                <w:szCs w:val="18"/>
                <w:highlight w:val="none"/>
              </w:rPr>
              <w:t>，开发</w:t>
            </w:r>
            <w:r>
              <w:rPr>
                <w:rFonts w:hint="eastAsia" w:ascii="宋体" w:hAnsi="宋体"/>
                <w:sz w:val="18"/>
                <w:szCs w:val="18"/>
                <w:highlight w:val="none"/>
                <w:lang w:val="en-US" w:eastAsia="zh-CN"/>
              </w:rPr>
              <w:t>EHS培训</w:t>
            </w:r>
            <w:r>
              <w:rPr>
                <w:rFonts w:hint="eastAsia" w:ascii="宋体" w:hAnsi="宋体"/>
                <w:sz w:val="18"/>
                <w:szCs w:val="18"/>
                <w:highlight w:val="none"/>
              </w:rPr>
              <w:t>课程</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r>
              <w:rPr>
                <w:rFonts w:hint="eastAsia" w:ascii="宋体" w:hAnsi="宋体" w:cs="宋体"/>
                <w:sz w:val="18"/>
                <w:szCs w:val="18"/>
                <w:highlight w:val="none"/>
              </w:rPr>
              <w:t>√</w:t>
            </w:r>
          </w:p>
        </w:tc>
        <w:tc>
          <w:tcPr>
            <w:tcW w:w="2694" w:type="dxa"/>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lang w:val="en-US" w:eastAsia="zh-CN"/>
              </w:rPr>
              <w:t>工作</w:t>
            </w:r>
            <w:r>
              <w:rPr>
                <w:rFonts w:hint="eastAsia" w:ascii="宋体" w:hAnsi="宋体" w:cs="宋体"/>
                <w:sz w:val="18"/>
                <w:szCs w:val="18"/>
                <w:highlight w:val="none"/>
              </w:rPr>
              <w:t>方案、</w:t>
            </w:r>
            <w:r>
              <w:rPr>
                <w:rFonts w:hint="eastAsia" w:ascii="宋体" w:hAnsi="宋体" w:cs="宋体"/>
                <w:sz w:val="18"/>
                <w:szCs w:val="18"/>
                <w:highlight w:val="none"/>
                <w:lang w:val="en-US" w:eastAsia="zh-CN"/>
              </w:rPr>
              <w:t>活动方案</w:t>
            </w:r>
            <w:r>
              <w:rPr>
                <w:rFonts w:ascii="宋体" w:hAnsi="宋体" w:cs="宋体"/>
                <w:sz w:val="18"/>
                <w:szCs w:val="18"/>
                <w:highlight w:val="none"/>
              </w:rPr>
              <w:t>等开发质量</w:t>
            </w:r>
          </w:p>
        </w:tc>
        <w:tc>
          <w:tcPr>
            <w:tcW w:w="576"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10</w:t>
            </w:r>
          </w:p>
        </w:tc>
        <w:tc>
          <w:tcPr>
            <w:tcW w:w="851"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vMerge w:val="continue"/>
            <w:tcBorders>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972" w:type="dxa"/>
            <w:vMerge w:val="continue"/>
            <w:tcBorders>
              <w:left w:val="single" w:color="auto" w:sz="4" w:space="0"/>
              <w:right w:val="single" w:color="auto" w:sz="4" w:space="0"/>
            </w:tcBorders>
            <w:vAlign w:val="center"/>
          </w:tcPr>
          <w:p>
            <w:pPr>
              <w:autoSpaceDE w:val="0"/>
              <w:autoSpaceDN w:val="0"/>
              <w:spacing w:line="280" w:lineRule="exact"/>
              <w:jc w:val="center"/>
              <w:rPr>
                <w:rFonts w:ascii="宋体" w:hAnsi="宋体" w:cs="宋体"/>
                <w:kern w:val="0"/>
                <w:sz w:val="18"/>
                <w:szCs w:val="18"/>
                <w:highlight w:val="none"/>
              </w:rPr>
            </w:pP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olor w:val="000000"/>
                <w:sz w:val="18"/>
                <w:szCs w:val="18"/>
                <w:highlight w:val="none"/>
              </w:rPr>
              <w:t>能做好</w:t>
            </w:r>
            <w:r>
              <w:rPr>
                <w:rFonts w:hint="eastAsia" w:ascii="宋体" w:hAnsi="宋体"/>
                <w:color w:val="000000"/>
                <w:sz w:val="18"/>
                <w:szCs w:val="18"/>
                <w:highlight w:val="none"/>
                <w:lang w:val="en-US" w:eastAsia="zh-CN"/>
              </w:rPr>
              <w:t>EHS培训</w:t>
            </w:r>
            <w:r>
              <w:rPr>
                <w:rFonts w:hint="eastAsia" w:ascii="宋体" w:hAnsi="宋体"/>
                <w:color w:val="000000"/>
                <w:sz w:val="18"/>
                <w:szCs w:val="18"/>
                <w:highlight w:val="none"/>
              </w:rPr>
              <w:t>计划、</w:t>
            </w:r>
            <w:r>
              <w:rPr>
                <w:rFonts w:hint="eastAsia" w:ascii="宋体" w:hAnsi="宋体"/>
                <w:color w:val="000000"/>
                <w:sz w:val="18"/>
                <w:szCs w:val="18"/>
                <w:highlight w:val="none"/>
                <w:lang w:val="en-US" w:eastAsia="zh-CN"/>
              </w:rPr>
              <w:t>工艺及设备设施、活动相关</w:t>
            </w:r>
            <w:r>
              <w:rPr>
                <w:rFonts w:hint="eastAsia" w:ascii="宋体" w:hAnsi="宋体"/>
                <w:color w:val="000000"/>
                <w:sz w:val="18"/>
                <w:szCs w:val="18"/>
                <w:highlight w:val="none"/>
              </w:rPr>
              <w:t>的设计</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w:t>
            </w:r>
          </w:p>
        </w:tc>
        <w:tc>
          <w:tcPr>
            <w:tcW w:w="2694" w:type="dxa"/>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计划</w:t>
            </w:r>
            <w:r>
              <w:rPr>
                <w:rFonts w:ascii="宋体" w:hAnsi="宋体" w:cs="宋体"/>
                <w:sz w:val="18"/>
                <w:szCs w:val="18"/>
                <w:highlight w:val="none"/>
              </w:rPr>
              <w:t>实施</w:t>
            </w:r>
            <w:r>
              <w:rPr>
                <w:rFonts w:hint="eastAsia" w:ascii="宋体" w:hAnsi="宋体" w:cs="宋体"/>
                <w:sz w:val="18"/>
                <w:szCs w:val="18"/>
                <w:highlight w:val="none"/>
              </w:rPr>
              <w:t>情况</w:t>
            </w:r>
          </w:p>
        </w:tc>
        <w:tc>
          <w:tcPr>
            <w:tcW w:w="576"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10</w:t>
            </w:r>
          </w:p>
        </w:tc>
        <w:tc>
          <w:tcPr>
            <w:tcW w:w="851"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vMerge w:val="continue"/>
            <w:tcBorders>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972" w:type="dxa"/>
            <w:vMerge w:val="continue"/>
            <w:tcBorders>
              <w:left w:val="single" w:color="auto" w:sz="4" w:space="0"/>
              <w:right w:val="single" w:color="auto" w:sz="4" w:space="0"/>
            </w:tcBorders>
            <w:vAlign w:val="center"/>
          </w:tcPr>
          <w:p>
            <w:pPr>
              <w:autoSpaceDE w:val="0"/>
              <w:autoSpaceDN w:val="0"/>
              <w:spacing w:line="280" w:lineRule="exact"/>
              <w:jc w:val="center"/>
              <w:rPr>
                <w:rFonts w:ascii="宋体" w:hAnsi="宋体" w:cs="宋体"/>
                <w:kern w:val="0"/>
                <w:sz w:val="18"/>
                <w:szCs w:val="18"/>
                <w:highlight w:val="none"/>
              </w:rPr>
            </w:pP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sz w:val="18"/>
                <w:szCs w:val="18"/>
                <w:highlight w:val="none"/>
                <w:lang w:val="en-US" w:eastAsia="zh-CN"/>
              </w:rPr>
            </w:pPr>
            <w:r>
              <w:rPr>
                <w:rFonts w:hint="eastAsia" w:ascii="宋体" w:hAnsi="宋体"/>
                <w:color w:val="000000"/>
                <w:sz w:val="18"/>
                <w:szCs w:val="18"/>
                <w:highlight w:val="none"/>
                <w:lang w:val="en-US" w:eastAsia="zh-CN"/>
              </w:rPr>
              <w:t>沟通良好</w:t>
            </w:r>
            <w:r>
              <w:rPr>
                <w:rFonts w:hint="eastAsia" w:ascii="宋体" w:hAnsi="宋体"/>
                <w:color w:val="000000"/>
                <w:sz w:val="18"/>
                <w:szCs w:val="18"/>
                <w:highlight w:val="none"/>
              </w:rPr>
              <w:t>，</w:t>
            </w:r>
            <w:r>
              <w:rPr>
                <w:rFonts w:hint="eastAsia" w:ascii="宋体" w:hAnsi="宋体"/>
                <w:color w:val="000000"/>
                <w:sz w:val="18"/>
                <w:szCs w:val="18"/>
                <w:highlight w:val="none"/>
                <w:lang w:val="en-US" w:eastAsia="zh-CN"/>
              </w:rPr>
              <w:t>可</w:t>
            </w:r>
            <w:r>
              <w:rPr>
                <w:rFonts w:hint="eastAsia" w:ascii="宋体" w:hAnsi="宋体"/>
                <w:color w:val="000000"/>
                <w:sz w:val="18"/>
                <w:szCs w:val="18"/>
                <w:highlight w:val="none"/>
              </w:rPr>
              <w:t>协调多方资源处理突发问题，信息化手段</w:t>
            </w:r>
            <w:r>
              <w:rPr>
                <w:rFonts w:hint="eastAsia" w:ascii="宋体" w:hAnsi="宋体"/>
                <w:color w:val="000000"/>
                <w:sz w:val="18"/>
                <w:szCs w:val="18"/>
                <w:highlight w:val="none"/>
                <w:lang w:val="en-US" w:eastAsia="zh-CN"/>
              </w:rPr>
              <w:t>较多</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w:t>
            </w:r>
          </w:p>
        </w:tc>
        <w:tc>
          <w:tcPr>
            <w:tcW w:w="2694"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lang w:val="en-US" w:eastAsia="zh-CN"/>
              </w:rPr>
              <w:t>业务</w:t>
            </w:r>
            <w:r>
              <w:rPr>
                <w:rFonts w:hint="eastAsia" w:ascii="宋体" w:hAnsi="宋体" w:cs="宋体"/>
                <w:sz w:val="18"/>
                <w:szCs w:val="18"/>
                <w:highlight w:val="none"/>
              </w:rPr>
              <w:t>实施</w:t>
            </w:r>
            <w:r>
              <w:rPr>
                <w:rFonts w:ascii="宋体" w:hAnsi="宋体" w:cs="宋体"/>
                <w:sz w:val="18"/>
                <w:szCs w:val="18"/>
                <w:highlight w:val="none"/>
              </w:rPr>
              <w:t>情况</w:t>
            </w:r>
          </w:p>
        </w:tc>
        <w:tc>
          <w:tcPr>
            <w:tcW w:w="576"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10</w:t>
            </w:r>
          </w:p>
        </w:tc>
        <w:tc>
          <w:tcPr>
            <w:tcW w:w="851"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vMerge w:val="continue"/>
            <w:tcBorders>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p>
        </w:tc>
        <w:tc>
          <w:tcPr>
            <w:tcW w:w="709"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trPr>
        <w:tc>
          <w:tcPr>
            <w:tcW w:w="972" w:type="dxa"/>
            <w:vMerge w:val="continue"/>
            <w:tcBorders>
              <w:left w:val="single" w:color="auto" w:sz="4" w:space="0"/>
              <w:right w:val="single" w:color="auto" w:sz="4" w:space="0"/>
            </w:tcBorders>
            <w:vAlign w:val="center"/>
          </w:tcPr>
          <w:p>
            <w:pPr>
              <w:autoSpaceDE w:val="0"/>
              <w:autoSpaceDN w:val="0"/>
              <w:spacing w:line="280" w:lineRule="exact"/>
              <w:jc w:val="center"/>
              <w:rPr>
                <w:rFonts w:ascii="宋体" w:hAnsi="宋体" w:cs="宋体"/>
                <w:kern w:val="0"/>
                <w:sz w:val="18"/>
                <w:szCs w:val="18"/>
                <w:highlight w:val="none"/>
              </w:rPr>
            </w:pP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olor w:val="000000"/>
                <w:sz w:val="18"/>
                <w:szCs w:val="18"/>
                <w:highlight w:val="none"/>
              </w:rPr>
              <w:t>能根据</w:t>
            </w:r>
            <w:r>
              <w:rPr>
                <w:rFonts w:hint="eastAsia" w:ascii="宋体" w:hAnsi="宋体"/>
                <w:color w:val="000000"/>
                <w:sz w:val="18"/>
                <w:szCs w:val="18"/>
                <w:highlight w:val="none"/>
                <w:lang w:val="en-US" w:eastAsia="zh-CN"/>
              </w:rPr>
              <w:t>员工</w:t>
            </w:r>
            <w:r>
              <w:rPr>
                <w:rFonts w:hint="eastAsia" w:ascii="宋体" w:hAnsi="宋体"/>
                <w:color w:val="000000"/>
                <w:sz w:val="18"/>
                <w:szCs w:val="18"/>
                <w:highlight w:val="none"/>
              </w:rPr>
              <w:t>情况开展评价</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w:t>
            </w:r>
          </w:p>
        </w:tc>
        <w:tc>
          <w:tcPr>
            <w:tcW w:w="2694"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评价</w:t>
            </w:r>
            <w:r>
              <w:rPr>
                <w:rFonts w:ascii="宋体" w:hAnsi="宋体" w:cs="宋体"/>
                <w:sz w:val="18"/>
                <w:szCs w:val="18"/>
                <w:highlight w:val="none"/>
              </w:rPr>
              <w:t>实施情况</w:t>
            </w:r>
          </w:p>
        </w:tc>
        <w:tc>
          <w:tcPr>
            <w:tcW w:w="576"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10</w:t>
            </w:r>
          </w:p>
        </w:tc>
        <w:tc>
          <w:tcPr>
            <w:tcW w:w="851"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vMerge w:val="continue"/>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p>
        </w:tc>
        <w:tc>
          <w:tcPr>
            <w:tcW w:w="709"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 w:hRule="atLeast"/>
        </w:trPr>
        <w:tc>
          <w:tcPr>
            <w:tcW w:w="972" w:type="dxa"/>
            <w:vMerge w:val="restart"/>
            <w:tcBorders>
              <w:top w:val="single" w:color="auto" w:sz="4" w:space="0"/>
              <w:left w:val="single" w:color="auto" w:sz="4" w:space="0"/>
              <w:right w:val="single" w:color="auto" w:sz="4" w:space="0"/>
            </w:tcBorders>
            <w:vAlign w:val="center"/>
          </w:tcPr>
          <w:p>
            <w:pPr>
              <w:autoSpaceDE w:val="0"/>
              <w:autoSpaceDN w:val="0"/>
              <w:spacing w:line="280" w:lineRule="exact"/>
              <w:jc w:val="center"/>
              <w:rPr>
                <w:rFonts w:ascii="宋体" w:hAnsi="宋体"/>
                <w:kern w:val="0"/>
                <w:sz w:val="18"/>
                <w:szCs w:val="18"/>
                <w:highlight w:val="none"/>
              </w:rPr>
            </w:pPr>
            <w:r>
              <w:rPr>
                <w:rFonts w:hint="eastAsia" w:ascii="宋体" w:hAnsi="宋体" w:cs="宋体"/>
                <w:kern w:val="0"/>
                <w:sz w:val="18"/>
                <w:szCs w:val="18"/>
                <w:highlight w:val="none"/>
              </w:rPr>
              <w:t>职业发展</w:t>
            </w: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sz w:val="18"/>
                <w:szCs w:val="18"/>
                <w:highlight w:val="none"/>
              </w:rPr>
              <w:t>处于</w:t>
            </w:r>
            <w:r>
              <w:rPr>
                <w:rFonts w:ascii="宋体" w:hAnsi="宋体"/>
                <w:sz w:val="18"/>
                <w:szCs w:val="18"/>
                <w:highlight w:val="none"/>
              </w:rPr>
              <w:t>初级、中级或高级</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p>
        </w:tc>
        <w:tc>
          <w:tcPr>
            <w:tcW w:w="2694" w:type="dxa"/>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ascii="宋体" w:hAnsi="宋体" w:cs="宋体"/>
                <w:sz w:val="18"/>
                <w:szCs w:val="18"/>
                <w:highlight w:val="none"/>
              </w:rPr>
              <w:t>等级情况</w:t>
            </w:r>
          </w:p>
        </w:tc>
        <w:tc>
          <w:tcPr>
            <w:tcW w:w="576"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10</w:t>
            </w:r>
          </w:p>
        </w:tc>
        <w:tc>
          <w:tcPr>
            <w:tcW w:w="851"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tcBorders>
              <w:top w:val="single" w:color="auto" w:sz="4" w:space="0"/>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r>
              <w:rPr>
                <w:rFonts w:ascii="宋体" w:hAnsi="宋体" w:cs="宋体"/>
                <w:sz w:val="18"/>
                <w:szCs w:val="18"/>
                <w:highlight w:val="none"/>
              </w:rPr>
              <w:t>0</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972" w:type="dxa"/>
            <w:vMerge w:val="continue"/>
            <w:tcBorders>
              <w:left w:val="single" w:color="auto" w:sz="4" w:space="0"/>
              <w:bottom w:val="single" w:color="auto" w:sz="4" w:space="0"/>
              <w:right w:val="single" w:color="auto" w:sz="4" w:space="0"/>
            </w:tcBorders>
            <w:vAlign w:val="center"/>
          </w:tcPr>
          <w:p>
            <w:pPr>
              <w:autoSpaceDE w:val="0"/>
              <w:autoSpaceDN w:val="0"/>
              <w:spacing w:line="280" w:lineRule="exact"/>
              <w:jc w:val="center"/>
              <w:rPr>
                <w:rFonts w:ascii="宋体" w:hAnsi="宋体" w:cs="宋体"/>
                <w:kern w:val="0"/>
                <w:sz w:val="18"/>
                <w:szCs w:val="18"/>
                <w:highlight w:val="none"/>
              </w:rPr>
            </w:pP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olor w:val="000000"/>
                <w:sz w:val="18"/>
                <w:szCs w:val="18"/>
                <w:highlight w:val="none"/>
              </w:rPr>
              <w:t>自主开展阶段性反思</w:t>
            </w:r>
            <w:r>
              <w:rPr>
                <w:rFonts w:ascii="宋体" w:hAnsi="宋体"/>
                <w:color w:val="000000"/>
                <w:sz w:val="18"/>
                <w:szCs w:val="18"/>
                <w:highlight w:val="none"/>
              </w:rPr>
              <w:t>与</w:t>
            </w:r>
            <w:r>
              <w:rPr>
                <w:rFonts w:hint="eastAsia" w:ascii="宋体" w:hAnsi="宋体"/>
                <w:color w:val="000000"/>
                <w:sz w:val="18"/>
                <w:szCs w:val="18"/>
                <w:highlight w:val="none"/>
              </w:rPr>
              <w:t>评估，自觉参加企业实践，提升业务能力，总结经验成果</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p>
        </w:tc>
        <w:tc>
          <w:tcPr>
            <w:tcW w:w="2694"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自觉</w:t>
            </w:r>
            <w:r>
              <w:rPr>
                <w:rFonts w:ascii="宋体" w:hAnsi="宋体" w:cs="宋体"/>
                <w:sz w:val="18"/>
                <w:szCs w:val="18"/>
                <w:highlight w:val="none"/>
              </w:rPr>
              <w:t>提升情况</w:t>
            </w:r>
          </w:p>
        </w:tc>
        <w:tc>
          <w:tcPr>
            <w:tcW w:w="576"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ascii="宋体" w:hAnsi="宋体" w:cs="宋体"/>
                <w:sz w:val="18"/>
                <w:szCs w:val="18"/>
                <w:highlight w:val="none"/>
              </w:rPr>
              <w:t>5</w:t>
            </w:r>
          </w:p>
        </w:tc>
        <w:tc>
          <w:tcPr>
            <w:tcW w:w="851"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4</w:t>
            </w:r>
          </w:p>
        </w:tc>
        <w:tc>
          <w:tcPr>
            <w:tcW w:w="709"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3</w:t>
            </w:r>
          </w:p>
        </w:tc>
        <w:tc>
          <w:tcPr>
            <w:tcW w:w="415" w:type="dxa"/>
            <w:vMerge w:val="restart"/>
            <w:tcBorders>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r>
              <w:rPr>
                <w:rFonts w:hint="eastAsia" w:ascii="宋体" w:hAnsi="宋体" w:cs="宋体"/>
                <w:sz w:val="18"/>
                <w:szCs w:val="18"/>
                <w:highlight w:val="none"/>
              </w:rPr>
              <w:t>2及</w:t>
            </w:r>
            <w:r>
              <w:rPr>
                <w:rFonts w:ascii="宋体" w:hAnsi="宋体" w:cs="宋体"/>
                <w:sz w:val="18"/>
                <w:szCs w:val="18"/>
                <w:highlight w:val="none"/>
              </w:rPr>
              <w:t>以下</w:t>
            </w:r>
          </w:p>
        </w:tc>
        <w:tc>
          <w:tcPr>
            <w:tcW w:w="709"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72" w:type="dxa"/>
            <w:vMerge w:val="continue"/>
            <w:tcBorders>
              <w:left w:val="single" w:color="auto" w:sz="4" w:space="0"/>
              <w:bottom w:val="single" w:color="auto" w:sz="4" w:space="0"/>
              <w:right w:val="single" w:color="auto" w:sz="4" w:space="0"/>
            </w:tcBorders>
            <w:vAlign w:val="center"/>
          </w:tcPr>
          <w:p>
            <w:pPr>
              <w:autoSpaceDE w:val="0"/>
              <w:autoSpaceDN w:val="0"/>
              <w:spacing w:line="280" w:lineRule="exact"/>
              <w:jc w:val="center"/>
              <w:rPr>
                <w:rFonts w:ascii="宋体" w:hAnsi="宋体" w:cs="宋体"/>
                <w:kern w:val="0"/>
                <w:sz w:val="18"/>
                <w:szCs w:val="18"/>
                <w:highlight w:val="none"/>
              </w:rPr>
            </w:pP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olor w:val="000000"/>
                <w:sz w:val="18"/>
                <w:szCs w:val="18"/>
                <w:highlight w:val="none"/>
              </w:rPr>
              <w:t>积极参与</w:t>
            </w:r>
            <w:r>
              <w:rPr>
                <w:rFonts w:hint="eastAsia" w:ascii="宋体" w:hAnsi="宋体"/>
                <w:color w:val="000000"/>
                <w:sz w:val="18"/>
                <w:szCs w:val="18"/>
                <w:highlight w:val="none"/>
                <w:lang w:val="en-US" w:eastAsia="zh-CN"/>
              </w:rPr>
              <w:t>国家职业能力考核</w:t>
            </w:r>
            <w:r>
              <w:rPr>
                <w:rFonts w:hint="eastAsia" w:ascii="宋体" w:hAnsi="宋体"/>
                <w:color w:val="000000"/>
                <w:sz w:val="18"/>
                <w:szCs w:val="18"/>
                <w:highlight w:val="none"/>
              </w:rPr>
              <w:t>，申报</w:t>
            </w:r>
            <w:r>
              <w:rPr>
                <w:rFonts w:hint="eastAsia" w:ascii="宋体" w:hAnsi="宋体"/>
                <w:sz w:val="18"/>
                <w:szCs w:val="18"/>
                <w:highlight w:val="none"/>
              </w:rPr>
              <w:t>各级</w:t>
            </w:r>
            <w:r>
              <w:rPr>
                <w:rFonts w:hint="eastAsia" w:ascii="宋体" w:hAnsi="宋体"/>
                <w:sz w:val="18"/>
                <w:szCs w:val="18"/>
                <w:highlight w:val="none"/>
                <w:lang w:val="en-US" w:eastAsia="zh-CN"/>
              </w:rPr>
              <w:t>专家</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p>
        </w:tc>
        <w:tc>
          <w:tcPr>
            <w:tcW w:w="2694"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成果与影响力</w:t>
            </w:r>
          </w:p>
        </w:tc>
        <w:tc>
          <w:tcPr>
            <w:tcW w:w="576"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5</w:t>
            </w:r>
          </w:p>
        </w:tc>
        <w:tc>
          <w:tcPr>
            <w:tcW w:w="851"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4</w:t>
            </w:r>
          </w:p>
        </w:tc>
        <w:tc>
          <w:tcPr>
            <w:tcW w:w="709"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3</w:t>
            </w:r>
          </w:p>
        </w:tc>
        <w:tc>
          <w:tcPr>
            <w:tcW w:w="415" w:type="dxa"/>
            <w:vMerge w:val="continue"/>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p>
        </w:tc>
        <w:tc>
          <w:tcPr>
            <w:tcW w:w="709"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972" w:type="dxa"/>
            <w:tcBorders>
              <w:top w:val="single" w:color="auto" w:sz="4" w:space="0"/>
              <w:left w:val="single" w:color="auto" w:sz="4" w:space="0"/>
              <w:right w:val="single" w:color="auto" w:sz="4" w:space="0"/>
            </w:tcBorders>
            <w:vAlign w:val="center"/>
          </w:tcPr>
          <w:p>
            <w:pPr>
              <w:autoSpaceDE w:val="0"/>
              <w:autoSpaceDN w:val="0"/>
              <w:spacing w:line="280" w:lineRule="exact"/>
              <w:jc w:val="center"/>
              <w:rPr>
                <w:rFonts w:ascii="宋体" w:hAnsi="宋体"/>
                <w:kern w:val="0"/>
                <w:sz w:val="18"/>
                <w:szCs w:val="18"/>
                <w:highlight w:val="none"/>
              </w:rPr>
            </w:pPr>
            <w:r>
              <w:rPr>
                <w:rFonts w:hint="eastAsia" w:ascii="宋体" w:hAnsi="宋体" w:cs="宋体"/>
                <w:kern w:val="0"/>
                <w:sz w:val="18"/>
                <w:szCs w:val="18"/>
                <w:highlight w:val="none"/>
                <w:lang w:val="en-US" w:eastAsia="zh-CN"/>
              </w:rPr>
              <w:t>工作</w:t>
            </w:r>
            <w:r>
              <w:rPr>
                <w:rFonts w:hint="eastAsia" w:ascii="宋体" w:hAnsi="宋体" w:cs="宋体"/>
                <w:kern w:val="0"/>
                <w:sz w:val="18"/>
                <w:szCs w:val="18"/>
                <w:highlight w:val="none"/>
              </w:rPr>
              <w:t>效果</w:t>
            </w: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sz w:val="18"/>
                <w:szCs w:val="18"/>
                <w:highlight w:val="none"/>
              </w:rPr>
              <w:t>有效</w:t>
            </w:r>
            <w:r>
              <w:rPr>
                <w:rFonts w:ascii="宋体" w:hAnsi="宋体"/>
                <w:sz w:val="18"/>
                <w:szCs w:val="18"/>
                <w:highlight w:val="none"/>
              </w:rPr>
              <w:t>提升</w:t>
            </w:r>
            <w:r>
              <w:rPr>
                <w:rFonts w:hint="eastAsia" w:ascii="宋体" w:hAnsi="宋体"/>
                <w:sz w:val="18"/>
                <w:szCs w:val="18"/>
                <w:highlight w:val="none"/>
                <w:lang w:val="en-US" w:eastAsia="zh-CN"/>
              </w:rPr>
              <w:t>员工EHS</w:t>
            </w:r>
            <w:r>
              <w:rPr>
                <w:rFonts w:hint="eastAsia" w:ascii="宋体" w:hAnsi="宋体"/>
                <w:sz w:val="18"/>
                <w:szCs w:val="18"/>
                <w:highlight w:val="none"/>
              </w:rPr>
              <w:t>能力</w:t>
            </w:r>
            <w:r>
              <w:rPr>
                <w:rFonts w:hint="eastAsia" w:ascii="宋体" w:hAnsi="宋体"/>
                <w:sz w:val="18"/>
                <w:szCs w:val="18"/>
                <w:highlight w:val="none"/>
                <w:lang w:val="en-US" w:eastAsia="zh-CN"/>
              </w:rPr>
              <w:t>水平，满足本岗位需求</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w:t>
            </w:r>
          </w:p>
        </w:tc>
        <w:tc>
          <w:tcPr>
            <w:tcW w:w="2694" w:type="dxa"/>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lang w:val="en-US" w:eastAsia="zh-CN"/>
              </w:rPr>
              <w:t>员工</w:t>
            </w:r>
            <w:r>
              <w:rPr>
                <w:rFonts w:hint="eastAsia" w:ascii="宋体" w:hAnsi="宋体" w:cs="宋体"/>
                <w:sz w:val="18"/>
                <w:szCs w:val="18"/>
                <w:highlight w:val="none"/>
              </w:rPr>
              <w:t>知识</w:t>
            </w:r>
            <w:r>
              <w:rPr>
                <w:rFonts w:ascii="宋体" w:hAnsi="宋体" w:cs="宋体"/>
                <w:sz w:val="18"/>
                <w:szCs w:val="18"/>
                <w:highlight w:val="none"/>
              </w:rPr>
              <w:t>技能掌握</w:t>
            </w:r>
            <w:r>
              <w:rPr>
                <w:rFonts w:hint="eastAsia" w:ascii="宋体" w:hAnsi="宋体" w:cs="宋体"/>
                <w:sz w:val="18"/>
                <w:szCs w:val="18"/>
                <w:highlight w:val="none"/>
              </w:rPr>
              <w:t>情况</w:t>
            </w:r>
          </w:p>
        </w:tc>
        <w:tc>
          <w:tcPr>
            <w:tcW w:w="576"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w:t>
            </w:r>
            <w:r>
              <w:rPr>
                <w:rFonts w:hint="eastAsia" w:ascii="宋体" w:hAnsi="宋体" w:cs="宋体"/>
                <w:sz w:val="18"/>
                <w:szCs w:val="18"/>
                <w:highlight w:val="none"/>
              </w:rPr>
              <w:t>0</w:t>
            </w:r>
          </w:p>
        </w:tc>
        <w:tc>
          <w:tcPr>
            <w:tcW w:w="851"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tcBorders>
              <w:top w:val="single" w:color="auto" w:sz="4" w:space="0"/>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r>
              <w:rPr>
                <w:rFonts w:ascii="宋体" w:hAnsi="宋体" w:cs="宋体"/>
                <w:sz w:val="18"/>
                <w:szCs w:val="18"/>
                <w:highlight w:val="none"/>
              </w:rPr>
              <w:t>4</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cs="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trPr>
        <w:tc>
          <w:tcPr>
            <w:tcW w:w="972"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总评</w:t>
            </w:r>
          </w:p>
        </w:tc>
        <w:tc>
          <w:tcPr>
            <w:tcW w:w="127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sz w:val="18"/>
                <w:szCs w:val="18"/>
                <w:highlight w:val="none"/>
              </w:rPr>
              <w:t>等第</w:t>
            </w:r>
          </w:p>
        </w:tc>
        <w:tc>
          <w:tcPr>
            <w:tcW w:w="4527"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c>
          <w:tcPr>
            <w:tcW w:w="315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sz w:val="18"/>
                <w:szCs w:val="18"/>
                <w:highlight w:val="none"/>
              </w:rPr>
              <w:t>总分</w:t>
            </w:r>
          </w:p>
        </w:tc>
        <w:tc>
          <w:tcPr>
            <w:tcW w:w="3260"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972" w:type="dxa"/>
            <w:vMerge w:val="continue"/>
            <w:tcBorders>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p>
        </w:tc>
        <w:tc>
          <w:tcPr>
            <w:tcW w:w="127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sz w:val="18"/>
                <w:szCs w:val="18"/>
                <w:highlight w:val="none"/>
              </w:rPr>
              <w:t>评语</w:t>
            </w:r>
          </w:p>
        </w:tc>
        <w:tc>
          <w:tcPr>
            <w:tcW w:w="10939" w:type="dxa"/>
            <w:gridSpan w:val="11"/>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r>
    </w:tbl>
    <w:p>
      <w:pPr>
        <w:pStyle w:val="60"/>
        <w:ind w:firstLine="210" w:firstLineChars="100"/>
        <w:jc w:val="center"/>
        <w:rPr>
          <w:rFonts w:hint="eastAsia"/>
          <w:highlight w:val="none"/>
          <w:u w:val="single"/>
        </w:rPr>
        <w:sectPr>
          <w:pgSz w:w="16838" w:h="11906" w:orient="landscape"/>
          <w:pgMar w:top="1134" w:right="1134" w:bottom="1134" w:left="1928" w:header="567" w:footer="1134" w:gutter="284"/>
          <w:cols w:space="425" w:num="1"/>
          <w:formProt w:val="0"/>
          <w:docGrid w:type="lines" w:linePitch="312" w:charSpace="0"/>
        </w:sectPr>
      </w:pPr>
      <w:r>
        <w:rPr>
          <w:rFonts w:hint="eastAsia"/>
          <w:highlight w:val="none"/>
        </w:rPr>
        <w:t>评价</w:t>
      </w:r>
      <w:r>
        <w:rPr>
          <w:highlight w:val="none"/>
        </w:rPr>
        <w:t>人员</w:t>
      </w:r>
      <w:r>
        <w:rPr>
          <w:rFonts w:hint="eastAsia"/>
          <w:highlight w:val="none"/>
        </w:rPr>
        <w:t xml:space="preserve">姓名 </w:t>
      </w:r>
      <w:r>
        <w:rPr>
          <w:rFonts w:hint="eastAsia"/>
          <w:highlight w:val="none"/>
          <w:u w:val="single"/>
        </w:rPr>
        <w:t xml:space="preserve">           </w:t>
      </w:r>
      <w:r>
        <w:rPr>
          <w:rFonts w:hint="eastAsia"/>
          <w:highlight w:val="none"/>
        </w:rPr>
        <w:t xml:space="preserve"> 评价</w:t>
      </w:r>
      <w:r>
        <w:rPr>
          <w:highlight w:val="none"/>
        </w:rPr>
        <w:t>主体类型</w:t>
      </w:r>
      <w:r>
        <w:rPr>
          <w:rFonts w:hint="eastAsia"/>
          <w:highlight w:val="none"/>
          <w:u w:val="single"/>
        </w:rPr>
        <w:t xml:space="preserve">            </w:t>
      </w:r>
      <w:r>
        <w:rPr>
          <w:rFonts w:hint="eastAsia"/>
          <w:highlight w:val="none"/>
        </w:rPr>
        <w:t xml:space="preserve">  评价</w:t>
      </w:r>
      <w:r>
        <w:rPr>
          <w:highlight w:val="none"/>
        </w:rPr>
        <w:t>时间</w:t>
      </w:r>
      <w:r>
        <w:rPr>
          <w:rFonts w:hint="eastAsia"/>
          <w:highlight w:val="none"/>
          <w:u w:val="single"/>
        </w:rPr>
        <w:t xml:space="preserve">               </w:t>
      </w:r>
    </w:p>
    <w:p>
      <w:pPr>
        <w:pStyle w:val="80"/>
        <w:spacing w:before="0" w:afterLines="0"/>
        <w:rPr>
          <w:rFonts w:hint="eastAsia" w:ascii="宋体" w:hAnsi="Times New Roman" w:eastAsia="宋体" w:cs="Times New Roman"/>
          <w:sz w:val="21"/>
          <w:highlight w:val="none"/>
          <w:lang w:val="en-US" w:eastAsia="zh-CN" w:bidi="ar-SA"/>
        </w:rPr>
      </w:pPr>
      <w:bookmarkStart w:id="124" w:name="_Toc31961"/>
      <w:r>
        <w:rPr>
          <w:rFonts w:hint="eastAsia" w:ascii="宋体" w:hAnsi="Times New Roman" w:eastAsia="宋体" w:cs="Times New Roman"/>
          <w:sz w:val="21"/>
          <w:highlight w:val="none"/>
          <w:lang w:val="en-US" w:eastAsia="zh-CN" w:bidi="ar-SA"/>
        </w:rPr>
        <w:br w:type="textWrapping"/>
      </w:r>
      <w:r>
        <w:rPr>
          <w:rFonts w:hint="eastAsia" w:ascii="宋体" w:hAnsi="Times New Roman" w:eastAsia="宋体" w:cs="Times New Roman"/>
          <w:sz w:val="21"/>
          <w:highlight w:val="none"/>
          <w:lang w:val="en-US" w:eastAsia="zh-CN" w:bidi="ar-SA"/>
        </w:rPr>
        <w:t>（资料性）</w:t>
      </w:r>
      <w:r>
        <w:rPr>
          <w:rFonts w:hint="eastAsia" w:ascii="宋体" w:hAnsi="Times New Roman" w:eastAsia="宋体" w:cs="Times New Roman"/>
          <w:sz w:val="21"/>
          <w:highlight w:val="none"/>
          <w:lang w:val="en-US" w:eastAsia="zh-CN" w:bidi="ar-SA"/>
        </w:rPr>
        <w:br w:type="textWrapping"/>
      </w:r>
      <w:r>
        <w:rPr>
          <w:rFonts w:hint="eastAsia" w:ascii="宋体" w:eastAsia="宋体" w:cs="Times New Roman"/>
          <w:sz w:val="21"/>
          <w:highlight w:val="none"/>
          <w:lang w:val="en-US" w:eastAsia="zh-CN" w:bidi="ar-SA"/>
        </w:rPr>
        <w:t>EHS主管</w:t>
      </w:r>
      <w:r>
        <w:rPr>
          <w:rFonts w:hint="eastAsia" w:ascii="宋体" w:hAnsi="Times New Roman" w:eastAsia="宋体" w:cs="Times New Roman"/>
          <w:sz w:val="21"/>
          <w:highlight w:val="none"/>
          <w:lang w:val="en-US" w:eastAsia="zh-CN" w:bidi="ar-SA"/>
        </w:rPr>
        <w:t>能力评价表</w:t>
      </w:r>
      <w:bookmarkEnd w:id="124"/>
    </w:p>
    <w:p>
      <w:pPr>
        <w:pStyle w:val="81"/>
        <w:numPr>
          <w:ilvl w:val="1"/>
          <w:numId w:val="0"/>
        </w:numPr>
        <w:spacing w:beforeLines="0" w:afterLines="0"/>
        <w:ind w:left="0" w:leftChars="0" w:firstLine="0" w:firstLineChars="0"/>
        <w:rPr>
          <w:highlight w:val="none"/>
        </w:rPr>
      </w:pPr>
      <w:r>
        <w:rPr>
          <w:rFonts w:hint="eastAsia" w:ascii="黑体" w:hAnsi="Times New Roman" w:eastAsia="黑体" w:cs="Times New Roman"/>
          <w:kern w:val="21"/>
          <w:sz w:val="21"/>
          <w:highlight w:val="none"/>
          <w:lang w:val="en-US" w:eastAsia="zh-CN" w:bidi="ar-SA"/>
        </w:rPr>
        <w:t>表</w:t>
      </w:r>
      <w:r>
        <w:rPr>
          <w:rFonts w:hint="eastAsia" w:cs="Times New Roman"/>
          <w:kern w:val="21"/>
          <w:sz w:val="21"/>
          <w:highlight w:val="none"/>
          <w:lang w:val="en-US" w:eastAsia="zh-CN" w:bidi="ar-SA"/>
        </w:rPr>
        <w:t>C</w:t>
      </w:r>
      <w:r>
        <w:rPr>
          <w:rFonts w:hint="eastAsia" w:ascii="黑体" w:hAnsi="Times New Roman" w:eastAsia="黑体" w:cs="Times New Roman"/>
          <w:kern w:val="21"/>
          <w:sz w:val="21"/>
          <w:highlight w:val="none"/>
          <w:lang w:val="en-US" w:eastAsia="zh-CN" w:bidi="ar-SA"/>
        </w:rPr>
        <w:t>.1</w:t>
      </w:r>
      <w:r>
        <w:rPr>
          <w:rFonts w:hint="eastAsia" w:cs="Times New Roman"/>
          <w:kern w:val="21"/>
          <w:sz w:val="21"/>
          <w:highlight w:val="none"/>
          <w:lang w:val="en-US" w:eastAsia="zh-CN" w:bidi="ar-SA"/>
        </w:rPr>
        <w:t xml:space="preserve"> </w:t>
      </w:r>
      <w:r>
        <w:rPr>
          <w:rFonts w:hint="eastAsia"/>
          <w:highlight w:val="none"/>
          <w:lang w:eastAsia="zh-CN"/>
        </w:rPr>
        <w:t>EHS</w:t>
      </w:r>
      <w:r>
        <w:rPr>
          <w:rFonts w:hint="eastAsia"/>
          <w:highlight w:val="none"/>
          <w:lang w:val="en-US" w:eastAsia="zh-CN"/>
        </w:rPr>
        <w:t>主管</w:t>
      </w:r>
      <w:r>
        <w:rPr>
          <w:rFonts w:hint="eastAsia"/>
          <w:highlight w:val="none"/>
        </w:rPr>
        <w:t>能力评价表</w:t>
      </w:r>
    </w:p>
    <w:tbl>
      <w:tblPr>
        <w:tblStyle w:val="29"/>
        <w:tblW w:w="13185"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729"/>
        <w:gridCol w:w="545"/>
        <w:gridCol w:w="865"/>
        <w:gridCol w:w="2703"/>
        <w:gridCol w:w="539"/>
        <w:gridCol w:w="420"/>
        <w:gridCol w:w="458"/>
        <w:gridCol w:w="2694"/>
        <w:gridCol w:w="576"/>
        <w:gridCol w:w="851"/>
        <w:gridCol w:w="709"/>
        <w:gridCol w:w="415"/>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lang w:eastAsia="zh-CN"/>
              </w:rPr>
              <w:t>EHS</w:t>
            </w:r>
            <w:r>
              <w:rPr>
                <w:rFonts w:hint="eastAsia" w:ascii="宋体" w:hAnsi="宋体" w:cs="宋体"/>
                <w:sz w:val="18"/>
                <w:szCs w:val="18"/>
                <w:highlight w:val="none"/>
                <w:lang w:val="en-US" w:eastAsia="zh-CN"/>
              </w:rPr>
              <w:t>主管</w:t>
            </w:r>
            <w:r>
              <w:rPr>
                <w:rFonts w:hint="eastAsia" w:ascii="宋体" w:hAnsi="宋体" w:cs="宋体"/>
                <w:sz w:val="18"/>
                <w:szCs w:val="18"/>
                <w:highlight w:val="none"/>
              </w:rPr>
              <w:t>姓名</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c>
          <w:tcPr>
            <w:tcW w:w="270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主要工作方向</w:t>
            </w:r>
          </w:p>
        </w:tc>
        <w:tc>
          <w:tcPr>
            <w:tcW w:w="7371"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972" w:type="dxa"/>
            <w:vMerge w:val="restart"/>
            <w:tcBorders>
              <w:top w:val="nil"/>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评估项目</w:t>
            </w:r>
          </w:p>
        </w:tc>
        <w:tc>
          <w:tcPr>
            <w:tcW w:w="4842" w:type="dxa"/>
            <w:gridSpan w:val="4"/>
            <w:vMerge w:val="restart"/>
            <w:tcBorders>
              <w:top w:val="nil"/>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评价内容</w:t>
            </w:r>
          </w:p>
        </w:tc>
        <w:tc>
          <w:tcPr>
            <w:tcW w:w="1417" w:type="dxa"/>
            <w:gridSpan w:val="3"/>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评价主体</w:t>
            </w:r>
          </w:p>
        </w:tc>
        <w:tc>
          <w:tcPr>
            <w:tcW w:w="2694"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评价依据</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评分等级</w:t>
            </w:r>
          </w:p>
        </w:tc>
        <w:tc>
          <w:tcPr>
            <w:tcW w:w="709" w:type="dxa"/>
            <w:tcBorders>
              <w:top w:val="nil"/>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trPr>
        <w:tc>
          <w:tcPr>
            <w:tcW w:w="972" w:type="dxa"/>
            <w:vMerge w:val="continue"/>
            <w:tcBorders>
              <w:left w:val="single" w:color="auto" w:sz="4" w:space="0"/>
              <w:right w:val="single" w:color="auto" w:sz="4" w:space="0"/>
            </w:tcBorders>
            <w:vAlign w:val="center"/>
          </w:tcPr>
          <w:p>
            <w:pPr>
              <w:spacing w:line="280" w:lineRule="exact"/>
              <w:jc w:val="center"/>
              <w:rPr>
                <w:rFonts w:ascii="宋体" w:hAnsi="宋体"/>
                <w:sz w:val="18"/>
                <w:szCs w:val="18"/>
                <w:highlight w:val="none"/>
              </w:rPr>
            </w:pPr>
          </w:p>
        </w:tc>
        <w:tc>
          <w:tcPr>
            <w:tcW w:w="4842" w:type="dxa"/>
            <w:gridSpan w:val="4"/>
            <w:vMerge w:val="continue"/>
            <w:tcBorders>
              <w:left w:val="single" w:color="auto" w:sz="4" w:space="0"/>
              <w:right w:val="single" w:color="auto" w:sz="4" w:space="0"/>
            </w:tcBorders>
            <w:vAlign w:val="center"/>
          </w:tcPr>
          <w:p>
            <w:pPr>
              <w:spacing w:line="280" w:lineRule="exact"/>
              <w:jc w:val="center"/>
              <w:rPr>
                <w:rFonts w:ascii="宋体" w:hAnsi="宋体"/>
                <w:sz w:val="18"/>
                <w:szCs w:val="18"/>
                <w:highlight w:val="none"/>
              </w:rPr>
            </w:pPr>
          </w:p>
        </w:tc>
        <w:tc>
          <w:tcPr>
            <w:tcW w:w="539" w:type="dxa"/>
            <w:tcBorders>
              <w:left w:val="single" w:color="auto" w:sz="4" w:space="0"/>
              <w:right w:val="single" w:color="auto" w:sz="4" w:space="0"/>
            </w:tcBorders>
            <w:vAlign w:val="center"/>
          </w:tcPr>
          <w:p>
            <w:pPr>
              <w:spacing w:line="280" w:lineRule="exact"/>
              <w:jc w:val="center"/>
              <w:rPr>
                <w:rFonts w:hint="eastAsia" w:ascii="宋体" w:hAnsi="宋体" w:eastAsia="宋体" w:cs="宋体"/>
                <w:sz w:val="18"/>
                <w:szCs w:val="18"/>
                <w:highlight w:val="none"/>
                <w:lang w:eastAsia="zh-CN"/>
              </w:rPr>
            </w:pPr>
            <w:r>
              <w:rPr>
                <w:rFonts w:hint="eastAsia" w:ascii="宋体" w:hAnsi="宋体" w:cs="宋体"/>
                <w:sz w:val="18"/>
                <w:szCs w:val="18"/>
                <w:highlight w:val="none"/>
                <w:lang w:eastAsia="zh-CN"/>
              </w:rPr>
              <w:t>企业</w:t>
            </w:r>
          </w:p>
        </w:tc>
        <w:tc>
          <w:tcPr>
            <w:tcW w:w="420" w:type="dxa"/>
            <w:tcBorders>
              <w:left w:val="single" w:color="auto" w:sz="4" w:space="0"/>
              <w:right w:val="single" w:color="auto" w:sz="4" w:space="0"/>
            </w:tcBorders>
            <w:vAlign w:val="center"/>
          </w:tcPr>
          <w:p>
            <w:pPr>
              <w:spacing w:line="280" w:lineRule="exact"/>
              <w:jc w:val="center"/>
              <w:rPr>
                <w:rFonts w:hint="eastAsia"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政府</w:t>
            </w:r>
          </w:p>
        </w:tc>
        <w:tc>
          <w:tcPr>
            <w:tcW w:w="458" w:type="dxa"/>
            <w:tcBorders>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lang w:val="en-US" w:eastAsia="zh-CN"/>
              </w:rPr>
              <w:t>第三方</w:t>
            </w:r>
          </w:p>
        </w:tc>
        <w:tc>
          <w:tcPr>
            <w:tcW w:w="2694" w:type="dxa"/>
            <w:vMerge w:val="continue"/>
            <w:tcBorders>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p>
        </w:tc>
        <w:tc>
          <w:tcPr>
            <w:tcW w:w="576"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A</w:t>
            </w:r>
          </w:p>
        </w:tc>
        <w:tc>
          <w:tcPr>
            <w:tcW w:w="851"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B</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C</w:t>
            </w:r>
          </w:p>
        </w:tc>
        <w:tc>
          <w:tcPr>
            <w:tcW w:w="415"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D</w:t>
            </w:r>
          </w:p>
        </w:tc>
        <w:tc>
          <w:tcPr>
            <w:tcW w:w="709" w:type="dxa"/>
            <w:tcBorders>
              <w:left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972" w:type="dxa"/>
            <w:tcBorders>
              <w:top w:val="single" w:color="auto" w:sz="4" w:space="0"/>
              <w:left w:val="single" w:color="auto" w:sz="4" w:space="0"/>
              <w:right w:val="single" w:color="auto" w:sz="4" w:space="0"/>
            </w:tcBorders>
            <w:shd w:val="clear" w:color="auto" w:fill="auto"/>
            <w:vAlign w:val="center"/>
          </w:tcPr>
          <w:p>
            <w:pPr>
              <w:autoSpaceDE w:val="0"/>
              <w:autoSpaceDN w:val="0"/>
              <w:spacing w:line="280" w:lineRule="exact"/>
              <w:jc w:val="center"/>
              <w:rPr>
                <w:rFonts w:ascii="宋体" w:hAnsi="宋体"/>
                <w:kern w:val="0"/>
                <w:sz w:val="18"/>
                <w:szCs w:val="18"/>
                <w:highlight w:val="none"/>
              </w:rPr>
            </w:pPr>
            <w:r>
              <w:rPr>
                <w:rFonts w:hint="eastAsia" w:ascii="宋体" w:hAnsi="宋体" w:cs="宋体"/>
                <w:kern w:val="0"/>
                <w:sz w:val="18"/>
                <w:szCs w:val="18"/>
                <w:highlight w:val="none"/>
              </w:rPr>
              <w:t>职业素养</w:t>
            </w: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sz w:val="18"/>
                <w:szCs w:val="18"/>
                <w:highlight w:val="none"/>
              </w:rPr>
              <w:t>爱岗敬业，</w:t>
            </w:r>
            <w:r>
              <w:rPr>
                <w:rFonts w:hint="eastAsia" w:ascii="宋体" w:hAnsi="宋体"/>
                <w:sz w:val="18"/>
                <w:szCs w:val="18"/>
                <w:highlight w:val="none"/>
                <w:lang w:eastAsia="zh-CN"/>
              </w:rPr>
              <w:t>品德高尚</w:t>
            </w:r>
            <w:r>
              <w:rPr>
                <w:rFonts w:hint="eastAsia" w:ascii="宋体" w:hAnsi="宋体"/>
                <w:sz w:val="18"/>
                <w:szCs w:val="18"/>
                <w:highlight w:val="none"/>
              </w:rPr>
              <w:t>，善于沟通引导，积极参与</w:t>
            </w:r>
            <w:r>
              <w:rPr>
                <w:rFonts w:hint="eastAsia" w:ascii="宋体" w:hAnsi="宋体"/>
                <w:sz w:val="18"/>
                <w:szCs w:val="18"/>
                <w:highlight w:val="none"/>
                <w:lang w:eastAsia="zh-CN"/>
              </w:rPr>
              <w:t>EHS</w:t>
            </w:r>
            <w:r>
              <w:rPr>
                <w:rFonts w:ascii="宋体" w:hAnsi="宋体"/>
                <w:sz w:val="18"/>
                <w:szCs w:val="18"/>
                <w:highlight w:val="none"/>
              </w:rPr>
              <w:t>项目</w:t>
            </w:r>
            <w:r>
              <w:rPr>
                <w:rFonts w:hint="eastAsia" w:ascii="宋体" w:hAnsi="宋体"/>
                <w:sz w:val="18"/>
                <w:szCs w:val="18"/>
                <w:highlight w:val="none"/>
              </w:rPr>
              <w:t>，无负面清单规定事项</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w:t>
            </w:r>
          </w:p>
        </w:tc>
        <w:tc>
          <w:tcPr>
            <w:tcW w:w="2694" w:type="dxa"/>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日常</w:t>
            </w:r>
            <w:r>
              <w:rPr>
                <w:rFonts w:ascii="宋体" w:hAnsi="宋体" w:cs="宋体"/>
                <w:sz w:val="18"/>
                <w:szCs w:val="18"/>
                <w:highlight w:val="none"/>
              </w:rPr>
              <w:t>表现与</w:t>
            </w:r>
            <w:r>
              <w:rPr>
                <w:rFonts w:hint="eastAsia" w:ascii="宋体" w:hAnsi="宋体" w:cs="宋体"/>
                <w:sz w:val="18"/>
                <w:szCs w:val="18"/>
                <w:highlight w:val="none"/>
              </w:rPr>
              <w:t>满意度情况</w:t>
            </w:r>
          </w:p>
        </w:tc>
        <w:tc>
          <w:tcPr>
            <w:tcW w:w="576"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10</w:t>
            </w:r>
          </w:p>
        </w:tc>
        <w:tc>
          <w:tcPr>
            <w:tcW w:w="851"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tcBorders>
              <w:top w:val="single" w:color="auto" w:sz="4" w:space="0"/>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r>
              <w:rPr>
                <w:rFonts w:ascii="宋体" w:hAnsi="宋体" w:cs="宋体"/>
                <w:sz w:val="18"/>
                <w:szCs w:val="18"/>
                <w:highlight w:val="none"/>
              </w:rPr>
              <w:t>4</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972" w:type="dxa"/>
            <w:vMerge w:val="restart"/>
            <w:tcBorders>
              <w:left w:val="single" w:color="auto" w:sz="4" w:space="0"/>
              <w:right w:val="single" w:color="auto" w:sz="4" w:space="0"/>
            </w:tcBorders>
            <w:shd w:val="clear" w:color="auto" w:fill="auto"/>
            <w:vAlign w:val="center"/>
          </w:tcPr>
          <w:p>
            <w:pPr>
              <w:autoSpaceDE w:val="0"/>
              <w:autoSpaceDN w:val="0"/>
              <w:spacing w:line="280" w:lineRule="exact"/>
              <w:jc w:val="center"/>
              <w:rPr>
                <w:rFonts w:ascii="宋体" w:hAnsi="宋体"/>
                <w:kern w:val="0"/>
                <w:sz w:val="18"/>
                <w:szCs w:val="18"/>
                <w:highlight w:val="none"/>
              </w:rPr>
            </w:pPr>
            <w:r>
              <w:rPr>
                <w:rFonts w:hint="eastAsia" w:ascii="宋体" w:hAnsi="宋体" w:cs="宋体"/>
                <w:kern w:val="0"/>
                <w:sz w:val="18"/>
                <w:szCs w:val="18"/>
                <w:highlight w:val="none"/>
              </w:rPr>
              <w:t>职业知识与</w:t>
            </w:r>
          </w:p>
          <w:p>
            <w:pPr>
              <w:autoSpaceDE w:val="0"/>
              <w:autoSpaceDN w:val="0"/>
              <w:spacing w:line="280" w:lineRule="exact"/>
              <w:jc w:val="center"/>
              <w:rPr>
                <w:rFonts w:ascii="宋体" w:hAnsi="宋体" w:cs="宋体"/>
                <w:kern w:val="0"/>
                <w:sz w:val="18"/>
                <w:szCs w:val="18"/>
                <w:highlight w:val="none"/>
              </w:rPr>
            </w:pPr>
            <w:r>
              <w:rPr>
                <w:rFonts w:hint="eastAsia" w:ascii="宋体" w:hAnsi="宋体" w:cs="宋体"/>
                <w:kern w:val="0"/>
                <w:sz w:val="18"/>
                <w:szCs w:val="18"/>
                <w:highlight w:val="none"/>
              </w:rPr>
              <w:t>职业技能</w:t>
            </w: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宋体" w:hAnsi="宋体"/>
                <w:sz w:val="18"/>
                <w:szCs w:val="18"/>
                <w:highlight w:val="none"/>
                <w:lang w:val="en-US"/>
              </w:rPr>
            </w:pPr>
            <w:r>
              <w:rPr>
                <w:rFonts w:hint="eastAsia" w:ascii="宋体" w:hAnsi="宋体"/>
                <w:sz w:val="18"/>
                <w:szCs w:val="18"/>
                <w:highlight w:val="none"/>
                <w:lang w:val="en-US" w:eastAsia="zh-CN"/>
              </w:rPr>
              <w:t>具备良好的EHS相关</w:t>
            </w:r>
            <w:r>
              <w:rPr>
                <w:rFonts w:hint="eastAsia" w:ascii="宋体" w:hAnsi="宋体"/>
                <w:sz w:val="18"/>
                <w:szCs w:val="18"/>
                <w:highlight w:val="none"/>
              </w:rPr>
              <w:t>实践经验，具备</w:t>
            </w:r>
            <w:r>
              <w:rPr>
                <w:rFonts w:hint="eastAsia" w:ascii="宋体" w:hAnsi="宋体"/>
                <w:sz w:val="18"/>
                <w:szCs w:val="18"/>
                <w:highlight w:val="none"/>
                <w:lang w:eastAsia="zh-CN"/>
              </w:rPr>
              <w:t>EHS</w:t>
            </w:r>
            <w:r>
              <w:rPr>
                <w:rFonts w:hint="eastAsia" w:ascii="宋体" w:hAnsi="宋体"/>
                <w:sz w:val="18"/>
                <w:szCs w:val="18"/>
                <w:highlight w:val="none"/>
              </w:rPr>
              <w:t>专业</w:t>
            </w:r>
            <w:r>
              <w:rPr>
                <w:rFonts w:hint="eastAsia" w:ascii="宋体" w:hAnsi="宋体"/>
                <w:sz w:val="18"/>
                <w:szCs w:val="18"/>
                <w:highlight w:val="none"/>
                <w:lang w:val="en-US" w:eastAsia="zh-CN"/>
              </w:rPr>
              <w:t>知识</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w:t>
            </w:r>
          </w:p>
        </w:tc>
        <w:tc>
          <w:tcPr>
            <w:tcW w:w="2694" w:type="dxa"/>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lang w:val="en-US" w:eastAsia="zh-CN"/>
              </w:rPr>
              <w:t>知识储备与应用</w:t>
            </w:r>
            <w:r>
              <w:rPr>
                <w:rFonts w:hint="eastAsia" w:ascii="宋体" w:hAnsi="宋体" w:cs="宋体"/>
                <w:sz w:val="18"/>
                <w:szCs w:val="18"/>
                <w:highlight w:val="none"/>
              </w:rPr>
              <w:t>情况</w:t>
            </w:r>
          </w:p>
        </w:tc>
        <w:tc>
          <w:tcPr>
            <w:tcW w:w="576"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10</w:t>
            </w:r>
          </w:p>
        </w:tc>
        <w:tc>
          <w:tcPr>
            <w:tcW w:w="851"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vMerge w:val="restart"/>
            <w:tcBorders>
              <w:top w:val="single" w:color="auto" w:sz="4" w:space="0"/>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r>
              <w:rPr>
                <w:rFonts w:ascii="宋体" w:hAnsi="宋体" w:cs="宋体"/>
                <w:sz w:val="18"/>
                <w:szCs w:val="18"/>
                <w:highlight w:val="none"/>
              </w:rPr>
              <w:t>4</w:t>
            </w:r>
            <w:r>
              <w:rPr>
                <w:rFonts w:hint="eastAsia" w:ascii="宋体" w:hAnsi="宋体" w:cs="宋体"/>
                <w:sz w:val="18"/>
                <w:szCs w:val="18"/>
                <w:highlight w:val="none"/>
              </w:rPr>
              <w:t>及以下</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 w:hRule="atLeast"/>
        </w:trPr>
        <w:tc>
          <w:tcPr>
            <w:tcW w:w="972" w:type="dxa"/>
            <w:vMerge w:val="continue"/>
            <w:tcBorders>
              <w:left w:val="single" w:color="auto" w:sz="4" w:space="0"/>
              <w:right w:val="single" w:color="auto" w:sz="4" w:space="0"/>
            </w:tcBorders>
            <w:shd w:val="clear" w:color="auto" w:fill="auto"/>
            <w:vAlign w:val="center"/>
          </w:tcPr>
          <w:p>
            <w:pPr>
              <w:autoSpaceDE w:val="0"/>
              <w:autoSpaceDN w:val="0"/>
              <w:spacing w:line="280" w:lineRule="exact"/>
              <w:jc w:val="center"/>
              <w:rPr>
                <w:rFonts w:ascii="宋体" w:hAnsi="宋体" w:cs="宋体"/>
                <w:kern w:val="0"/>
                <w:sz w:val="18"/>
                <w:szCs w:val="18"/>
                <w:highlight w:val="none"/>
              </w:rPr>
            </w:pP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sz w:val="18"/>
                <w:szCs w:val="18"/>
                <w:highlight w:val="none"/>
              </w:rPr>
              <w:t>具备</w:t>
            </w:r>
            <w:r>
              <w:rPr>
                <w:rFonts w:hint="eastAsia" w:ascii="宋体" w:hAnsi="宋体"/>
                <w:sz w:val="18"/>
                <w:szCs w:val="18"/>
                <w:highlight w:val="none"/>
                <w:lang w:val="en-US" w:eastAsia="zh-CN"/>
              </w:rPr>
              <w:t>良好的EHS岗位基础工作</w:t>
            </w:r>
            <w:r>
              <w:rPr>
                <w:rFonts w:hint="eastAsia" w:ascii="宋体" w:hAnsi="宋体"/>
                <w:sz w:val="18"/>
                <w:szCs w:val="18"/>
                <w:highlight w:val="none"/>
              </w:rPr>
              <w:t>能力和</w:t>
            </w:r>
            <w:r>
              <w:rPr>
                <w:rFonts w:hint="eastAsia" w:ascii="宋体" w:hAnsi="宋体"/>
                <w:sz w:val="18"/>
                <w:szCs w:val="18"/>
                <w:highlight w:val="none"/>
                <w:lang w:val="en-US" w:eastAsia="zh-CN"/>
              </w:rPr>
              <w:t>综合处置</w:t>
            </w:r>
            <w:r>
              <w:rPr>
                <w:rFonts w:hint="eastAsia" w:ascii="宋体" w:hAnsi="宋体"/>
                <w:sz w:val="18"/>
                <w:szCs w:val="18"/>
                <w:highlight w:val="none"/>
              </w:rPr>
              <w:t>能力</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r>
              <w:rPr>
                <w:rFonts w:hint="eastAsia" w:ascii="宋体" w:hAnsi="宋体" w:cs="宋体"/>
                <w:sz w:val="18"/>
                <w:szCs w:val="18"/>
                <w:highlight w:val="none"/>
              </w:rPr>
              <w:t>√</w:t>
            </w:r>
          </w:p>
        </w:tc>
        <w:tc>
          <w:tcPr>
            <w:tcW w:w="2694" w:type="dxa"/>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lang w:val="en-US" w:eastAsia="zh-CN"/>
              </w:rPr>
              <w:t>工作流程与问题处置</w:t>
            </w:r>
            <w:r>
              <w:rPr>
                <w:rFonts w:hint="eastAsia" w:ascii="宋体" w:hAnsi="宋体" w:cs="宋体"/>
                <w:sz w:val="18"/>
                <w:szCs w:val="18"/>
                <w:highlight w:val="none"/>
              </w:rPr>
              <w:t>情况</w:t>
            </w:r>
          </w:p>
        </w:tc>
        <w:tc>
          <w:tcPr>
            <w:tcW w:w="576"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10</w:t>
            </w:r>
          </w:p>
        </w:tc>
        <w:tc>
          <w:tcPr>
            <w:tcW w:w="851"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vMerge w:val="continue"/>
            <w:tcBorders>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972" w:type="dxa"/>
            <w:vMerge w:val="continue"/>
            <w:tcBorders>
              <w:left w:val="single" w:color="auto" w:sz="4" w:space="0"/>
              <w:right w:val="single" w:color="auto" w:sz="4" w:space="0"/>
            </w:tcBorders>
            <w:shd w:val="clear" w:color="auto" w:fill="auto"/>
            <w:vAlign w:val="center"/>
          </w:tcPr>
          <w:p>
            <w:pPr>
              <w:autoSpaceDE w:val="0"/>
              <w:autoSpaceDN w:val="0"/>
              <w:spacing w:line="280" w:lineRule="exact"/>
              <w:jc w:val="center"/>
              <w:rPr>
                <w:rFonts w:ascii="宋体" w:hAnsi="宋体" w:cs="宋体"/>
                <w:kern w:val="0"/>
                <w:sz w:val="18"/>
                <w:szCs w:val="18"/>
                <w:highlight w:val="none"/>
              </w:rPr>
            </w:pP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sz w:val="18"/>
                <w:szCs w:val="18"/>
                <w:highlight w:val="none"/>
                <w:lang w:val="en-US" w:eastAsia="zh-CN"/>
              </w:rPr>
              <w:t>主导</w:t>
            </w:r>
            <w:r>
              <w:rPr>
                <w:rFonts w:hint="eastAsia" w:ascii="宋体" w:hAnsi="宋体"/>
                <w:sz w:val="18"/>
                <w:szCs w:val="18"/>
                <w:highlight w:val="none"/>
              </w:rPr>
              <w:t>参与制定</w:t>
            </w:r>
            <w:r>
              <w:rPr>
                <w:rFonts w:hint="eastAsia" w:ascii="宋体" w:hAnsi="宋体"/>
                <w:sz w:val="18"/>
                <w:szCs w:val="18"/>
                <w:highlight w:val="none"/>
                <w:lang w:val="en-US" w:eastAsia="zh-CN"/>
              </w:rPr>
              <w:t>工作</w:t>
            </w:r>
            <w:r>
              <w:rPr>
                <w:rFonts w:hint="eastAsia" w:ascii="宋体" w:hAnsi="宋体"/>
                <w:sz w:val="18"/>
                <w:szCs w:val="18"/>
                <w:highlight w:val="none"/>
              </w:rPr>
              <w:t>方案、</w:t>
            </w:r>
            <w:r>
              <w:rPr>
                <w:rFonts w:hint="eastAsia" w:ascii="宋体" w:hAnsi="宋体"/>
                <w:sz w:val="18"/>
                <w:szCs w:val="18"/>
                <w:highlight w:val="none"/>
                <w:lang w:val="en-US" w:eastAsia="zh-CN"/>
              </w:rPr>
              <w:t>活动方案</w:t>
            </w:r>
            <w:r>
              <w:rPr>
                <w:rFonts w:hint="eastAsia" w:ascii="宋体" w:hAnsi="宋体"/>
                <w:sz w:val="18"/>
                <w:szCs w:val="18"/>
                <w:highlight w:val="none"/>
              </w:rPr>
              <w:t>，开发</w:t>
            </w:r>
            <w:r>
              <w:rPr>
                <w:rFonts w:hint="eastAsia" w:ascii="宋体" w:hAnsi="宋体"/>
                <w:sz w:val="18"/>
                <w:szCs w:val="18"/>
                <w:highlight w:val="none"/>
                <w:lang w:val="en-US" w:eastAsia="zh-CN"/>
              </w:rPr>
              <w:t>EHS培训</w:t>
            </w:r>
            <w:r>
              <w:rPr>
                <w:rFonts w:hint="eastAsia" w:ascii="宋体" w:hAnsi="宋体"/>
                <w:sz w:val="18"/>
                <w:szCs w:val="18"/>
                <w:highlight w:val="none"/>
              </w:rPr>
              <w:t>课程</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r>
              <w:rPr>
                <w:rFonts w:hint="eastAsia" w:ascii="宋体" w:hAnsi="宋体" w:cs="宋体"/>
                <w:sz w:val="18"/>
                <w:szCs w:val="18"/>
                <w:highlight w:val="none"/>
              </w:rPr>
              <w:t>√</w:t>
            </w:r>
          </w:p>
        </w:tc>
        <w:tc>
          <w:tcPr>
            <w:tcW w:w="2694" w:type="dxa"/>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lang w:val="en-US" w:eastAsia="zh-CN"/>
              </w:rPr>
              <w:t>工作</w:t>
            </w:r>
            <w:r>
              <w:rPr>
                <w:rFonts w:hint="eastAsia" w:ascii="宋体" w:hAnsi="宋体" w:cs="宋体"/>
                <w:sz w:val="18"/>
                <w:szCs w:val="18"/>
                <w:highlight w:val="none"/>
              </w:rPr>
              <w:t>方案、</w:t>
            </w:r>
            <w:r>
              <w:rPr>
                <w:rFonts w:hint="eastAsia" w:ascii="宋体" w:hAnsi="宋体" w:cs="宋体"/>
                <w:sz w:val="18"/>
                <w:szCs w:val="18"/>
                <w:highlight w:val="none"/>
                <w:lang w:val="en-US" w:eastAsia="zh-CN"/>
              </w:rPr>
              <w:t>活动方案</w:t>
            </w:r>
            <w:r>
              <w:rPr>
                <w:rFonts w:ascii="宋体" w:hAnsi="宋体" w:cs="宋体"/>
                <w:sz w:val="18"/>
                <w:szCs w:val="18"/>
                <w:highlight w:val="none"/>
              </w:rPr>
              <w:t>等开发质量</w:t>
            </w:r>
          </w:p>
        </w:tc>
        <w:tc>
          <w:tcPr>
            <w:tcW w:w="576"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10</w:t>
            </w:r>
          </w:p>
        </w:tc>
        <w:tc>
          <w:tcPr>
            <w:tcW w:w="851"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vMerge w:val="continue"/>
            <w:tcBorders>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972" w:type="dxa"/>
            <w:vMerge w:val="continue"/>
            <w:tcBorders>
              <w:left w:val="single" w:color="auto" w:sz="4" w:space="0"/>
              <w:right w:val="single" w:color="auto" w:sz="4" w:space="0"/>
            </w:tcBorders>
            <w:shd w:val="clear" w:color="auto" w:fill="auto"/>
            <w:vAlign w:val="center"/>
          </w:tcPr>
          <w:p>
            <w:pPr>
              <w:autoSpaceDE w:val="0"/>
              <w:autoSpaceDN w:val="0"/>
              <w:spacing w:line="280" w:lineRule="exact"/>
              <w:jc w:val="center"/>
              <w:rPr>
                <w:rFonts w:ascii="宋体" w:hAnsi="宋体" w:cs="宋体"/>
                <w:kern w:val="0"/>
                <w:sz w:val="18"/>
                <w:szCs w:val="18"/>
                <w:highlight w:val="none"/>
              </w:rPr>
            </w:pP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olor w:val="000000"/>
                <w:sz w:val="18"/>
                <w:szCs w:val="18"/>
                <w:highlight w:val="none"/>
              </w:rPr>
              <w:t>能做好</w:t>
            </w:r>
            <w:r>
              <w:rPr>
                <w:rFonts w:hint="eastAsia" w:ascii="宋体" w:hAnsi="宋体"/>
                <w:color w:val="000000"/>
                <w:sz w:val="18"/>
                <w:szCs w:val="18"/>
                <w:highlight w:val="none"/>
                <w:lang w:val="en-US" w:eastAsia="zh-CN"/>
              </w:rPr>
              <w:t>EHS培训</w:t>
            </w:r>
            <w:r>
              <w:rPr>
                <w:rFonts w:hint="eastAsia" w:ascii="宋体" w:hAnsi="宋体"/>
                <w:color w:val="000000"/>
                <w:sz w:val="18"/>
                <w:szCs w:val="18"/>
                <w:highlight w:val="none"/>
              </w:rPr>
              <w:t>计划、</w:t>
            </w:r>
            <w:r>
              <w:rPr>
                <w:rFonts w:hint="eastAsia" w:ascii="宋体" w:hAnsi="宋体"/>
                <w:color w:val="000000"/>
                <w:sz w:val="18"/>
                <w:szCs w:val="18"/>
                <w:highlight w:val="none"/>
                <w:lang w:val="en-US" w:eastAsia="zh-CN"/>
              </w:rPr>
              <w:t>工艺及设备设施、活动相关</w:t>
            </w:r>
            <w:r>
              <w:rPr>
                <w:rFonts w:hint="eastAsia" w:ascii="宋体" w:hAnsi="宋体"/>
                <w:color w:val="000000"/>
                <w:sz w:val="18"/>
                <w:szCs w:val="18"/>
                <w:highlight w:val="none"/>
              </w:rPr>
              <w:t>的设计</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w:t>
            </w:r>
          </w:p>
        </w:tc>
        <w:tc>
          <w:tcPr>
            <w:tcW w:w="2694" w:type="dxa"/>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计划</w:t>
            </w:r>
            <w:r>
              <w:rPr>
                <w:rFonts w:ascii="宋体" w:hAnsi="宋体" w:cs="宋体"/>
                <w:sz w:val="18"/>
                <w:szCs w:val="18"/>
                <w:highlight w:val="none"/>
              </w:rPr>
              <w:t>实施</w:t>
            </w:r>
            <w:r>
              <w:rPr>
                <w:rFonts w:hint="eastAsia" w:ascii="宋体" w:hAnsi="宋体" w:cs="宋体"/>
                <w:sz w:val="18"/>
                <w:szCs w:val="18"/>
                <w:highlight w:val="none"/>
              </w:rPr>
              <w:t>情况</w:t>
            </w:r>
          </w:p>
        </w:tc>
        <w:tc>
          <w:tcPr>
            <w:tcW w:w="576"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10</w:t>
            </w:r>
          </w:p>
        </w:tc>
        <w:tc>
          <w:tcPr>
            <w:tcW w:w="851"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vMerge w:val="continue"/>
            <w:tcBorders>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972" w:type="dxa"/>
            <w:vMerge w:val="continue"/>
            <w:tcBorders>
              <w:left w:val="single" w:color="auto" w:sz="4" w:space="0"/>
              <w:right w:val="single" w:color="auto" w:sz="4" w:space="0"/>
            </w:tcBorders>
            <w:shd w:val="clear" w:color="auto" w:fill="auto"/>
            <w:vAlign w:val="center"/>
          </w:tcPr>
          <w:p>
            <w:pPr>
              <w:autoSpaceDE w:val="0"/>
              <w:autoSpaceDN w:val="0"/>
              <w:spacing w:line="280" w:lineRule="exact"/>
              <w:jc w:val="center"/>
              <w:rPr>
                <w:rFonts w:ascii="宋体" w:hAnsi="宋体" w:cs="宋体"/>
                <w:kern w:val="0"/>
                <w:sz w:val="18"/>
                <w:szCs w:val="18"/>
                <w:highlight w:val="none"/>
              </w:rPr>
            </w:pP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sz w:val="18"/>
                <w:szCs w:val="18"/>
                <w:highlight w:val="none"/>
                <w:lang w:val="en-US" w:eastAsia="zh-CN"/>
              </w:rPr>
            </w:pPr>
            <w:r>
              <w:rPr>
                <w:rFonts w:hint="eastAsia" w:ascii="宋体" w:hAnsi="宋体"/>
                <w:color w:val="000000"/>
                <w:sz w:val="18"/>
                <w:szCs w:val="18"/>
                <w:highlight w:val="none"/>
                <w:lang w:val="en-US" w:eastAsia="zh-CN"/>
              </w:rPr>
              <w:t>沟通良好且顺畅</w:t>
            </w:r>
            <w:r>
              <w:rPr>
                <w:rFonts w:hint="eastAsia" w:ascii="宋体" w:hAnsi="宋体"/>
                <w:color w:val="000000"/>
                <w:sz w:val="18"/>
                <w:szCs w:val="18"/>
                <w:highlight w:val="none"/>
              </w:rPr>
              <w:t>，</w:t>
            </w:r>
            <w:r>
              <w:rPr>
                <w:rFonts w:hint="eastAsia" w:ascii="宋体" w:hAnsi="宋体"/>
                <w:color w:val="000000"/>
                <w:sz w:val="18"/>
                <w:szCs w:val="18"/>
                <w:highlight w:val="none"/>
                <w:lang w:val="en-US" w:eastAsia="zh-CN"/>
              </w:rPr>
              <w:t>可</w:t>
            </w:r>
            <w:r>
              <w:rPr>
                <w:rFonts w:hint="eastAsia" w:ascii="宋体" w:hAnsi="宋体"/>
                <w:color w:val="000000"/>
                <w:sz w:val="18"/>
                <w:szCs w:val="18"/>
                <w:highlight w:val="none"/>
              </w:rPr>
              <w:t>协调多方资源处理突发问题，信息化手段</w:t>
            </w:r>
            <w:r>
              <w:rPr>
                <w:rFonts w:hint="eastAsia" w:ascii="宋体" w:hAnsi="宋体"/>
                <w:color w:val="000000"/>
                <w:sz w:val="18"/>
                <w:szCs w:val="18"/>
                <w:highlight w:val="none"/>
                <w:lang w:val="en-US" w:eastAsia="zh-CN"/>
              </w:rPr>
              <w:t>较多</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w:t>
            </w:r>
          </w:p>
        </w:tc>
        <w:tc>
          <w:tcPr>
            <w:tcW w:w="2694"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lang w:val="en-US" w:eastAsia="zh-CN"/>
              </w:rPr>
              <w:t>业务</w:t>
            </w:r>
            <w:r>
              <w:rPr>
                <w:rFonts w:hint="eastAsia" w:ascii="宋体" w:hAnsi="宋体" w:cs="宋体"/>
                <w:sz w:val="18"/>
                <w:szCs w:val="18"/>
                <w:highlight w:val="none"/>
              </w:rPr>
              <w:t>实施</w:t>
            </w:r>
            <w:r>
              <w:rPr>
                <w:rFonts w:ascii="宋体" w:hAnsi="宋体" w:cs="宋体"/>
                <w:sz w:val="18"/>
                <w:szCs w:val="18"/>
                <w:highlight w:val="none"/>
              </w:rPr>
              <w:t>情况</w:t>
            </w:r>
          </w:p>
        </w:tc>
        <w:tc>
          <w:tcPr>
            <w:tcW w:w="576"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10</w:t>
            </w:r>
          </w:p>
        </w:tc>
        <w:tc>
          <w:tcPr>
            <w:tcW w:w="851"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vMerge w:val="continue"/>
            <w:tcBorders>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p>
        </w:tc>
        <w:tc>
          <w:tcPr>
            <w:tcW w:w="709"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trPr>
        <w:tc>
          <w:tcPr>
            <w:tcW w:w="972" w:type="dxa"/>
            <w:vMerge w:val="continue"/>
            <w:tcBorders>
              <w:left w:val="single" w:color="auto" w:sz="4" w:space="0"/>
              <w:right w:val="single" w:color="auto" w:sz="4" w:space="0"/>
            </w:tcBorders>
            <w:shd w:val="clear" w:color="auto" w:fill="auto"/>
            <w:vAlign w:val="center"/>
          </w:tcPr>
          <w:p>
            <w:pPr>
              <w:autoSpaceDE w:val="0"/>
              <w:autoSpaceDN w:val="0"/>
              <w:spacing w:line="280" w:lineRule="exact"/>
              <w:jc w:val="center"/>
              <w:rPr>
                <w:rFonts w:ascii="宋体" w:hAnsi="宋体" w:cs="宋体"/>
                <w:kern w:val="0"/>
                <w:sz w:val="18"/>
                <w:szCs w:val="18"/>
                <w:highlight w:val="none"/>
              </w:rPr>
            </w:pP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olor w:val="000000"/>
                <w:sz w:val="18"/>
                <w:szCs w:val="18"/>
                <w:highlight w:val="none"/>
              </w:rPr>
              <w:t>能根据</w:t>
            </w:r>
            <w:r>
              <w:rPr>
                <w:rFonts w:hint="eastAsia" w:ascii="宋体" w:hAnsi="宋体"/>
                <w:color w:val="000000"/>
                <w:sz w:val="18"/>
                <w:szCs w:val="18"/>
                <w:highlight w:val="none"/>
                <w:lang w:val="en-US" w:eastAsia="zh-CN"/>
              </w:rPr>
              <w:t>员工</w:t>
            </w:r>
            <w:r>
              <w:rPr>
                <w:rFonts w:hint="eastAsia" w:ascii="宋体" w:hAnsi="宋体"/>
                <w:color w:val="000000"/>
                <w:sz w:val="18"/>
                <w:szCs w:val="18"/>
                <w:highlight w:val="none"/>
              </w:rPr>
              <w:t>情况开展</w:t>
            </w:r>
            <w:r>
              <w:rPr>
                <w:rFonts w:hint="eastAsia" w:ascii="宋体" w:hAnsi="宋体"/>
                <w:color w:val="000000"/>
                <w:sz w:val="18"/>
                <w:szCs w:val="18"/>
                <w:highlight w:val="none"/>
                <w:lang w:val="en-US" w:eastAsia="zh-CN"/>
              </w:rPr>
              <w:t>有效的</w:t>
            </w:r>
            <w:r>
              <w:rPr>
                <w:rFonts w:hint="eastAsia" w:ascii="宋体" w:hAnsi="宋体"/>
                <w:color w:val="000000"/>
                <w:sz w:val="18"/>
                <w:szCs w:val="18"/>
                <w:highlight w:val="none"/>
              </w:rPr>
              <w:t>评价</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w:t>
            </w:r>
          </w:p>
        </w:tc>
        <w:tc>
          <w:tcPr>
            <w:tcW w:w="2694"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评价</w:t>
            </w:r>
            <w:r>
              <w:rPr>
                <w:rFonts w:ascii="宋体" w:hAnsi="宋体" w:cs="宋体"/>
                <w:sz w:val="18"/>
                <w:szCs w:val="18"/>
                <w:highlight w:val="none"/>
              </w:rPr>
              <w:t>实施情况</w:t>
            </w:r>
          </w:p>
        </w:tc>
        <w:tc>
          <w:tcPr>
            <w:tcW w:w="576"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10</w:t>
            </w:r>
          </w:p>
        </w:tc>
        <w:tc>
          <w:tcPr>
            <w:tcW w:w="851"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vMerge w:val="continue"/>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p>
        </w:tc>
        <w:tc>
          <w:tcPr>
            <w:tcW w:w="709"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 w:hRule="atLeast"/>
        </w:trPr>
        <w:tc>
          <w:tcPr>
            <w:tcW w:w="972" w:type="dxa"/>
            <w:vMerge w:val="restart"/>
            <w:tcBorders>
              <w:top w:val="single" w:color="auto" w:sz="4" w:space="0"/>
              <w:left w:val="single" w:color="auto" w:sz="4" w:space="0"/>
              <w:right w:val="single" w:color="auto" w:sz="4" w:space="0"/>
            </w:tcBorders>
            <w:shd w:val="clear" w:color="auto" w:fill="auto"/>
            <w:vAlign w:val="center"/>
          </w:tcPr>
          <w:p>
            <w:pPr>
              <w:autoSpaceDE w:val="0"/>
              <w:autoSpaceDN w:val="0"/>
              <w:spacing w:line="280" w:lineRule="exact"/>
              <w:jc w:val="center"/>
              <w:rPr>
                <w:rFonts w:ascii="宋体" w:hAnsi="宋体"/>
                <w:kern w:val="0"/>
                <w:sz w:val="18"/>
                <w:szCs w:val="18"/>
                <w:highlight w:val="none"/>
              </w:rPr>
            </w:pPr>
            <w:r>
              <w:rPr>
                <w:rFonts w:hint="eastAsia" w:ascii="宋体" w:hAnsi="宋体" w:cs="宋体"/>
                <w:kern w:val="0"/>
                <w:sz w:val="18"/>
                <w:szCs w:val="18"/>
                <w:highlight w:val="none"/>
              </w:rPr>
              <w:t>职业发展</w:t>
            </w: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sz w:val="18"/>
                <w:szCs w:val="18"/>
                <w:highlight w:val="none"/>
              </w:rPr>
              <w:t>处于</w:t>
            </w:r>
            <w:r>
              <w:rPr>
                <w:rFonts w:ascii="宋体" w:hAnsi="宋体"/>
                <w:sz w:val="18"/>
                <w:szCs w:val="18"/>
                <w:highlight w:val="none"/>
              </w:rPr>
              <w:t>初级、中级或高级</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p>
        </w:tc>
        <w:tc>
          <w:tcPr>
            <w:tcW w:w="2694" w:type="dxa"/>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ascii="宋体" w:hAnsi="宋体" w:cs="宋体"/>
                <w:sz w:val="18"/>
                <w:szCs w:val="18"/>
                <w:highlight w:val="none"/>
              </w:rPr>
              <w:t>等级情况</w:t>
            </w:r>
          </w:p>
        </w:tc>
        <w:tc>
          <w:tcPr>
            <w:tcW w:w="576"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10</w:t>
            </w:r>
          </w:p>
        </w:tc>
        <w:tc>
          <w:tcPr>
            <w:tcW w:w="851"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tcBorders>
              <w:top w:val="single" w:color="auto" w:sz="4" w:space="0"/>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r>
              <w:rPr>
                <w:rFonts w:ascii="宋体" w:hAnsi="宋体" w:cs="宋体"/>
                <w:sz w:val="18"/>
                <w:szCs w:val="18"/>
                <w:highlight w:val="none"/>
              </w:rPr>
              <w:t>0</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972" w:type="dxa"/>
            <w:vMerge w:val="continue"/>
            <w:tcBorders>
              <w:left w:val="single" w:color="auto" w:sz="4" w:space="0"/>
              <w:bottom w:val="single" w:color="auto" w:sz="4" w:space="0"/>
              <w:right w:val="single" w:color="auto" w:sz="4" w:space="0"/>
            </w:tcBorders>
            <w:shd w:val="clear" w:color="auto" w:fill="auto"/>
            <w:vAlign w:val="center"/>
          </w:tcPr>
          <w:p>
            <w:pPr>
              <w:autoSpaceDE w:val="0"/>
              <w:autoSpaceDN w:val="0"/>
              <w:spacing w:line="280" w:lineRule="exact"/>
              <w:jc w:val="center"/>
              <w:rPr>
                <w:rFonts w:ascii="宋体" w:hAnsi="宋体" w:cs="宋体"/>
                <w:kern w:val="0"/>
                <w:sz w:val="18"/>
                <w:szCs w:val="18"/>
                <w:highlight w:val="none"/>
              </w:rPr>
            </w:pP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olor w:val="000000"/>
                <w:sz w:val="18"/>
                <w:szCs w:val="18"/>
                <w:highlight w:val="none"/>
              </w:rPr>
              <w:t>自主开展阶段性反思</w:t>
            </w:r>
            <w:r>
              <w:rPr>
                <w:rFonts w:ascii="宋体" w:hAnsi="宋体"/>
                <w:color w:val="000000"/>
                <w:sz w:val="18"/>
                <w:szCs w:val="18"/>
                <w:highlight w:val="none"/>
              </w:rPr>
              <w:t>与</w:t>
            </w:r>
            <w:r>
              <w:rPr>
                <w:rFonts w:hint="eastAsia" w:ascii="宋体" w:hAnsi="宋体"/>
                <w:color w:val="000000"/>
                <w:sz w:val="18"/>
                <w:szCs w:val="18"/>
                <w:highlight w:val="none"/>
              </w:rPr>
              <w:t>评估，自觉参加企业实践，提升业务能力，总结经验成果</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p>
        </w:tc>
        <w:tc>
          <w:tcPr>
            <w:tcW w:w="2694"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自觉</w:t>
            </w:r>
            <w:r>
              <w:rPr>
                <w:rFonts w:ascii="宋体" w:hAnsi="宋体" w:cs="宋体"/>
                <w:sz w:val="18"/>
                <w:szCs w:val="18"/>
                <w:highlight w:val="none"/>
              </w:rPr>
              <w:t>提升情况</w:t>
            </w:r>
          </w:p>
        </w:tc>
        <w:tc>
          <w:tcPr>
            <w:tcW w:w="576"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ascii="宋体" w:hAnsi="宋体" w:cs="宋体"/>
                <w:sz w:val="18"/>
                <w:szCs w:val="18"/>
                <w:highlight w:val="none"/>
              </w:rPr>
              <w:t>5</w:t>
            </w:r>
          </w:p>
        </w:tc>
        <w:tc>
          <w:tcPr>
            <w:tcW w:w="851"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4</w:t>
            </w:r>
          </w:p>
        </w:tc>
        <w:tc>
          <w:tcPr>
            <w:tcW w:w="709"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3</w:t>
            </w:r>
          </w:p>
        </w:tc>
        <w:tc>
          <w:tcPr>
            <w:tcW w:w="415" w:type="dxa"/>
            <w:vMerge w:val="restart"/>
            <w:tcBorders>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r>
              <w:rPr>
                <w:rFonts w:hint="eastAsia" w:ascii="宋体" w:hAnsi="宋体" w:cs="宋体"/>
                <w:sz w:val="18"/>
                <w:szCs w:val="18"/>
                <w:highlight w:val="none"/>
              </w:rPr>
              <w:t>2及</w:t>
            </w:r>
            <w:r>
              <w:rPr>
                <w:rFonts w:ascii="宋体" w:hAnsi="宋体" w:cs="宋体"/>
                <w:sz w:val="18"/>
                <w:szCs w:val="18"/>
                <w:highlight w:val="none"/>
              </w:rPr>
              <w:t>以下</w:t>
            </w:r>
          </w:p>
        </w:tc>
        <w:tc>
          <w:tcPr>
            <w:tcW w:w="709"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72" w:type="dxa"/>
            <w:vMerge w:val="continue"/>
            <w:tcBorders>
              <w:left w:val="single" w:color="auto" w:sz="4" w:space="0"/>
              <w:bottom w:val="single" w:color="auto" w:sz="4" w:space="0"/>
              <w:right w:val="single" w:color="auto" w:sz="4" w:space="0"/>
            </w:tcBorders>
            <w:shd w:val="clear" w:color="auto" w:fill="auto"/>
            <w:vAlign w:val="center"/>
          </w:tcPr>
          <w:p>
            <w:pPr>
              <w:autoSpaceDE w:val="0"/>
              <w:autoSpaceDN w:val="0"/>
              <w:spacing w:line="280" w:lineRule="exact"/>
              <w:jc w:val="center"/>
              <w:rPr>
                <w:rFonts w:ascii="宋体" w:hAnsi="宋体" w:cs="宋体"/>
                <w:kern w:val="0"/>
                <w:sz w:val="18"/>
                <w:szCs w:val="18"/>
                <w:highlight w:val="none"/>
              </w:rPr>
            </w:pP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olor w:val="000000"/>
                <w:sz w:val="18"/>
                <w:szCs w:val="18"/>
                <w:highlight w:val="none"/>
              </w:rPr>
              <w:t>积极参与</w:t>
            </w:r>
            <w:r>
              <w:rPr>
                <w:rFonts w:hint="eastAsia" w:ascii="宋体" w:hAnsi="宋体"/>
                <w:color w:val="000000"/>
                <w:sz w:val="18"/>
                <w:szCs w:val="18"/>
                <w:highlight w:val="none"/>
                <w:lang w:val="en-US" w:eastAsia="zh-CN"/>
              </w:rPr>
              <w:t>国家职业能力考核</w:t>
            </w:r>
            <w:r>
              <w:rPr>
                <w:rFonts w:hint="eastAsia" w:ascii="宋体" w:hAnsi="宋体"/>
                <w:color w:val="000000"/>
                <w:sz w:val="18"/>
                <w:szCs w:val="18"/>
                <w:highlight w:val="none"/>
              </w:rPr>
              <w:t>，申报</w:t>
            </w:r>
            <w:r>
              <w:rPr>
                <w:rFonts w:hint="eastAsia" w:ascii="宋体" w:hAnsi="宋体"/>
                <w:sz w:val="18"/>
                <w:szCs w:val="18"/>
                <w:highlight w:val="none"/>
              </w:rPr>
              <w:t>各级</w:t>
            </w:r>
            <w:r>
              <w:rPr>
                <w:rFonts w:hint="eastAsia" w:ascii="宋体" w:hAnsi="宋体"/>
                <w:sz w:val="18"/>
                <w:szCs w:val="18"/>
                <w:highlight w:val="none"/>
                <w:lang w:val="en-US" w:eastAsia="zh-CN"/>
              </w:rPr>
              <w:t>专家</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p>
        </w:tc>
        <w:tc>
          <w:tcPr>
            <w:tcW w:w="2694"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成果与影响力</w:t>
            </w:r>
          </w:p>
        </w:tc>
        <w:tc>
          <w:tcPr>
            <w:tcW w:w="576"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5</w:t>
            </w:r>
          </w:p>
        </w:tc>
        <w:tc>
          <w:tcPr>
            <w:tcW w:w="851"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4</w:t>
            </w:r>
          </w:p>
        </w:tc>
        <w:tc>
          <w:tcPr>
            <w:tcW w:w="709"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3</w:t>
            </w:r>
          </w:p>
        </w:tc>
        <w:tc>
          <w:tcPr>
            <w:tcW w:w="415" w:type="dxa"/>
            <w:vMerge w:val="continue"/>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p>
        </w:tc>
        <w:tc>
          <w:tcPr>
            <w:tcW w:w="709"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972" w:type="dxa"/>
            <w:tcBorders>
              <w:top w:val="single" w:color="auto" w:sz="4" w:space="0"/>
              <w:left w:val="single" w:color="auto" w:sz="4" w:space="0"/>
              <w:right w:val="single" w:color="auto" w:sz="4" w:space="0"/>
            </w:tcBorders>
            <w:shd w:val="clear" w:color="auto" w:fill="auto"/>
            <w:vAlign w:val="center"/>
          </w:tcPr>
          <w:p>
            <w:pPr>
              <w:autoSpaceDE w:val="0"/>
              <w:autoSpaceDN w:val="0"/>
              <w:spacing w:line="280" w:lineRule="exact"/>
              <w:jc w:val="center"/>
              <w:rPr>
                <w:rFonts w:ascii="宋体" w:hAnsi="宋体"/>
                <w:kern w:val="0"/>
                <w:sz w:val="18"/>
                <w:szCs w:val="18"/>
                <w:highlight w:val="none"/>
              </w:rPr>
            </w:pPr>
            <w:r>
              <w:rPr>
                <w:rFonts w:hint="eastAsia" w:ascii="宋体" w:hAnsi="宋体" w:cs="宋体"/>
                <w:kern w:val="0"/>
                <w:sz w:val="18"/>
                <w:szCs w:val="18"/>
                <w:highlight w:val="none"/>
                <w:lang w:val="en-US" w:eastAsia="zh-CN"/>
              </w:rPr>
              <w:t>工作</w:t>
            </w:r>
            <w:r>
              <w:rPr>
                <w:rFonts w:hint="eastAsia" w:ascii="宋体" w:hAnsi="宋体" w:cs="宋体"/>
                <w:kern w:val="0"/>
                <w:sz w:val="18"/>
                <w:szCs w:val="18"/>
                <w:highlight w:val="none"/>
              </w:rPr>
              <w:t>效果</w:t>
            </w: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sz w:val="18"/>
                <w:szCs w:val="18"/>
                <w:highlight w:val="none"/>
              </w:rPr>
              <w:t>有效</w:t>
            </w:r>
            <w:r>
              <w:rPr>
                <w:rFonts w:ascii="宋体" w:hAnsi="宋体"/>
                <w:sz w:val="18"/>
                <w:szCs w:val="18"/>
                <w:highlight w:val="none"/>
              </w:rPr>
              <w:t>提升</w:t>
            </w:r>
            <w:r>
              <w:rPr>
                <w:rFonts w:hint="eastAsia" w:ascii="宋体" w:hAnsi="宋体"/>
                <w:sz w:val="18"/>
                <w:szCs w:val="18"/>
                <w:highlight w:val="none"/>
                <w:lang w:val="en-US" w:eastAsia="zh-CN"/>
              </w:rPr>
              <w:t>员工EHS</w:t>
            </w:r>
            <w:r>
              <w:rPr>
                <w:rFonts w:hint="eastAsia" w:ascii="宋体" w:hAnsi="宋体"/>
                <w:sz w:val="18"/>
                <w:szCs w:val="18"/>
                <w:highlight w:val="none"/>
              </w:rPr>
              <w:t>能力</w:t>
            </w:r>
            <w:r>
              <w:rPr>
                <w:rFonts w:hint="eastAsia" w:ascii="宋体" w:hAnsi="宋体"/>
                <w:sz w:val="18"/>
                <w:szCs w:val="18"/>
                <w:highlight w:val="none"/>
                <w:lang w:val="en-US" w:eastAsia="zh-CN"/>
              </w:rPr>
              <w:t>水平，满足本岗位需求</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w:t>
            </w:r>
          </w:p>
        </w:tc>
        <w:tc>
          <w:tcPr>
            <w:tcW w:w="2694" w:type="dxa"/>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lang w:val="en-US" w:eastAsia="zh-CN"/>
              </w:rPr>
              <w:t>员工</w:t>
            </w:r>
            <w:r>
              <w:rPr>
                <w:rFonts w:hint="eastAsia" w:ascii="宋体" w:hAnsi="宋体" w:cs="宋体"/>
                <w:sz w:val="18"/>
                <w:szCs w:val="18"/>
                <w:highlight w:val="none"/>
              </w:rPr>
              <w:t>知识</w:t>
            </w:r>
            <w:r>
              <w:rPr>
                <w:rFonts w:ascii="宋体" w:hAnsi="宋体" w:cs="宋体"/>
                <w:sz w:val="18"/>
                <w:szCs w:val="18"/>
                <w:highlight w:val="none"/>
              </w:rPr>
              <w:t>技能掌握</w:t>
            </w:r>
            <w:r>
              <w:rPr>
                <w:rFonts w:hint="eastAsia" w:ascii="宋体" w:hAnsi="宋体" w:cs="宋体"/>
                <w:sz w:val="18"/>
                <w:szCs w:val="18"/>
                <w:highlight w:val="none"/>
              </w:rPr>
              <w:t>情况</w:t>
            </w:r>
          </w:p>
        </w:tc>
        <w:tc>
          <w:tcPr>
            <w:tcW w:w="576"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w:t>
            </w:r>
            <w:r>
              <w:rPr>
                <w:rFonts w:hint="eastAsia" w:ascii="宋体" w:hAnsi="宋体" w:cs="宋体"/>
                <w:sz w:val="18"/>
                <w:szCs w:val="18"/>
                <w:highlight w:val="none"/>
              </w:rPr>
              <w:t>0</w:t>
            </w:r>
          </w:p>
        </w:tc>
        <w:tc>
          <w:tcPr>
            <w:tcW w:w="851"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tcBorders>
              <w:top w:val="single" w:color="auto" w:sz="4" w:space="0"/>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r>
              <w:rPr>
                <w:rFonts w:ascii="宋体" w:hAnsi="宋体" w:cs="宋体"/>
                <w:sz w:val="18"/>
                <w:szCs w:val="18"/>
                <w:highlight w:val="none"/>
              </w:rPr>
              <w:t>4</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cs="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trPr>
        <w:tc>
          <w:tcPr>
            <w:tcW w:w="972"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总评</w:t>
            </w:r>
          </w:p>
        </w:tc>
        <w:tc>
          <w:tcPr>
            <w:tcW w:w="127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sz w:val="18"/>
                <w:szCs w:val="18"/>
                <w:highlight w:val="none"/>
              </w:rPr>
              <w:t>等第</w:t>
            </w:r>
          </w:p>
        </w:tc>
        <w:tc>
          <w:tcPr>
            <w:tcW w:w="4527"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c>
          <w:tcPr>
            <w:tcW w:w="315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sz w:val="18"/>
                <w:szCs w:val="18"/>
                <w:highlight w:val="none"/>
              </w:rPr>
              <w:t>总分</w:t>
            </w:r>
          </w:p>
        </w:tc>
        <w:tc>
          <w:tcPr>
            <w:tcW w:w="3260"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972" w:type="dxa"/>
            <w:vMerge w:val="continue"/>
            <w:tcBorders>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p>
        </w:tc>
        <w:tc>
          <w:tcPr>
            <w:tcW w:w="127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sz w:val="18"/>
                <w:szCs w:val="18"/>
                <w:highlight w:val="none"/>
              </w:rPr>
              <w:t>评语</w:t>
            </w:r>
          </w:p>
        </w:tc>
        <w:tc>
          <w:tcPr>
            <w:tcW w:w="10939" w:type="dxa"/>
            <w:gridSpan w:val="11"/>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r>
    </w:tbl>
    <w:p>
      <w:pPr>
        <w:pStyle w:val="60"/>
        <w:ind w:firstLine="210" w:firstLineChars="100"/>
        <w:jc w:val="center"/>
        <w:rPr>
          <w:rFonts w:hint="eastAsia"/>
          <w:highlight w:val="none"/>
          <w:u w:val="single"/>
        </w:rPr>
        <w:sectPr>
          <w:pgSz w:w="16838" w:h="11906" w:orient="landscape"/>
          <w:pgMar w:top="1134" w:right="1134" w:bottom="1134" w:left="1928" w:header="567" w:footer="1134" w:gutter="284"/>
          <w:cols w:space="425" w:num="1"/>
          <w:formProt w:val="0"/>
          <w:docGrid w:type="lines" w:linePitch="312" w:charSpace="0"/>
        </w:sectPr>
      </w:pPr>
      <w:r>
        <w:rPr>
          <w:rFonts w:hint="eastAsia"/>
          <w:highlight w:val="none"/>
        </w:rPr>
        <w:t>评价</w:t>
      </w:r>
      <w:r>
        <w:rPr>
          <w:highlight w:val="none"/>
        </w:rPr>
        <w:t>人员</w:t>
      </w:r>
      <w:r>
        <w:rPr>
          <w:rFonts w:hint="eastAsia"/>
          <w:highlight w:val="none"/>
        </w:rPr>
        <w:t xml:space="preserve">姓名 </w:t>
      </w:r>
      <w:r>
        <w:rPr>
          <w:rFonts w:hint="eastAsia"/>
          <w:highlight w:val="none"/>
          <w:u w:val="single"/>
        </w:rPr>
        <w:t xml:space="preserve">           </w:t>
      </w:r>
      <w:r>
        <w:rPr>
          <w:rFonts w:hint="eastAsia"/>
          <w:highlight w:val="none"/>
        </w:rPr>
        <w:t xml:space="preserve"> 评价</w:t>
      </w:r>
      <w:r>
        <w:rPr>
          <w:highlight w:val="none"/>
        </w:rPr>
        <w:t>主体类型</w:t>
      </w:r>
      <w:r>
        <w:rPr>
          <w:rFonts w:hint="eastAsia"/>
          <w:highlight w:val="none"/>
          <w:u w:val="single"/>
        </w:rPr>
        <w:t xml:space="preserve">            </w:t>
      </w:r>
      <w:r>
        <w:rPr>
          <w:rFonts w:hint="eastAsia"/>
          <w:highlight w:val="none"/>
        </w:rPr>
        <w:t xml:space="preserve">  评价</w:t>
      </w:r>
      <w:r>
        <w:rPr>
          <w:highlight w:val="none"/>
        </w:rPr>
        <w:t>时间</w:t>
      </w:r>
      <w:r>
        <w:rPr>
          <w:rFonts w:hint="eastAsia"/>
          <w:highlight w:val="none"/>
          <w:u w:val="single"/>
        </w:rPr>
        <w:t xml:space="preserve">               </w:t>
      </w:r>
    </w:p>
    <w:p>
      <w:pPr>
        <w:pStyle w:val="80"/>
        <w:spacing w:before="0" w:afterLines="0"/>
        <w:rPr>
          <w:rFonts w:hint="eastAsia" w:ascii="宋体" w:hAnsi="Times New Roman" w:eastAsia="宋体" w:cs="Times New Roman"/>
          <w:sz w:val="21"/>
          <w:highlight w:val="none"/>
          <w:lang w:val="en-US" w:eastAsia="zh-CN" w:bidi="ar-SA"/>
        </w:rPr>
      </w:pPr>
      <w:bookmarkStart w:id="125" w:name="_Toc25825"/>
      <w:r>
        <w:rPr>
          <w:rFonts w:hint="eastAsia" w:ascii="宋体" w:hAnsi="Times New Roman" w:eastAsia="宋体" w:cs="Times New Roman"/>
          <w:sz w:val="21"/>
          <w:highlight w:val="none"/>
          <w:lang w:val="en-US" w:eastAsia="zh-CN" w:bidi="ar-SA"/>
        </w:rPr>
        <w:br w:type="textWrapping"/>
      </w:r>
      <w:r>
        <w:rPr>
          <w:rFonts w:hint="eastAsia" w:ascii="宋体" w:hAnsi="Times New Roman" w:eastAsia="宋体" w:cs="Times New Roman"/>
          <w:sz w:val="21"/>
          <w:highlight w:val="none"/>
          <w:lang w:val="en-US" w:eastAsia="zh-CN" w:bidi="ar-SA"/>
        </w:rPr>
        <w:t>（资料性）</w:t>
      </w:r>
      <w:r>
        <w:rPr>
          <w:rFonts w:hint="eastAsia" w:ascii="宋体" w:hAnsi="Times New Roman" w:eastAsia="宋体" w:cs="Times New Roman"/>
          <w:sz w:val="21"/>
          <w:highlight w:val="none"/>
          <w:lang w:val="en-US" w:eastAsia="zh-CN" w:bidi="ar-SA"/>
        </w:rPr>
        <w:br w:type="textWrapping"/>
      </w:r>
      <w:r>
        <w:rPr>
          <w:rFonts w:hint="eastAsia" w:ascii="宋体" w:eastAsia="宋体" w:cs="Times New Roman"/>
          <w:sz w:val="21"/>
          <w:highlight w:val="none"/>
          <w:lang w:val="en-US" w:eastAsia="zh-CN" w:bidi="ar-SA"/>
        </w:rPr>
        <w:t>EHS经理</w:t>
      </w:r>
      <w:r>
        <w:rPr>
          <w:rFonts w:hint="eastAsia" w:ascii="宋体" w:hAnsi="Times New Roman" w:eastAsia="宋体" w:cs="Times New Roman"/>
          <w:sz w:val="21"/>
          <w:highlight w:val="none"/>
          <w:lang w:val="en-US" w:eastAsia="zh-CN" w:bidi="ar-SA"/>
        </w:rPr>
        <w:t>能力评价表</w:t>
      </w:r>
      <w:bookmarkEnd w:id="125"/>
    </w:p>
    <w:p>
      <w:pPr>
        <w:pStyle w:val="81"/>
        <w:numPr>
          <w:ilvl w:val="1"/>
          <w:numId w:val="0"/>
        </w:numPr>
        <w:spacing w:beforeLines="0" w:afterLines="0"/>
        <w:ind w:left="0" w:leftChars="0" w:firstLine="0" w:firstLineChars="0"/>
        <w:rPr>
          <w:highlight w:val="none"/>
        </w:rPr>
      </w:pPr>
      <w:r>
        <w:rPr>
          <w:rFonts w:hint="eastAsia" w:ascii="黑体" w:hAnsi="Times New Roman" w:eastAsia="黑体" w:cs="Times New Roman"/>
          <w:kern w:val="21"/>
          <w:sz w:val="21"/>
          <w:highlight w:val="none"/>
          <w:lang w:val="en-US" w:eastAsia="zh-CN" w:bidi="ar-SA"/>
        </w:rPr>
        <w:t>表</w:t>
      </w:r>
      <w:r>
        <w:rPr>
          <w:rFonts w:hint="eastAsia" w:cs="Times New Roman"/>
          <w:kern w:val="21"/>
          <w:sz w:val="21"/>
          <w:highlight w:val="none"/>
          <w:lang w:val="en-US" w:eastAsia="zh-CN" w:bidi="ar-SA"/>
        </w:rPr>
        <w:t>D</w:t>
      </w:r>
      <w:r>
        <w:rPr>
          <w:rFonts w:hint="eastAsia" w:ascii="黑体" w:hAnsi="Times New Roman" w:eastAsia="黑体" w:cs="Times New Roman"/>
          <w:kern w:val="21"/>
          <w:sz w:val="21"/>
          <w:highlight w:val="none"/>
          <w:lang w:val="en-US" w:eastAsia="zh-CN" w:bidi="ar-SA"/>
        </w:rPr>
        <w:t>.</w:t>
      </w:r>
      <w:r>
        <w:rPr>
          <w:rFonts w:hint="eastAsia" w:cs="Times New Roman"/>
          <w:kern w:val="21"/>
          <w:sz w:val="21"/>
          <w:highlight w:val="none"/>
          <w:lang w:val="en-US" w:eastAsia="zh-CN" w:bidi="ar-SA"/>
        </w:rPr>
        <w:t xml:space="preserve">1 </w:t>
      </w:r>
      <w:r>
        <w:rPr>
          <w:rFonts w:hint="eastAsia"/>
          <w:highlight w:val="none"/>
          <w:lang w:eastAsia="zh-CN"/>
        </w:rPr>
        <w:t>EHS经理</w:t>
      </w:r>
      <w:r>
        <w:rPr>
          <w:rFonts w:hint="eastAsia"/>
          <w:highlight w:val="none"/>
        </w:rPr>
        <w:t>能力评价表</w:t>
      </w:r>
    </w:p>
    <w:tbl>
      <w:tblPr>
        <w:tblStyle w:val="29"/>
        <w:tblW w:w="13185"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729"/>
        <w:gridCol w:w="545"/>
        <w:gridCol w:w="865"/>
        <w:gridCol w:w="2703"/>
        <w:gridCol w:w="539"/>
        <w:gridCol w:w="420"/>
        <w:gridCol w:w="458"/>
        <w:gridCol w:w="2694"/>
        <w:gridCol w:w="576"/>
        <w:gridCol w:w="851"/>
        <w:gridCol w:w="709"/>
        <w:gridCol w:w="415"/>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lang w:eastAsia="zh-CN"/>
              </w:rPr>
              <w:t>EHS经理</w:t>
            </w:r>
            <w:r>
              <w:rPr>
                <w:rFonts w:hint="eastAsia" w:ascii="宋体" w:hAnsi="宋体" w:cs="宋体"/>
                <w:sz w:val="18"/>
                <w:szCs w:val="18"/>
                <w:highlight w:val="none"/>
              </w:rPr>
              <w:t>姓名</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c>
          <w:tcPr>
            <w:tcW w:w="270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主要工作方向</w:t>
            </w:r>
          </w:p>
        </w:tc>
        <w:tc>
          <w:tcPr>
            <w:tcW w:w="7371"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972" w:type="dxa"/>
            <w:vMerge w:val="restart"/>
            <w:tcBorders>
              <w:top w:val="nil"/>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评估项目</w:t>
            </w:r>
          </w:p>
        </w:tc>
        <w:tc>
          <w:tcPr>
            <w:tcW w:w="4842" w:type="dxa"/>
            <w:gridSpan w:val="4"/>
            <w:vMerge w:val="restart"/>
            <w:tcBorders>
              <w:top w:val="nil"/>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评价内容</w:t>
            </w:r>
          </w:p>
        </w:tc>
        <w:tc>
          <w:tcPr>
            <w:tcW w:w="1417" w:type="dxa"/>
            <w:gridSpan w:val="3"/>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评价主体</w:t>
            </w:r>
          </w:p>
        </w:tc>
        <w:tc>
          <w:tcPr>
            <w:tcW w:w="2694"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评价依据</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评分等级</w:t>
            </w:r>
          </w:p>
        </w:tc>
        <w:tc>
          <w:tcPr>
            <w:tcW w:w="709" w:type="dxa"/>
            <w:tcBorders>
              <w:top w:val="nil"/>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trPr>
        <w:tc>
          <w:tcPr>
            <w:tcW w:w="972" w:type="dxa"/>
            <w:vMerge w:val="continue"/>
            <w:tcBorders>
              <w:left w:val="single" w:color="auto" w:sz="4" w:space="0"/>
              <w:right w:val="single" w:color="auto" w:sz="4" w:space="0"/>
            </w:tcBorders>
            <w:vAlign w:val="center"/>
          </w:tcPr>
          <w:p>
            <w:pPr>
              <w:spacing w:line="280" w:lineRule="exact"/>
              <w:jc w:val="center"/>
              <w:rPr>
                <w:rFonts w:ascii="宋体" w:hAnsi="宋体"/>
                <w:sz w:val="18"/>
                <w:szCs w:val="18"/>
                <w:highlight w:val="none"/>
              </w:rPr>
            </w:pPr>
          </w:p>
        </w:tc>
        <w:tc>
          <w:tcPr>
            <w:tcW w:w="4842" w:type="dxa"/>
            <w:gridSpan w:val="4"/>
            <w:vMerge w:val="continue"/>
            <w:tcBorders>
              <w:left w:val="single" w:color="auto" w:sz="4" w:space="0"/>
              <w:right w:val="single" w:color="auto" w:sz="4" w:space="0"/>
            </w:tcBorders>
            <w:vAlign w:val="center"/>
          </w:tcPr>
          <w:p>
            <w:pPr>
              <w:spacing w:line="280" w:lineRule="exact"/>
              <w:jc w:val="center"/>
              <w:rPr>
                <w:rFonts w:ascii="宋体" w:hAnsi="宋体"/>
                <w:sz w:val="18"/>
                <w:szCs w:val="18"/>
                <w:highlight w:val="none"/>
              </w:rPr>
            </w:pPr>
          </w:p>
        </w:tc>
        <w:tc>
          <w:tcPr>
            <w:tcW w:w="539" w:type="dxa"/>
            <w:tcBorders>
              <w:left w:val="single" w:color="auto" w:sz="4" w:space="0"/>
              <w:right w:val="single" w:color="auto" w:sz="4" w:space="0"/>
            </w:tcBorders>
            <w:vAlign w:val="center"/>
          </w:tcPr>
          <w:p>
            <w:pPr>
              <w:spacing w:line="280" w:lineRule="exact"/>
              <w:jc w:val="center"/>
              <w:rPr>
                <w:rFonts w:hint="eastAsia" w:ascii="宋体" w:hAnsi="宋体" w:eastAsia="宋体" w:cs="宋体"/>
                <w:sz w:val="18"/>
                <w:szCs w:val="18"/>
                <w:highlight w:val="none"/>
                <w:lang w:eastAsia="zh-CN"/>
              </w:rPr>
            </w:pPr>
            <w:r>
              <w:rPr>
                <w:rFonts w:hint="eastAsia" w:ascii="宋体" w:hAnsi="宋体" w:cs="宋体"/>
                <w:sz w:val="18"/>
                <w:szCs w:val="18"/>
                <w:highlight w:val="none"/>
                <w:lang w:eastAsia="zh-CN"/>
              </w:rPr>
              <w:t>企业</w:t>
            </w:r>
          </w:p>
        </w:tc>
        <w:tc>
          <w:tcPr>
            <w:tcW w:w="420" w:type="dxa"/>
            <w:tcBorders>
              <w:left w:val="single" w:color="auto" w:sz="4" w:space="0"/>
              <w:right w:val="single" w:color="auto" w:sz="4" w:space="0"/>
            </w:tcBorders>
            <w:vAlign w:val="center"/>
          </w:tcPr>
          <w:p>
            <w:pPr>
              <w:spacing w:line="280" w:lineRule="exact"/>
              <w:jc w:val="center"/>
              <w:rPr>
                <w:rFonts w:hint="eastAsia"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政府</w:t>
            </w:r>
          </w:p>
        </w:tc>
        <w:tc>
          <w:tcPr>
            <w:tcW w:w="458" w:type="dxa"/>
            <w:tcBorders>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lang w:val="en-US" w:eastAsia="zh-CN"/>
              </w:rPr>
              <w:t>第三方</w:t>
            </w:r>
          </w:p>
        </w:tc>
        <w:tc>
          <w:tcPr>
            <w:tcW w:w="2694" w:type="dxa"/>
            <w:vMerge w:val="continue"/>
            <w:tcBorders>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p>
        </w:tc>
        <w:tc>
          <w:tcPr>
            <w:tcW w:w="576"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A</w:t>
            </w:r>
          </w:p>
        </w:tc>
        <w:tc>
          <w:tcPr>
            <w:tcW w:w="851"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B</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C</w:t>
            </w:r>
          </w:p>
        </w:tc>
        <w:tc>
          <w:tcPr>
            <w:tcW w:w="415"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D</w:t>
            </w:r>
          </w:p>
        </w:tc>
        <w:tc>
          <w:tcPr>
            <w:tcW w:w="709" w:type="dxa"/>
            <w:tcBorders>
              <w:left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972" w:type="dxa"/>
            <w:tcBorders>
              <w:top w:val="single" w:color="auto" w:sz="4" w:space="0"/>
              <w:left w:val="single" w:color="auto" w:sz="4" w:space="0"/>
              <w:right w:val="single" w:color="auto" w:sz="4" w:space="0"/>
            </w:tcBorders>
            <w:vAlign w:val="center"/>
          </w:tcPr>
          <w:p>
            <w:pPr>
              <w:autoSpaceDE w:val="0"/>
              <w:autoSpaceDN w:val="0"/>
              <w:spacing w:line="280" w:lineRule="exact"/>
              <w:jc w:val="center"/>
              <w:rPr>
                <w:rFonts w:ascii="宋体" w:hAnsi="宋体"/>
                <w:kern w:val="0"/>
                <w:sz w:val="18"/>
                <w:szCs w:val="18"/>
                <w:highlight w:val="none"/>
              </w:rPr>
            </w:pPr>
            <w:r>
              <w:rPr>
                <w:rFonts w:hint="eastAsia" w:ascii="宋体" w:hAnsi="宋体" w:cs="宋体"/>
                <w:kern w:val="0"/>
                <w:sz w:val="18"/>
                <w:szCs w:val="18"/>
                <w:highlight w:val="none"/>
              </w:rPr>
              <w:t>职业素养</w:t>
            </w: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sz w:val="18"/>
                <w:szCs w:val="18"/>
                <w:highlight w:val="none"/>
              </w:rPr>
              <w:t>爱岗敬业，</w:t>
            </w:r>
            <w:r>
              <w:rPr>
                <w:rFonts w:hint="eastAsia" w:ascii="宋体" w:hAnsi="宋体"/>
                <w:sz w:val="18"/>
                <w:szCs w:val="18"/>
                <w:highlight w:val="none"/>
                <w:lang w:eastAsia="zh-CN"/>
              </w:rPr>
              <w:t>品德高尚</w:t>
            </w:r>
            <w:r>
              <w:rPr>
                <w:rFonts w:hint="eastAsia" w:ascii="宋体" w:hAnsi="宋体"/>
                <w:sz w:val="18"/>
                <w:szCs w:val="18"/>
                <w:highlight w:val="none"/>
              </w:rPr>
              <w:t>，善于沟通引导，积极参与</w:t>
            </w:r>
            <w:r>
              <w:rPr>
                <w:rFonts w:hint="eastAsia" w:ascii="宋体" w:hAnsi="宋体"/>
                <w:sz w:val="18"/>
                <w:szCs w:val="18"/>
                <w:highlight w:val="none"/>
                <w:lang w:eastAsia="zh-CN"/>
              </w:rPr>
              <w:t>EHS</w:t>
            </w:r>
            <w:r>
              <w:rPr>
                <w:rFonts w:ascii="宋体" w:hAnsi="宋体"/>
                <w:sz w:val="18"/>
                <w:szCs w:val="18"/>
                <w:highlight w:val="none"/>
              </w:rPr>
              <w:t>项目</w:t>
            </w:r>
            <w:r>
              <w:rPr>
                <w:rFonts w:hint="eastAsia" w:ascii="宋体" w:hAnsi="宋体"/>
                <w:sz w:val="18"/>
                <w:szCs w:val="18"/>
                <w:highlight w:val="none"/>
              </w:rPr>
              <w:t>，无负面清单规定事项</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w:t>
            </w:r>
          </w:p>
        </w:tc>
        <w:tc>
          <w:tcPr>
            <w:tcW w:w="2694" w:type="dxa"/>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日常</w:t>
            </w:r>
            <w:r>
              <w:rPr>
                <w:rFonts w:ascii="宋体" w:hAnsi="宋体" w:cs="宋体"/>
                <w:sz w:val="18"/>
                <w:szCs w:val="18"/>
                <w:highlight w:val="none"/>
              </w:rPr>
              <w:t>表现与</w:t>
            </w:r>
            <w:r>
              <w:rPr>
                <w:rFonts w:hint="eastAsia" w:ascii="宋体" w:hAnsi="宋体" w:cs="宋体"/>
                <w:sz w:val="18"/>
                <w:szCs w:val="18"/>
                <w:highlight w:val="none"/>
              </w:rPr>
              <w:t>满意度情况</w:t>
            </w:r>
          </w:p>
        </w:tc>
        <w:tc>
          <w:tcPr>
            <w:tcW w:w="576"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10</w:t>
            </w:r>
          </w:p>
        </w:tc>
        <w:tc>
          <w:tcPr>
            <w:tcW w:w="851"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tcBorders>
              <w:top w:val="single" w:color="auto" w:sz="4" w:space="0"/>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r>
              <w:rPr>
                <w:rFonts w:ascii="宋体" w:hAnsi="宋体" w:cs="宋体"/>
                <w:sz w:val="18"/>
                <w:szCs w:val="18"/>
                <w:highlight w:val="none"/>
              </w:rPr>
              <w:t>4</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972" w:type="dxa"/>
            <w:vMerge w:val="restart"/>
            <w:tcBorders>
              <w:left w:val="single" w:color="auto" w:sz="4" w:space="0"/>
              <w:right w:val="single" w:color="auto" w:sz="4" w:space="0"/>
            </w:tcBorders>
            <w:vAlign w:val="center"/>
          </w:tcPr>
          <w:p>
            <w:pPr>
              <w:autoSpaceDE w:val="0"/>
              <w:autoSpaceDN w:val="0"/>
              <w:spacing w:line="280" w:lineRule="exact"/>
              <w:jc w:val="center"/>
              <w:rPr>
                <w:rFonts w:ascii="宋体" w:hAnsi="宋体"/>
                <w:kern w:val="0"/>
                <w:sz w:val="18"/>
                <w:szCs w:val="18"/>
                <w:highlight w:val="none"/>
              </w:rPr>
            </w:pPr>
            <w:r>
              <w:rPr>
                <w:rFonts w:hint="eastAsia" w:ascii="宋体" w:hAnsi="宋体" w:cs="宋体"/>
                <w:kern w:val="0"/>
                <w:sz w:val="18"/>
                <w:szCs w:val="18"/>
                <w:highlight w:val="none"/>
              </w:rPr>
              <w:t>职业知识与</w:t>
            </w:r>
          </w:p>
          <w:p>
            <w:pPr>
              <w:autoSpaceDE w:val="0"/>
              <w:autoSpaceDN w:val="0"/>
              <w:spacing w:line="280" w:lineRule="exact"/>
              <w:jc w:val="center"/>
              <w:rPr>
                <w:rFonts w:ascii="宋体" w:hAnsi="宋体" w:cs="宋体"/>
                <w:kern w:val="0"/>
                <w:sz w:val="18"/>
                <w:szCs w:val="18"/>
                <w:highlight w:val="none"/>
              </w:rPr>
            </w:pPr>
            <w:r>
              <w:rPr>
                <w:rFonts w:hint="eastAsia" w:ascii="宋体" w:hAnsi="宋体" w:cs="宋体"/>
                <w:kern w:val="0"/>
                <w:sz w:val="18"/>
                <w:szCs w:val="18"/>
                <w:highlight w:val="none"/>
              </w:rPr>
              <w:t>职业技能</w:t>
            </w: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宋体" w:hAnsi="宋体"/>
                <w:sz w:val="18"/>
                <w:szCs w:val="18"/>
                <w:highlight w:val="none"/>
                <w:lang w:val="en-US"/>
              </w:rPr>
            </w:pPr>
            <w:r>
              <w:rPr>
                <w:rFonts w:hint="eastAsia" w:ascii="宋体" w:hAnsi="宋体"/>
                <w:sz w:val="18"/>
                <w:szCs w:val="18"/>
                <w:highlight w:val="none"/>
                <w:lang w:val="en-US" w:eastAsia="zh-CN"/>
              </w:rPr>
              <w:t>EHS相关</w:t>
            </w:r>
            <w:r>
              <w:rPr>
                <w:rFonts w:hint="eastAsia" w:ascii="宋体" w:hAnsi="宋体"/>
                <w:sz w:val="18"/>
                <w:szCs w:val="18"/>
                <w:highlight w:val="none"/>
              </w:rPr>
              <w:t>实践经验丰富，</w:t>
            </w:r>
            <w:r>
              <w:rPr>
                <w:rFonts w:hint="eastAsia" w:ascii="宋体" w:hAnsi="宋体"/>
                <w:sz w:val="18"/>
                <w:szCs w:val="18"/>
                <w:highlight w:val="none"/>
                <w:lang w:val="en-US" w:eastAsia="zh-CN"/>
              </w:rPr>
              <w:t>具备</w:t>
            </w:r>
            <w:r>
              <w:rPr>
                <w:rFonts w:hint="eastAsia" w:ascii="宋体" w:hAnsi="宋体"/>
                <w:sz w:val="18"/>
                <w:szCs w:val="18"/>
                <w:highlight w:val="none"/>
                <w:lang w:eastAsia="zh-CN"/>
              </w:rPr>
              <w:t>EHS</w:t>
            </w:r>
            <w:r>
              <w:rPr>
                <w:rFonts w:hint="eastAsia" w:ascii="宋体" w:hAnsi="宋体"/>
                <w:sz w:val="18"/>
                <w:szCs w:val="18"/>
                <w:highlight w:val="none"/>
              </w:rPr>
              <w:t>专业</w:t>
            </w:r>
            <w:r>
              <w:rPr>
                <w:rFonts w:hint="eastAsia" w:ascii="宋体" w:hAnsi="宋体"/>
                <w:sz w:val="18"/>
                <w:szCs w:val="18"/>
                <w:highlight w:val="none"/>
                <w:lang w:val="en-US" w:eastAsia="zh-CN"/>
              </w:rPr>
              <w:t>知识</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w:t>
            </w:r>
          </w:p>
        </w:tc>
        <w:tc>
          <w:tcPr>
            <w:tcW w:w="2694" w:type="dxa"/>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lang w:val="en-US" w:eastAsia="zh-CN"/>
              </w:rPr>
              <w:t>知识储备与应用</w:t>
            </w:r>
            <w:r>
              <w:rPr>
                <w:rFonts w:hint="eastAsia" w:ascii="宋体" w:hAnsi="宋体" w:cs="宋体"/>
                <w:sz w:val="18"/>
                <w:szCs w:val="18"/>
                <w:highlight w:val="none"/>
              </w:rPr>
              <w:t>情况</w:t>
            </w:r>
          </w:p>
        </w:tc>
        <w:tc>
          <w:tcPr>
            <w:tcW w:w="576"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10</w:t>
            </w:r>
          </w:p>
        </w:tc>
        <w:tc>
          <w:tcPr>
            <w:tcW w:w="851"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vMerge w:val="restart"/>
            <w:tcBorders>
              <w:top w:val="single" w:color="auto" w:sz="4" w:space="0"/>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r>
              <w:rPr>
                <w:rFonts w:ascii="宋体" w:hAnsi="宋体" w:cs="宋体"/>
                <w:sz w:val="18"/>
                <w:szCs w:val="18"/>
                <w:highlight w:val="none"/>
              </w:rPr>
              <w:t>4</w:t>
            </w:r>
            <w:r>
              <w:rPr>
                <w:rFonts w:hint="eastAsia" w:ascii="宋体" w:hAnsi="宋体" w:cs="宋体"/>
                <w:sz w:val="18"/>
                <w:szCs w:val="18"/>
                <w:highlight w:val="none"/>
              </w:rPr>
              <w:t>及以下</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 w:hRule="atLeast"/>
        </w:trPr>
        <w:tc>
          <w:tcPr>
            <w:tcW w:w="972" w:type="dxa"/>
            <w:vMerge w:val="continue"/>
            <w:tcBorders>
              <w:left w:val="single" w:color="auto" w:sz="4" w:space="0"/>
              <w:right w:val="single" w:color="auto" w:sz="4" w:space="0"/>
            </w:tcBorders>
            <w:vAlign w:val="center"/>
          </w:tcPr>
          <w:p>
            <w:pPr>
              <w:autoSpaceDE w:val="0"/>
              <w:autoSpaceDN w:val="0"/>
              <w:spacing w:line="280" w:lineRule="exact"/>
              <w:jc w:val="center"/>
              <w:rPr>
                <w:rFonts w:ascii="宋体" w:hAnsi="宋体" w:cs="宋体"/>
                <w:kern w:val="0"/>
                <w:sz w:val="18"/>
                <w:szCs w:val="18"/>
                <w:highlight w:val="none"/>
              </w:rPr>
            </w:pP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sz w:val="18"/>
                <w:szCs w:val="18"/>
                <w:highlight w:val="none"/>
              </w:rPr>
              <w:t>具备</w:t>
            </w:r>
            <w:r>
              <w:rPr>
                <w:rFonts w:hint="eastAsia" w:ascii="宋体" w:hAnsi="宋体"/>
                <w:sz w:val="18"/>
                <w:szCs w:val="18"/>
                <w:highlight w:val="none"/>
                <w:lang w:val="en-US" w:eastAsia="zh-CN"/>
              </w:rPr>
              <w:t>EHS岗位基础工作</w:t>
            </w:r>
            <w:r>
              <w:rPr>
                <w:rFonts w:hint="eastAsia" w:ascii="宋体" w:hAnsi="宋体"/>
                <w:sz w:val="18"/>
                <w:szCs w:val="18"/>
                <w:highlight w:val="none"/>
              </w:rPr>
              <w:t>能力和</w:t>
            </w:r>
            <w:r>
              <w:rPr>
                <w:rFonts w:hint="eastAsia" w:ascii="宋体" w:hAnsi="宋体"/>
                <w:sz w:val="18"/>
                <w:szCs w:val="18"/>
                <w:highlight w:val="none"/>
                <w:lang w:val="en-US" w:eastAsia="zh-CN"/>
              </w:rPr>
              <w:t>综合处置</w:t>
            </w:r>
            <w:r>
              <w:rPr>
                <w:rFonts w:hint="eastAsia" w:ascii="宋体" w:hAnsi="宋体"/>
                <w:sz w:val="18"/>
                <w:szCs w:val="18"/>
                <w:highlight w:val="none"/>
              </w:rPr>
              <w:t>能力</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r>
              <w:rPr>
                <w:rFonts w:hint="eastAsia" w:ascii="宋体" w:hAnsi="宋体" w:cs="宋体"/>
                <w:sz w:val="18"/>
                <w:szCs w:val="18"/>
                <w:highlight w:val="none"/>
              </w:rPr>
              <w:t>√</w:t>
            </w:r>
          </w:p>
        </w:tc>
        <w:tc>
          <w:tcPr>
            <w:tcW w:w="2694" w:type="dxa"/>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lang w:val="en-US" w:eastAsia="zh-CN"/>
              </w:rPr>
              <w:t>工作流程与问题处置</w:t>
            </w:r>
            <w:r>
              <w:rPr>
                <w:rFonts w:hint="eastAsia" w:ascii="宋体" w:hAnsi="宋体" w:cs="宋体"/>
                <w:sz w:val="18"/>
                <w:szCs w:val="18"/>
                <w:highlight w:val="none"/>
              </w:rPr>
              <w:t>情况</w:t>
            </w:r>
          </w:p>
        </w:tc>
        <w:tc>
          <w:tcPr>
            <w:tcW w:w="576"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10</w:t>
            </w:r>
          </w:p>
        </w:tc>
        <w:tc>
          <w:tcPr>
            <w:tcW w:w="851"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vMerge w:val="continue"/>
            <w:tcBorders>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972" w:type="dxa"/>
            <w:vMerge w:val="continue"/>
            <w:tcBorders>
              <w:left w:val="single" w:color="auto" w:sz="4" w:space="0"/>
              <w:right w:val="single" w:color="auto" w:sz="4" w:space="0"/>
            </w:tcBorders>
            <w:vAlign w:val="center"/>
          </w:tcPr>
          <w:p>
            <w:pPr>
              <w:autoSpaceDE w:val="0"/>
              <w:autoSpaceDN w:val="0"/>
              <w:spacing w:line="280" w:lineRule="exact"/>
              <w:jc w:val="center"/>
              <w:rPr>
                <w:rFonts w:ascii="宋体" w:hAnsi="宋体" w:cs="宋体"/>
                <w:kern w:val="0"/>
                <w:sz w:val="18"/>
                <w:szCs w:val="18"/>
                <w:highlight w:val="none"/>
              </w:rPr>
            </w:pP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sz w:val="18"/>
                <w:szCs w:val="18"/>
                <w:highlight w:val="none"/>
              </w:rPr>
              <w:t>能结合</w:t>
            </w:r>
            <w:r>
              <w:rPr>
                <w:rFonts w:ascii="宋体" w:hAnsi="宋体"/>
                <w:sz w:val="18"/>
                <w:szCs w:val="18"/>
                <w:highlight w:val="none"/>
              </w:rPr>
              <w:t>岗位</w:t>
            </w:r>
            <w:r>
              <w:rPr>
                <w:rFonts w:hint="eastAsia" w:ascii="宋体" w:hAnsi="宋体"/>
                <w:sz w:val="18"/>
                <w:szCs w:val="18"/>
                <w:highlight w:val="none"/>
              </w:rPr>
              <w:t>能力</w:t>
            </w:r>
            <w:r>
              <w:rPr>
                <w:rFonts w:ascii="宋体" w:hAnsi="宋体"/>
                <w:sz w:val="18"/>
                <w:szCs w:val="18"/>
                <w:highlight w:val="none"/>
              </w:rPr>
              <w:t>要求</w:t>
            </w:r>
            <w:r>
              <w:rPr>
                <w:rFonts w:hint="eastAsia" w:ascii="宋体" w:hAnsi="宋体"/>
                <w:sz w:val="18"/>
                <w:szCs w:val="18"/>
                <w:highlight w:val="none"/>
              </w:rPr>
              <w:t>参与制定</w:t>
            </w:r>
            <w:r>
              <w:rPr>
                <w:rFonts w:hint="eastAsia" w:ascii="宋体" w:hAnsi="宋体"/>
                <w:sz w:val="18"/>
                <w:szCs w:val="18"/>
                <w:highlight w:val="none"/>
                <w:lang w:val="en-US" w:eastAsia="zh-CN"/>
              </w:rPr>
              <w:t>工作</w:t>
            </w:r>
            <w:r>
              <w:rPr>
                <w:rFonts w:hint="eastAsia" w:ascii="宋体" w:hAnsi="宋体"/>
                <w:sz w:val="18"/>
                <w:szCs w:val="18"/>
                <w:highlight w:val="none"/>
              </w:rPr>
              <w:t>方案、</w:t>
            </w:r>
            <w:r>
              <w:rPr>
                <w:rFonts w:hint="eastAsia" w:ascii="宋体" w:hAnsi="宋体"/>
                <w:sz w:val="18"/>
                <w:szCs w:val="18"/>
                <w:highlight w:val="none"/>
                <w:lang w:val="en-US" w:eastAsia="zh-CN"/>
              </w:rPr>
              <w:t>活动方案</w:t>
            </w:r>
            <w:r>
              <w:rPr>
                <w:rFonts w:hint="eastAsia" w:ascii="宋体" w:hAnsi="宋体"/>
                <w:sz w:val="18"/>
                <w:szCs w:val="18"/>
                <w:highlight w:val="none"/>
              </w:rPr>
              <w:t>，开发</w:t>
            </w:r>
            <w:r>
              <w:rPr>
                <w:rFonts w:hint="eastAsia" w:ascii="宋体" w:hAnsi="宋体"/>
                <w:sz w:val="18"/>
                <w:szCs w:val="18"/>
                <w:highlight w:val="none"/>
                <w:lang w:val="en-US" w:eastAsia="zh-CN"/>
              </w:rPr>
              <w:t>EHS培训</w:t>
            </w:r>
            <w:r>
              <w:rPr>
                <w:rFonts w:hint="eastAsia" w:ascii="宋体" w:hAnsi="宋体"/>
                <w:sz w:val="18"/>
                <w:szCs w:val="18"/>
                <w:highlight w:val="none"/>
              </w:rPr>
              <w:t>课程</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r>
              <w:rPr>
                <w:rFonts w:hint="eastAsia" w:ascii="宋体" w:hAnsi="宋体" w:cs="宋体"/>
                <w:sz w:val="18"/>
                <w:szCs w:val="18"/>
                <w:highlight w:val="none"/>
              </w:rPr>
              <w:t>√</w:t>
            </w:r>
          </w:p>
        </w:tc>
        <w:tc>
          <w:tcPr>
            <w:tcW w:w="2694" w:type="dxa"/>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lang w:val="en-US" w:eastAsia="zh-CN"/>
              </w:rPr>
              <w:t>工作</w:t>
            </w:r>
            <w:r>
              <w:rPr>
                <w:rFonts w:hint="eastAsia" w:ascii="宋体" w:hAnsi="宋体" w:cs="宋体"/>
                <w:sz w:val="18"/>
                <w:szCs w:val="18"/>
                <w:highlight w:val="none"/>
              </w:rPr>
              <w:t>方案、</w:t>
            </w:r>
            <w:r>
              <w:rPr>
                <w:rFonts w:hint="eastAsia" w:ascii="宋体" w:hAnsi="宋体" w:cs="宋体"/>
                <w:sz w:val="18"/>
                <w:szCs w:val="18"/>
                <w:highlight w:val="none"/>
                <w:lang w:val="en-US" w:eastAsia="zh-CN"/>
              </w:rPr>
              <w:t>活动方案</w:t>
            </w:r>
            <w:r>
              <w:rPr>
                <w:rFonts w:ascii="宋体" w:hAnsi="宋体" w:cs="宋体"/>
                <w:sz w:val="18"/>
                <w:szCs w:val="18"/>
                <w:highlight w:val="none"/>
              </w:rPr>
              <w:t>等开发质量</w:t>
            </w:r>
          </w:p>
        </w:tc>
        <w:tc>
          <w:tcPr>
            <w:tcW w:w="576"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10</w:t>
            </w:r>
          </w:p>
        </w:tc>
        <w:tc>
          <w:tcPr>
            <w:tcW w:w="851"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vMerge w:val="continue"/>
            <w:tcBorders>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972" w:type="dxa"/>
            <w:vMerge w:val="continue"/>
            <w:tcBorders>
              <w:left w:val="single" w:color="auto" w:sz="4" w:space="0"/>
              <w:right w:val="single" w:color="auto" w:sz="4" w:space="0"/>
            </w:tcBorders>
            <w:vAlign w:val="center"/>
          </w:tcPr>
          <w:p>
            <w:pPr>
              <w:autoSpaceDE w:val="0"/>
              <w:autoSpaceDN w:val="0"/>
              <w:spacing w:line="280" w:lineRule="exact"/>
              <w:jc w:val="center"/>
              <w:rPr>
                <w:rFonts w:ascii="宋体" w:hAnsi="宋体" w:cs="宋体"/>
                <w:kern w:val="0"/>
                <w:sz w:val="18"/>
                <w:szCs w:val="18"/>
                <w:highlight w:val="none"/>
              </w:rPr>
            </w:pP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olor w:val="000000"/>
                <w:sz w:val="18"/>
                <w:szCs w:val="18"/>
                <w:highlight w:val="none"/>
              </w:rPr>
              <w:t>能做好</w:t>
            </w:r>
            <w:r>
              <w:rPr>
                <w:rFonts w:hint="eastAsia" w:ascii="宋体" w:hAnsi="宋体"/>
                <w:color w:val="000000"/>
                <w:sz w:val="18"/>
                <w:szCs w:val="18"/>
                <w:highlight w:val="none"/>
                <w:lang w:val="en-US" w:eastAsia="zh-CN"/>
              </w:rPr>
              <w:t>EHS培训</w:t>
            </w:r>
            <w:r>
              <w:rPr>
                <w:rFonts w:hint="eastAsia" w:ascii="宋体" w:hAnsi="宋体"/>
                <w:color w:val="000000"/>
                <w:sz w:val="18"/>
                <w:szCs w:val="18"/>
                <w:highlight w:val="none"/>
              </w:rPr>
              <w:t>计划、</w:t>
            </w:r>
            <w:r>
              <w:rPr>
                <w:rFonts w:hint="eastAsia" w:ascii="宋体" w:hAnsi="宋体"/>
                <w:color w:val="000000"/>
                <w:sz w:val="18"/>
                <w:szCs w:val="18"/>
                <w:highlight w:val="none"/>
                <w:lang w:val="en-US" w:eastAsia="zh-CN"/>
              </w:rPr>
              <w:t>工艺及设备设施、活动相关</w:t>
            </w:r>
            <w:r>
              <w:rPr>
                <w:rFonts w:hint="eastAsia" w:ascii="宋体" w:hAnsi="宋体"/>
                <w:color w:val="000000"/>
                <w:sz w:val="18"/>
                <w:szCs w:val="18"/>
                <w:highlight w:val="none"/>
              </w:rPr>
              <w:t>的设计</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w:t>
            </w:r>
          </w:p>
        </w:tc>
        <w:tc>
          <w:tcPr>
            <w:tcW w:w="2694" w:type="dxa"/>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计划</w:t>
            </w:r>
            <w:r>
              <w:rPr>
                <w:rFonts w:ascii="宋体" w:hAnsi="宋体" w:cs="宋体"/>
                <w:sz w:val="18"/>
                <w:szCs w:val="18"/>
                <w:highlight w:val="none"/>
              </w:rPr>
              <w:t>实施</w:t>
            </w:r>
            <w:r>
              <w:rPr>
                <w:rFonts w:hint="eastAsia" w:ascii="宋体" w:hAnsi="宋体" w:cs="宋体"/>
                <w:sz w:val="18"/>
                <w:szCs w:val="18"/>
                <w:highlight w:val="none"/>
              </w:rPr>
              <w:t>情况</w:t>
            </w:r>
          </w:p>
        </w:tc>
        <w:tc>
          <w:tcPr>
            <w:tcW w:w="576"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10</w:t>
            </w:r>
          </w:p>
        </w:tc>
        <w:tc>
          <w:tcPr>
            <w:tcW w:w="851"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vMerge w:val="continue"/>
            <w:tcBorders>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972" w:type="dxa"/>
            <w:vMerge w:val="continue"/>
            <w:tcBorders>
              <w:left w:val="single" w:color="auto" w:sz="4" w:space="0"/>
              <w:right w:val="single" w:color="auto" w:sz="4" w:space="0"/>
            </w:tcBorders>
            <w:vAlign w:val="center"/>
          </w:tcPr>
          <w:p>
            <w:pPr>
              <w:autoSpaceDE w:val="0"/>
              <w:autoSpaceDN w:val="0"/>
              <w:spacing w:line="280" w:lineRule="exact"/>
              <w:jc w:val="center"/>
              <w:rPr>
                <w:rFonts w:ascii="宋体" w:hAnsi="宋体" w:cs="宋体"/>
                <w:kern w:val="0"/>
                <w:sz w:val="18"/>
                <w:szCs w:val="18"/>
                <w:highlight w:val="none"/>
              </w:rPr>
            </w:pP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olor w:val="000000"/>
                <w:sz w:val="18"/>
                <w:szCs w:val="18"/>
                <w:highlight w:val="none"/>
                <w:lang w:val="en-US" w:eastAsia="zh-CN"/>
              </w:rPr>
              <w:t>良好的沟通渠道</w:t>
            </w:r>
            <w:r>
              <w:rPr>
                <w:rFonts w:hint="eastAsia" w:ascii="宋体" w:hAnsi="宋体"/>
                <w:color w:val="000000"/>
                <w:sz w:val="18"/>
                <w:szCs w:val="18"/>
                <w:highlight w:val="none"/>
              </w:rPr>
              <w:t>，灵活协调多方资源处理突发问题，信息化手段丰富</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w:t>
            </w:r>
          </w:p>
        </w:tc>
        <w:tc>
          <w:tcPr>
            <w:tcW w:w="2694"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lang w:val="en-US" w:eastAsia="zh-CN"/>
              </w:rPr>
              <w:t>业务</w:t>
            </w:r>
            <w:r>
              <w:rPr>
                <w:rFonts w:hint="eastAsia" w:ascii="宋体" w:hAnsi="宋体" w:cs="宋体"/>
                <w:sz w:val="18"/>
                <w:szCs w:val="18"/>
                <w:highlight w:val="none"/>
              </w:rPr>
              <w:t>实施</w:t>
            </w:r>
            <w:r>
              <w:rPr>
                <w:rFonts w:ascii="宋体" w:hAnsi="宋体" w:cs="宋体"/>
                <w:sz w:val="18"/>
                <w:szCs w:val="18"/>
                <w:highlight w:val="none"/>
              </w:rPr>
              <w:t>情况</w:t>
            </w:r>
          </w:p>
        </w:tc>
        <w:tc>
          <w:tcPr>
            <w:tcW w:w="576"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10</w:t>
            </w:r>
          </w:p>
        </w:tc>
        <w:tc>
          <w:tcPr>
            <w:tcW w:w="851"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vMerge w:val="continue"/>
            <w:tcBorders>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p>
        </w:tc>
        <w:tc>
          <w:tcPr>
            <w:tcW w:w="709"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trPr>
        <w:tc>
          <w:tcPr>
            <w:tcW w:w="972" w:type="dxa"/>
            <w:vMerge w:val="continue"/>
            <w:tcBorders>
              <w:left w:val="single" w:color="auto" w:sz="4" w:space="0"/>
              <w:right w:val="single" w:color="auto" w:sz="4" w:space="0"/>
            </w:tcBorders>
            <w:vAlign w:val="center"/>
          </w:tcPr>
          <w:p>
            <w:pPr>
              <w:autoSpaceDE w:val="0"/>
              <w:autoSpaceDN w:val="0"/>
              <w:spacing w:line="280" w:lineRule="exact"/>
              <w:jc w:val="center"/>
              <w:rPr>
                <w:rFonts w:ascii="宋体" w:hAnsi="宋体" w:cs="宋体"/>
                <w:kern w:val="0"/>
                <w:sz w:val="18"/>
                <w:szCs w:val="18"/>
                <w:highlight w:val="none"/>
              </w:rPr>
            </w:pP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olor w:val="000000"/>
                <w:sz w:val="18"/>
                <w:szCs w:val="18"/>
                <w:highlight w:val="none"/>
              </w:rPr>
              <w:t>能根据</w:t>
            </w:r>
            <w:r>
              <w:rPr>
                <w:rFonts w:hint="eastAsia" w:ascii="宋体" w:hAnsi="宋体"/>
                <w:color w:val="000000"/>
                <w:sz w:val="18"/>
                <w:szCs w:val="18"/>
                <w:highlight w:val="none"/>
                <w:lang w:val="en-US" w:eastAsia="zh-CN"/>
              </w:rPr>
              <w:t>员工</w:t>
            </w:r>
            <w:r>
              <w:rPr>
                <w:rFonts w:hint="eastAsia" w:ascii="宋体" w:hAnsi="宋体"/>
                <w:color w:val="000000"/>
                <w:sz w:val="18"/>
                <w:szCs w:val="18"/>
                <w:highlight w:val="none"/>
              </w:rPr>
              <w:t>情况开展个性化评价</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w:t>
            </w:r>
          </w:p>
        </w:tc>
        <w:tc>
          <w:tcPr>
            <w:tcW w:w="2694"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评价</w:t>
            </w:r>
            <w:r>
              <w:rPr>
                <w:rFonts w:ascii="宋体" w:hAnsi="宋体" w:cs="宋体"/>
                <w:sz w:val="18"/>
                <w:szCs w:val="18"/>
                <w:highlight w:val="none"/>
              </w:rPr>
              <w:t>实施情况</w:t>
            </w:r>
          </w:p>
        </w:tc>
        <w:tc>
          <w:tcPr>
            <w:tcW w:w="576"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10</w:t>
            </w:r>
          </w:p>
        </w:tc>
        <w:tc>
          <w:tcPr>
            <w:tcW w:w="851"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vMerge w:val="continue"/>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p>
        </w:tc>
        <w:tc>
          <w:tcPr>
            <w:tcW w:w="709"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 w:hRule="atLeast"/>
        </w:trPr>
        <w:tc>
          <w:tcPr>
            <w:tcW w:w="972" w:type="dxa"/>
            <w:vMerge w:val="restart"/>
            <w:tcBorders>
              <w:top w:val="single" w:color="auto" w:sz="4" w:space="0"/>
              <w:left w:val="single" w:color="auto" w:sz="4" w:space="0"/>
              <w:right w:val="single" w:color="auto" w:sz="4" w:space="0"/>
            </w:tcBorders>
            <w:vAlign w:val="center"/>
          </w:tcPr>
          <w:p>
            <w:pPr>
              <w:autoSpaceDE w:val="0"/>
              <w:autoSpaceDN w:val="0"/>
              <w:spacing w:line="280" w:lineRule="exact"/>
              <w:jc w:val="center"/>
              <w:rPr>
                <w:rFonts w:ascii="宋体" w:hAnsi="宋体"/>
                <w:kern w:val="0"/>
                <w:sz w:val="18"/>
                <w:szCs w:val="18"/>
                <w:highlight w:val="none"/>
              </w:rPr>
            </w:pPr>
            <w:r>
              <w:rPr>
                <w:rFonts w:hint="eastAsia" w:ascii="宋体" w:hAnsi="宋体" w:cs="宋体"/>
                <w:kern w:val="0"/>
                <w:sz w:val="18"/>
                <w:szCs w:val="18"/>
                <w:highlight w:val="none"/>
              </w:rPr>
              <w:t>职业发展</w:t>
            </w: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sz w:val="18"/>
                <w:szCs w:val="18"/>
                <w:highlight w:val="none"/>
              </w:rPr>
              <w:t>处于</w:t>
            </w:r>
            <w:r>
              <w:rPr>
                <w:rFonts w:ascii="宋体" w:hAnsi="宋体"/>
                <w:sz w:val="18"/>
                <w:szCs w:val="18"/>
                <w:highlight w:val="none"/>
              </w:rPr>
              <w:t>初级、中级或高级</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p>
        </w:tc>
        <w:tc>
          <w:tcPr>
            <w:tcW w:w="2694" w:type="dxa"/>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ascii="宋体" w:hAnsi="宋体" w:cs="宋体"/>
                <w:sz w:val="18"/>
                <w:szCs w:val="18"/>
                <w:highlight w:val="none"/>
              </w:rPr>
              <w:t>等级情况</w:t>
            </w:r>
          </w:p>
        </w:tc>
        <w:tc>
          <w:tcPr>
            <w:tcW w:w="576"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10</w:t>
            </w:r>
          </w:p>
        </w:tc>
        <w:tc>
          <w:tcPr>
            <w:tcW w:w="851"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tcBorders>
              <w:top w:val="single" w:color="auto" w:sz="4" w:space="0"/>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r>
              <w:rPr>
                <w:rFonts w:ascii="宋体" w:hAnsi="宋体" w:cs="宋体"/>
                <w:sz w:val="18"/>
                <w:szCs w:val="18"/>
                <w:highlight w:val="none"/>
              </w:rPr>
              <w:t>0</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972" w:type="dxa"/>
            <w:vMerge w:val="continue"/>
            <w:tcBorders>
              <w:left w:val="single" w:color="auto" w:sz="4" w:space="0"/>
              <w:bottom w:val="single" w:color="auto" w:sz="4" w:space="0"/>
              <w:right w:val="single" w:color="auto" w:sz="4" w:space="0"/>
            </w:tcBorders>
            <w:vAlign w:val="center"/>
          </w:tcPr>
          <w:p>
            <w:pPr>
              <w:autoSpaceDE w:val="0"/>
              <w:autoSpaceDN w:val="0"/>
              <w:spacing w:line="280" w:lineRule="exact"/>
              <w:jc w:val="center"/>
              <w:rPr>
                <w:rFonts w:ascii="宋体" w:hAnsi="宋体" w:cs="宋体"/>
                <w:kern w:val="0"/>
                <w:sz w:val="18"/>
                <w:szCs w:val="18"/>
                <w:highlight w:val="none"/>
              </w:rPr>
            </w:pP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olor w:val="000000"/>
                <w:sz w:val="18"/>
                <w:szCs w:val="18"/>
                <w:highlight w:val="none"/>
              </w:rPr>
              <w:t>自主开展阶段性反思</w:t>
            </w:r>
            <w:r>
              <w:rPr>
                <w:rFonts w:ascii="宋体" w:hAnsi="宋体"/>
                <w:color w:val="000000"/>
                <w:sz w:val="18"/>
                <w:szCs w:val="18"/>
                <w:highlight w:val="none"/>
              </w:rPr>
              <w:t>与</w:t>
            </w:r>
            <w:r>
              <w:rPr>
                <w:rFonts w:hint="eastAsia" w:ascii="宋体" w:hAnsi="宋体"/>
                <w:color w:val="000000"/>
                <w:sz w:val="18"/>
                <w:szCs w:val="18"/>
                <w:highlight w:val="none"/>
              </w:rPr>
              <w:t>评估，自觉参加企业实践，提升业务能力，总结经验成果</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p>
        </w:tc>
        <w:tc>
          <w:tcPr>
            <w:tcW w:w="2694"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自觉</w:t>
            </w:r>
            <w:r>
              <w:rPr>
                <w:rFonts w:ascii="宋体" w:hAnsi="宋体" w:cs="宋体"/>
                <w:sz w:val="18"/>
                <w:szCs w:val="18"/>
                <w:highlight w:val="none"/>
              </w:rPr>
              <w:t>提升情况</w:t>
            </w:r>
          </w:p>
        </w:tc>
        <w:tc>
          <w:tcPr>
            <w:tcW w:w="576"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ascii="宋体" w:hAnsi="宋体" w:cs="宋体"/>
                <w:sz w:val="18"/>
                <w:szCs w:val="18"/>
                <w:highlight w:val="none"/>
              </w:rPr>
              <w:t>5</w:t>
            </w:r>
          </w:p>
        </w:tc>
        <w:tc>
          <w:tcPr>
            <w:tcW w:w="851"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4</w:t>
            </w:r>
          </w:p>
        </w:tc>
        <w:tc>
          <w:tcPr>
            <w:tcW w:w="709"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3</w:t>
            </w:r>
          </w:p>
        </w:tc>
        <w:tc>
          <w:tcPr>
            <w:tcW w:w="415" w:type="dxa"/>
            <w:vMerge w:val="restart"/>
            <w:tcBorders>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r>
              <w:rPr>
                <w:rFonts w:hint="eastAsia" w:ascii="宋体" w:hAnsi="宋体" w:cs="宋体"/>
                <w:sz w:val="18"/>
                <w:szCs w:val="18"/>
                <w:highlight w:val="none"/>
              </w:rPr>
              <w:t>2及</w:t>
            </w:r>
            <w:r>
              <w:rPr>
                <w:rFonts w:ascii="宋体" w:hAnsi="宋体" w:cs="宋体"/>
                <w:sz w:val="18"/>
                <w:szCs w:val="18"/>
                <w:highlight w:val="none"/>
              </w:rPr>
              <w:t>以下</w:t>
            </w:r>
          </w:p>
        </w:tc>
        <w:tc>
          <w:tcPr>
            <w:tcW w:w="709"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72" w:type="dxa"/>
            <w:vMerge w:val="continue"/>
            <w:tcBorders>
              <w:left w:val="single" w:color="auto" w:sz="4" w:space="0"/>
              <w:bottom w:val="single" w:color="auto" w:sz="4" w:space="0"/>
              <w:right w:val="single" w:color="auto" w:sz="4" w:space="0"/>
            </w:tcBorders>
            <w:vAlign w:val="center"/>
          </w:tcPr>
          <w:p>
            <w:pPr>
              <w:autoSpaceDE w:val="0"/>
              <w:autoSpaceDN w:val="0"/>
              <w:spacing w:line="280" w:lineRule="exact"/>
              <w:jc w:val="center"/>
              <w:rPr>
                <w:rFonts w:ascii="宋体" w:hAnsi="宋体" w:cs="宋体"/>
                <w:kern w:val="0"/>
                <w:sz w:val="18"/>
                <w:szCs w:val="18"/>
                <w:highlight w:val="none"/>
              </w:rPr>
            </w:pP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olor w:val="000000"/>
                <w:sz w:val="18"/>
                <w:szCs w:val="18"/>
                <w:highlight w:val="none"/>
              </w:rPr>
              <w:t>积极参与</w:t>
            </w:r>
            <w:r>
              <w:rPr>
                <w:rFonts w:hint="eastAsia" w:ascii="宋体" w:hAnsi="宋体"/>
                <w:color w:val="000000"/>
                <w:sz w:val="18"/>
                <w:szCs w:val="18"/>
                <w:highlight w:val="none"/>
                <w:lang w:val="en-US" w:eastAsia="zh-CN"/>
              </w:rPr>
              <w:t>国家职业能力考核</w:t>
            </w:r>
            <w:r>
              <w:rPr>
                <w:rFonts w:hint="eastAsia" w:ascii="宋体" w:hAnsi="宋体"/>
                <w:color w:val="000000"/>
                <w:sz w:val="18"/>
                <w:szCs w:val="18"/>
                <w:highlight w:val="none"/>
              </w:rPr>
              <w:t>，申报</w:t>
            </w:r>
            <w:r>
              <w:rPr>
                <w:rFonts w:hint="eastAsia" w:ascii="宋体" w:hAnsi="宋体"/>
                <w:sz w:val="18"/>
                <w:szCs w:val="18"/>
                <w:highlight w:val="none"/>
              </w:rPr>
              <w:t>各级</w:t>
            </w:r>
            <w:r>
              <w:rPr>
                <w:rFonts w:hint="eastAsia" w:ascii="宋体" w:hAnsi="宋体"/>
                <w:sz w:val="18"/>
                <w:szCs w:val="18"/>
                <w:highlight w:val="none"/>
                <w:lang w:val="en-US" w:eastAsia="zh-CN"/>
              </w:rPr>
              <w:t>专家</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p>
        </w:tc>
        <w:tc>
          <w:tcPr>
            <w:tcW w:w="2694"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成果与影响力</w:t>
            </w:r>
          </w:p>
        </w:tc>
        <w:tc>
          <w:tcPr>
            <w:tcW w:w="576"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5</w:t>
            </w:r>
          </w:p>
        </w:tc>
        <w:tc>
          <w:tcPr>
            <w:tcW w:w="851"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4</w:t>
            </w:r>
          </w:p>
        </w:tc>
        <w:tc>
          <w:tcPr>
            <w:tcW w:w="709"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3</w:t>
            </w:r>
          </w:p>
        </w:tc>
        <w:tc>
          <w:tcPr>
            <w:tcW w:w="415" w:type="dxa"/>
            <w:vMerge w:val="continue"/>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p>
        </w:tc>
        <w:tc>
          <w:tcPr>
            <w:tcW w:w="709"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972" w:type="dxa"/>
            <w:tcBorders>
              <w:top w:val="single" w:color="auto" w:sz="4" w:space="0"/>
              <w:left w:val="single" w:color="auto" w:sz="4" w:space="0"/>
              <w:right w:val="single" w:color="auto" w:sz="4" w:space="0"/>
            </w:tcBorders>
            <w:vAlign w:val="center"/>
          </w:tcPr>
          <w:p>
            <w:pPr>
              <w:autoSpaceDE w:val="0"/>
              <w:autoSpaceDN w:val="0"/>
              <w:spacing w:line="280" w:lineRule="exact"/>
              <w:jc w:val="center"/>
              <w:rPr>
                <w:rFonts w:ascii="宋体" w:hAnsi="宋体"/>
                <w:kern w:val="0"/>
                <w:sz w:val="18"/>
                <w:szCs w:val="18"/>
                <w:highlight w:val="none"/>
              </w:rPr>
            </w:pPr>
            <w:r>
              <w:rPr>
                <w:rFonts w:hint="eastAsia" w:ascii="宋体" w:hAnsi="宋体" w:cs="宋体"/>
                <w:kern w:val="0"/>
                <w:sz w:val="18"/>
                <w:szCs w:val="18"/>
                <w:highlight w:val="none"/>
                <w:lang w:val="en-US" w:eastAsia="zh-CN"/>
              </w:rPr>
              <w:t>工作</w:t>
            </w:r>
            <w:r>
              <w:rPr>
                <w:rFonts w:hint="eastAsia" w:ascii="宋体" w:hAnsi="宋体" w:cs="宋体"/>
                <w:kern w:val="0"/>
                <w:sz w:val="18"/>
                <w:szCs w:val="18"/>
                <w:highlight w:val="none"/>
              </w:rPr>
              <w:t>效果</w:t>
            </w: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sz w:val="18"/>
                <w:szCs w:val="18"/>
                <w:highlight w:val="none"/>
              </w:rPr>
              <w:t>有效</w:t>
            </w:r>
            <w:r>
              <w:rPr>
                <w:rFonts w:ascii="宋体" w:hAnsi="宋体"/>
                <w:sz w:val="18"/>
                <w:szCs w:val="18"/>
                <w:highlight w:val="none"/>
              </w:rPr>
              <w:t>提升</w:t>
            </w:r>
            <w:r>
              <w:rPr>
                <w:rFonts w:hint="eastAsia" w:ascii="宋体" w:hAnsi="宋体"/>
                <w:sz w:val="18"/>
                <w:szCs w:val="18"/>
                <w:highlight w:val="none"/>
                <w:lang w:val="en-US" w:eastAsia="zh-CN"/>
              </w:rPr>
              <w:t>员工EHS</w:t>
            </w:r>
            <w:r>
              <w:rPr>
                <w:rFonts w:hint="eastAsia" w:ascii="宋体" w:hAnsi="宋体"/>
                <w:sz w:val="18"/>
                <w:szCs w:val="18"/>
                <w:highlight w:val="none"/>
              </w:rPr>
              <w:t>能力</w:t>
            </w:r>
            <w:r>
              <w:rPr>
                <w:rFonts w:hint="eastAsia" w:ascii="宋体" w:hAnsi="宋体"/>
                <w:sz w:val="18"/>
                <w:szCs w:val="18"/>
                <w:highlight w:val="none"/>
                <w:lang w:val="en-US" w:eastAsia="zh-CN"/>
              </w:rPr>
              <w:t>水平，满足本岗位需求</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w:t>
            </w:r>
          </w:p>
        </w:tc>
        <w:tc>
          <w:tcPr>
            <w:tcW w:w="2694" w:type="dxa"/>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lang w:val="en-US" w:eastAsia="zh-CN"/>
              </w:rPr>
              <w:t>员工</w:t>
            </w:r>
            <w:r>
              <w:rPr>
                <w:rFonts w:hint="eastAsia" w:ascii="宋体" w:hAnsi="宋体" w:cs="宋体"/>
                <w:sz w:val="18"/>
                <w:szCs w:val="18"/>
                <w:highlight w:val="none"/>
              </w:rPr>
              <w:t>知识</w:t>
            </w:r>
            <w:r>
              <w:rPr>
                <w:rFonts w:ascii="宋体" w:hAnsi="宋体" w:cs="宋体"/>
                <w:sz w:val="18"/>
                <w:szCs w:val="18"/>
                <w:highlight w:val="none"/>
              </w:rPr>
              <w:t>技能掌握</w:t>
            </w:r>
            <w:r>
              <w:rPr>
                <w:rFonts w:hint="eastAsia" w:ascii="宋体" w:hAnsi="宋体" w:cs="宋体"/>
                <w:sz w:val="18"/>
                <w:szCs w:val="18"/>
                <w:highlight w:val="none"/>
              </w:rPr>
              <w:t>情况</w:t>
            </w:r>
          </w:p>
        </w:tc>
        <w:tc>
          <w:tcPr>
            <w:tcW w:w="576"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w:t>
            </w:r>
            <w:r>
              <w:rPr>
                <w:rFonts w:hint="eastAsia" w:ascii="宋体" w:hAnsi="宋体" w:cs="宋体"/>
                <w:sz w:val="18"/>
                <w:szCs w:val="18"/>
                <w:highlight w:val="none"/>
              </w:rPr>
              <w:t>0</w:t>
            </w:r>
          </w:p>
        </w:tc>
        <w:tc>
          <w:tcPr>
            <w:tcW w:w="851"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tcBorders>
              <w:top w:val="single" w:color="auto" w:sz="4" w:space="0"/>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r>
              <w:rPr>
                <w:rFonts w:ascii="宋体" w:hAnsi="宋体" w:cs="宋体"/>
                <w:sz w:val="18"/>
                <w:szCs w:val="18"/>
                <w:highlight w:val="none"/>
              </w:rPr>
              <w:t>4</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cs="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trPr>
        <w:tc>
          <w:tcPr>
            <w:tcW w:w="972"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总评</w:t>
            </w:r>
          </w:p>
        </w:tc>
        <w:tc>
          <w:tcPr>
            <w:tcW w:w="127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sz w:val="18"/>
                <w:szCs w:val="18"/>
                <w:highlight w:val="none"/>
              </w:rPr>
              <w:t>等第</w:t>
            </w:r>
          </w:p>
        </w:tc>
        <w:tc>
          <w:tcPr>
            <w:tcW w:w="4527"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c>
          <w:tcPr>
            <w:tcW w:w="315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sz w:val="18"/>
                <w:szCs w:val="18"/>
                <w:highlight w:val="none"/>
              </w:rPr>
              <w:t>总分</w:t>
            </w:r>
          </w:p>
        </w:tc>
        <w:tc>
          <w:tcPr>
            <w:tcW w:w="3260"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972" w:type="dxa"/>
            <w:vMerge w:val="continue"/>
            <w:tcBorders>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p>
        </w:tc>
        <w:tc>
          <w:tcPr>
            <w:tcW w:w="127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sz w:val="18"/>
                <w:szCs w:val="18"/>
                <w:highlight w:val="none"/>
              </w:rPr>
              <w:t>评语</w:t>
            </w:r>
          </w:p>
        </w:tc>
        <w:tc>
          <w:tcPr>
            <w:tcW w:w="10939" w:type="dxa"/>
            <w:gridSpan w:val="11"/>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r>
    </w:tbl>
    <w:p>
      <w:pPr>
        <w:pStyle w:val="60"/>
        <w:ind w:firstLine="210" w:firstLineChars="100"/>
        <w:jc w:val="center"/>
        <w:rPr>
          <w:rFonts w:hint="eastAsia"/>
          <w:highlight w:val="none"/>
          <w:u w:val="single"/>
        </w:rPr>
        <w:sectPr>
          <w:pgSz w:w="16838" w:h="11906" w:orient="landscape"/>
          <w:pgMar w:top="1134" w:right="1134" w:bottom="1134" w:left="1928" w:header="567" w:footer="1134" w:gutter="284"/>
          <w:cols w:space="425" w:num="1"/>
          <w:formProt w:val="0"/>
          <w:docGrid w:type="lines" w:linePitch="312" w:charSpace="0"/>
        </w:sectPr>
      </w:pPr>
      <w:r>
        <w:rPr>
          <w:rFonts w:hint="eastAsia"/>
          <w:highlight w:val="none"/>
        </w:rPr>
        <w:t>评价</w:t>
      </w:r>
      <w:r>
        <w:rPr>
          <w:highlight w:val="none"/>
        </w:rPr>
        <w:t>人员</w:t>
      </w:r>
      <w:r>
        <w:rPr>
          <w:rFonts w:hint="eastAsia"/>
          <w:highlight w:val="none"/>
        </w:rPr>
        <w:t xml:space="preserve">姓名 </w:t>
      </w:r>
      <w:r>
        <w:rPr>
          <w:rFonts w:hint="eastAsia"/>
          <w:highlight w:val="none"/>
          <w:u w:val="single"/>
        </w:rPr>
        <w:t xml:space="preserve">           </w:t>
      </w:r>
      <w:r>
        <w:rPr>
          <w:rFonts w:hint="eastAsia"/>
          <w:highlight w:val="none"/>
        </w:rPr>
        <w:t xml:space="preserve"> 评价</w:t>
      </w:r>
      <w:r>
        <w:rPr>
          <w:highlight w:val="none"/>
        </w:rPr>
        <w:t>主体类型</w:t>
      </w:r>
      <w:r>
        <w:rPr>
          <w:rFonts w:hint="eastAsia"/>
          <w:highlight w:val="none"/>
          <w:u w:val="single"/>
        </w:rPr>
        <w:t xml:space="preserve">            </w:t>
      </w:r>
      <w:r>
        <w:rPr>
          <w:rFonts w:hint="eastAsia"/>
          <w:highlight w:val="none"/>
        </w:rPr>
        <w:t xml:space="preserve">  评价</w:t>
      </w:r>
      <w:r>
        <w:rPr>
          <w:highlight w:val="none"/>
        </w:rPr>
        <w:t>时间</w:t>
      </w:r>
      <w:r>
        <w:rPr>
          <w:rFonts w:hint="eastAsia"/>
          <w:highlight w:val="none"/>
          <w:u w:val="single"/>
        </w:rPr>
        <w:t xml:space="preserve">               </w:t>
      </w:r>
    </w:p>
    <w:p>
      <w:pPr>
        <w:pStyle w:val="80"/>
        <w:spacing w:before="0" w:afterLines="0"/>
        <w:rPr>
          <w:rFonts w:hint="eastAsia" w:ascii="宋体" w:hAnsi="Times New Roman" w:eastAsia="宋体" w:cs="Times New Roman"/>
          <w:sz w:val="21"/>
          <w:highlight w:val="none"/>
          <w:lang w:val="en-US" w:eastAsia="zh-CN" w:bidi="ar-SA"/>
        </w:rPr>
      </w:pPr>
      <w:bookmarkStart w:id="126" w:name="_Toc20213"/>
      <w:r>
        <w:rPr>
          <w:rFonts w:hint="eastAsia" w:ascii="宋体" w:hAnsi="Times New Roman" w:eastAsia="宋体" w:cs="Times New Roman"/>
          <w:sz w:val="21"/>
          <w:highlight w:val="none"/>
          <w:lang w:val="en-US" w:eastAsia="zh-CN" w:bidi="ar-SA"/>
        </w:rPr>
        <w:br w:type="textWrapping"/>
      </w:r>
      <w:r>
        <w:rPr>
          <w:rFonts w:hint="eastAsia" w:ascii="宋体" w:hAnsi="Times New Roman" w:eastAsia="宋体" w:cs="Times New Roman"/>
          <w:sz w:val="21"/>
          <w:highlight w:val="none"/>
          <w:lang w:val="en-US" w:eastAsia="zh-CN" w:bidi="ar-SA"/>
        </w:rPr>
        <w:t>（资料性）</w:t>
      </w:r>
      <w:r>
        <w:rPr>
          <w:rFonts w:hint="eastAsia" w:ascii="宋体" w:hAnsi="Times New Roman" w:eastAsia="宋体" w:cs="Times New Roman"/>
          <w:sz w:val="21"/>
          <w:highlight w:val="none"/>
          <w:lang w:val="en-US" w:eastAsia="zh-CN" w:bidi="ar-SA"/>
        </w:rPr>
        <w:br w:type="textWrapping"/>
      </w:r>
      <w:r>
        <w:rPr>
          <w:rFonts w:hint="eastAsia" w:ascii="宋体" w:eastAsia="宋体" w:cs="Times New Roman"/>
          <w:sz w:val="21"/>
          <w:highlight w:val="none"/>
          <w:lang w:val="en-US" w:eastAsia="zh-CN" w:bidi="ar-SA"/>
        </w:rPr>
        <w:t>EHS总监</w:t>
      </w:r>
      <w:r>
        <w:rPr>
          <w:rFonts w:hint="eastAsia" w:ascii="宋体" w:hAnsi="Times New Roman" w:eastAsia="宋体" w:cs="Times New Roman"/>
          <w:sz w:val="21"/>
          <w:highlight w:val="none"/>
          <w:lang w:val="en-US" w:eastAsia="zh-CN" w:bidi="ar-SA"/>
        </w:rPr>
        <w:t>能力评价表</w:t>
      </w:r>
      <w:bookmarkEnd w:id="126"/>
    </w:p>
    <w:p>
      <w:pPr>
        <w:pStyle w:val="81"/>
        <w:numPr>
          <w:ilvl w:val="1"/>
          <w:numId w:val="0"/>
        </w:numPr>
        <w:spacing w:beforeLines="0" w:afterLines="0"/>
        <w:ind w:left="0" w:leftChars="0" w:firstLine="0" w:firstLineChars="0"/>
        <w:rPr>
          <w:highlight w:val="none"/>
        </w:rPr>
      </w:pPr>
      <w:r>
        <w:rPr>
          <w:rFonts w:hint="eastAsia" w:ascii="黑体" w:hAnsi="Times New Roman" w:eastAsia="黑体" w:cs="Times New Roman"/>
          <w:kern w:val="21"/>
          <w:sz w:val="21"/>
          <w:highlight w:val="none"/>
          <w:lang w:val="en-US" w:eastAsia="zh-CN" w:bidi="ar-SA"/>
        </w:rPr>
        <w:t>表</w:t>
      </w:r>
      <w:r>
        <w:rPr>
          <w:rFonts w:hint="eastAsia" w:cs="Times New Roman"/>
          <w:kern w:val="21"/>
          <w:sz w:val="21"/>
          <w:highlight w:val="none"/>
          <w:lang w:val="en-US" w:eastAsia="zh-CN" w:bidi="ar-SA"/>
        </w:rPr>
        <w:t>E</w:t>
      </w:r>
      <w:r>
        <w:rPr>
          <w:rFonts w:hint="eastAsia" w:ascii="黑体" w:hAnsi="Times New Roman" w:eastAsia="黑体" w:cs="Times New Roman"/>
          <w:kern w:val="21"/>
          <w:sz w:val="21"/>
          <w:highlight w:val="none"/>
          <w:lang w:val="en-US" w:eastAsia="zh-CN" w:bidi="ar-SA"/>
        </w:rPr>
        <w:t>.</w:t>
      </w:r>
      <w:r>
        <w:rPr>
          <w:rFonts w:hint="eastAsia" w:cs="Times New Roman"/>
          <w:kern w:val="21"/>
          <w:sz w:val="21"/>
          <w:highlight w:val="none"/>
          <w:lang w:val="en-US" w:eastAsia="zh-CN" w:bidi="ar-SA"/>
        </w:rPr>
        <w:t xml:space="preserve">1 </w:t>
      </w:r>
      <w:r>
        <w:rPr>
          <w:rFonts w:hint="eastAsia"/>
          <w:highlight w:val="none"/>
          <w:lang w:eastAsia="zh-CN"/>
        </w:rPr>
        <w:t>EHS总监</w:t>
      </w:r>
      <w:r>
        <w:rPr>
          <w:rFonts w:hint="eastAsia"/>
          <w:highlight w:val="none"/>
        </w:rPr>
        <w:t>能力评价表</w:t>
      </w:r>
    </w:p>
    <w:tbl>
      <w:tblPr>
        <w:tblStyle w:val="29"/>
        <w:tblW w:w="13185"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729"/>
        <w:gridCol w:w="545"/>
        <w:gridCol w:w="865"/>
        <w:gridCol w:w="2703"/>
        <w:gridCol w:w="539"/>
        <w:gridCol w:w="420"/>
        <w:gridCol w:w="458"/>
        <w:gridCol w:w="2694"/>
        <w:gridCol w:w="576"/>
        <w:gridCol w:w="851"/>
        <w:gridCol w:w="709"/>
        <w:gridCol w:w="415"/>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lang w:eastAsia="zh-CN"/>
              </w:rPr>
              <w:t>EHS总监</w:t>
            </w:r>
            <w:r>
              <w:rPr>
                <w:rFonts w:hint="eastAsia" w:ascii="宋体" w:hAnsi="宋体" w:cs="宋体"/>
                <w:sz w:val="18"/>
                <w:szCs w:val="18"/>
                <w:highlight w:val="none"/>
              </w:rPr>
              <w:t>姓名</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c>
          <w:tcPr>
            <w:tcW w:w="270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主要工作方向</w:t>
            </w:r>
          </w:p>
        </w:tc>
        <w:tc>
          <w:tcPr>
            <w:tcW w:w="7371"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972" w:type="dxa"/>
            <w:vMerge w:val="restart"/>
            <w:tcBorders>
              <w:top w:val="nil"/>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评估项目</w:t>
            </w:r>
          </w:p>
        </w:tc>
        <w:tc>
          <w:tcPr>
            <w:tcW w:w="4842" w:type="dxa"/>
            <w:gridSpan w:val="4"/>
            <w:vMerge w:val="restart"/>
            <w:tcBorders>
              <w:top w:val="nil"/>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评价内容</w:t>
            </w:r>
          </w:p>
        </w:tc>
        <w:tc>
          <w:tcPr>
            <w:tcW w:w="1417" w:type="dxa"/>
            <w:gridSpan w:val="3"/>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评价主体</w:t>
            </w:r>
          </w:p>
        </w:tc>
        <w:tc>
          <w:tcPr>
            <w:tcW w:w="2694"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评价依据</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评分等级</w:t>
            </w:r>
          </w:p>
        </w:tc>
        <w:tc>
          <w:tcPr>
            <w:tcW w:w="709" w:type="dxa"/>
            <w:tcBorders>
              <w:top w:val="nil"/>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trPr>
        <w:tc>
          <w:tcPr>
            <w:tcW w:w="972" w:type="dxa"/>
            <w:vMerge w:val="continue"/>
            <w:tcBorders>
              <w:left w:val="single" w:color="auto" w:sz="4" w:space="0"/>
              <w:right w:val="single" w:color="auto" w:sz="4" w:space="0"/>
            </w:tcBorders>
            <w:vAlign w:val="center"/>
          </w:tcPr>
          <w:p>
            <w:pPr>
              <w:spacing w:line="280" w:lineRule="exact"/>
              <w:jc w:val="center"/>
              <w:rPr>
                <w:rFonts w:ascii="宋体" w:hAnsi="宋体"/>
                <w:sz w:val="18"/>
                <w:szCs w:val="18"/>
                <w:highlight w:val="none"/>
              </w:rPr>
            </w:pPr>
          </w:p>
        </w:tc>
        <w:tc>
          <w:tcPr>
            <w:tcW w:w="4842" w:type="dxa"/>
            <w:gridSpan w:val="4"/>
            <w:vMerge w:val="continue"/>
            <w:tcBorders>
              <w:left w:val="single" w:color="auto" w:sz="4" w:space="0"/>
              <w:right w:val="single" w:color="auto" w:sz="4" w:space="0"/>
            </w:tcBorders>
            <w:vAlign w:val="center"/>
          </w:tcPr>
          <w:p>
            <w:pPr>
              <w:spacing w:line="280" w:lineRule="exact"/>
              <w:jc w:val="center"/>
              <w:rPr>
                <w:rFonts w:ascii="宋体" w:hAnsi="宋体"/>
                <w:sz w:val="18"/>
                <w:szCs w:val="18"/>
                <w:highlight w:val="none"/>
              </w:rPr>
            </w:pPr>
          </w:p>
        </w:tc>
        <w:tc>
          <w:tcPr>
            <w:tcW w:w="539" w:type="dxa"/>
            <w:tcBorders>
              <w:left w:val="single" w:color="auto" w:sz="4" w:space="0"/>
              <w:right w:val="single" w:color="auto" w:sz="4" w:space="0"/>
            </w:tcBorders>
            <w:vAlign w:val="center"/>
          </w:tcPr>
          <w:p>
            <w:pPr>
              <w:spacing w:line="280" w:lineRule="exact"/>
              <w:jc w:val="center"/>
              <w:rPr>
                <w:rFonts w:hint="eastAsia" w:ascii="宋体" w:hAnsi="宋体" w:eastAsia="宋体" w:cs="宋体"/>
                <w:sz w:val="18"/>
                <w:szCs w:val="18"/>
                <w:highlight w:val="none"/>
                <w:lang w:eastAsia="zh-CN"/>
              </w:rPr>
            </w:pPr>
            <w:r>
              <w:rPr>
                <w:rFonts w:hint="eastAsia" w:ascii="宋体" w:hAnsi="宋体" w:cs="宋体"/>
                <w:sz w:val="18"/>
                <w:szCs w:val="18"/>
                <w:highlight w:val="none"/>
                <w:lang w:eastAsia="zh-CN"/>
              </w:rPr>
              <w:t>企业</w:t>
            </w:r>
          </w:p>
        </w:tc>
        <w:tc>
          <w:tcPr>
            <w:tcW w:w="420" w:type="dxa"/>
            <w:tcBorders>
              <w:left w:val="single" w:color="auto" w:sz="4" w:space="0"/>
              <w:right w:val="single" w:color="auto" w:sz="4" w:space="0"/>
            </w:tcBorders>
            <w:vAlign w:val="center"/>
          </w:tcPr>
          <w:p>
            <w:pPr>
              <w:spacing w:line="280" w:lineRule="exact"/>
              <w:jc w:val="center"/>
              <w:rPr>
                <w:rFonts w:hint="eastAsia"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政府</w:t>
            </w:r>
          </w:p>
        </w:tc>
        <w:tc>
          <w:tcPr>
            <w:tcW w:w="458" w:type="dxa"/>
            <w:tcBorders>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lang w:val="en-US" w:eastAsia="zh-CN"/>
              </w:rPr>
              <w:t>第三方</w:t>
            </w:r>
          </w:p>
        </w:tc>
        <w:tc>
          <w:tcPr>
            <w:tcW w:w="2694" w:type="dxa"/>
            <w:vMerge w:val="continue"/>
            <w:tcBorders>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p>
        </w:tc>
        <w:tc>
          <w:tcPr>
            <w:tcW w:w="576"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A</w:t>
            </w:r>
          </w:p>
        </w:tc>
        <w:tc>
          <w:tcPr>
            <w:tcW w:w="851"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B</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C</w:t>
            </w:r>
          </w:p>
        </w:tc>
        <w:tc>
          <w:tcPr>
            <w:tcW w:w="415"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D</w:t>
            </w:r>
          </w:p>
        </w:tc>
        <w:tc>
          <w:tcPr>
            <w:tcW w:w="709" w:type="dxa"/>
            <w:tcBorders>
              <w:left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972" w:type="dxa"/>
            <w:tcBorders>
              <w:top w:val="single" w:color="auto" w:sz="4" w:space="0"/>
              <w:left w:val="single" w:color="auto" w:sz="4" w:space="0"/>
              <w:right w:val="single" w:color="auto" w:sz="4" w:space="0"/>
            </w:tcBorders>
            <w:vAlign w:val="center"/>
          </w:tcPr>
          <w:p>
            <w:pPr>
              <w:autoSpaceDE w:val="0"/>
              <w:autoSpaceDN w:val="0"/>
              <w:spacing w:line="280" w:lineRule="exact"/>
              <w:jc w:val="center"/>
              <w:rPr>
                <w:rFonts w:ascii="宋体" w:hAnsi="宋体"/>
                <w:kern w:val="0"/>
                <w:sz w:val="18"/>
                <w:szCs w:val="18"/>
                <w:highlight w:val="none"/>
              </w:rPr>
            </w:pPr>
            <w:r>
              <w:rPr>
                <w:rFonts w:hint="eastAsia" w:ascii="宋体" w:hAnsi="宋体" w:cs="宋体"/>
                <w:kern w:val="0"/>
                <w:sz w:val="18"/>
                <w:szCs w:val="18"/>
                <w:highlight w:val="none"/>
              </w:rPr>
              <w:t>职业素养</w:t>
            </w: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sz w:val="18"/>
                <w:szCs w:val="18"/>
                <w:highlight w:val="none"/>
              </w:rPr>
              <w:t>爱岗敬业，</w:t>
            </w:r>
            <w:r>
              <w:rPr>
                <w:rFonts w:hint="eastAsia" w:ascii="宋体" w:hAnsi="宋体"/>
                <w:sz w:val="18"/>
                <w:szCs w:val="18"/>
                <w:highlight w:val="none"/>
                <w:lang w:eastAsia="zh-CN"/>
              </w:rPr>
              <w:t>品德高尚</w:t>
            </w:r>
            <w:r>
              <w:rPr>
                <w:rFonts w:hint="eastAsia" w:ascii="宋体" w:hAnsi="宋体"/>
                <w:sz w:val="18"/>
                <w:szCs w:val="18"/>
                <w:highlight w:val="none"/>
              </w:rPr>
              <w:t>，善于沟通引导，积极参与</w:t>
            </w:r>
            <w:r>
              <w:rPr>
                <w:rFonts w:hint="eastAsia" w:ascii="宋体" w:hAnsi="宋体"/>
                <w:sz w:val="18"/>
                <w:szCs w:val="18"/>
                <w:highlight w:val="none"/>
                <w:lang w:eastAsia="zh-CN"/>
              </w:rPr>
              <w:t>EHS</w:t>
            </w:r>
            <w:r>
              <w:rPr>
                <w:rFonts w:ascii="宋体" w:hAnsi="宋体"/>
                <w:sz w:val="18"/>
                <w:szCs w:val="18"/>
                <w:highlight w:val="none"/>
              </w:rPr>
              <w:t>项目</w:t>
            </w:r>
            <w:r>
              <w:rPr>
                <w:rFonts w:hint="eastAsia" w:ascii="宋体" w:hAnsi="宋体"/>
                <w:sz w:val="18"/>
                <w:szCs w:val="18"/>
                <w:highlight w:val="none"/>
              </w:rPr>
              <w:t>，无负面清单规定事项</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w:t>
            </w:r>
          </w:p>
        </w:tc>
        <w:tc>
          <w:tcPr>
            <w:tcW w:w="2694" w:type="dxa"/>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日常</w:t>
            </w:r>
            <w:r>
              <w:rPr>
                <w:rFonts w:ascii="宋体" w:hAnsi="宋体" w:cs="宋体"/>
                <w:sz w:val="18"/>
                <w:szCs w:val="18"/>
                <w:highlight w:val="none"/>
              </w:rPr>
              <w:t>表现与</w:t>
            </w:r>
            <w:r>
              <w:rPr>
                <w:rFonts w:hint="eastAsia" w:ascii="宋体" w:hAnsi="宋体" w:cs="宋体"/>
                <w:sz w:val="18"/>
                <w:szCs w:val="18"/>
                <w:highlight w:val="none"/>
              </w:rPr>
              <w:t>满意度情况</w:t>
            </w:r>
          </w:p>
        </w:tc>
        <w:tc>
          <w:tcPr>
            <w:tcW w:w="576"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10</w:t>
            </w:r>
          </w:p>
        </w:tc>
        <w:tc>
          <w:tcPr>
            <w:tcW w:w="851"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tcBorders>
              <w:top w:val="single" w:color="auto" w:sz="4" w:space="0"/>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r>
              <w:rPr>
                <w:rFonts w:ascii="宋体" w:hAnsi="宋体" w:cs="宋体"/>
                <w:sz w:val="18"/>
                <w:szCs w:val="18"/>
                <w:highlight w:val="none"/>
              </w:rPr>
              <w:t>4</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972" w:type="dxa"/>
            <w:vMerge w:val="restart"/>
            <w:tcBorders>
              <w:left w:val="single" w:color="auto" w:sz="4" w:space="0"/>
              <w:right w:val="single" w:color="auto" w:sz="4" w:space="0"/>
            </w:tcBorders>
            <w:vAlign w:val="center"/>
          </w:tcPr>
          <w:p>
            <w:pPr>
              <w:autoSpaceDE w:val="0"/>
              <w:autoSpaceDN w:val="0"/>
              <w:spacing w:line="280" w:lineRule="exact"/>
              <w:jc w:val="center"/>
              <w:rPr>
                <w:rFonts w:ascii="宋体" w:hAnsi="宋体"/>
                <w:kern w:val="0"/>
                <w:sz w:val="18"/>
                <w:szCs w:val="18"/>
                <w:highlight w:val="none"/>
              </w:rPr>
            </w:pPr>
            <w:r>
              <w:rPr>
                <w:rFonts w:hint="eastAsia" w:ascii="宋体" w:hAnsi="宋体" w:cs="宋体"/>
                <w:kern w:val="0"/>
                <w:sz w:val="18"/>
                <w:szCs w:val="18"/>
                <w:highlight w:val="none"/>
              </w:rPr>
              <w:t>职业知识与</w:t>
            </w:r>
          </w:p>
          <w:p>
            <w:pPr>
              <w:autoSpaceDE w:val="0"/>
              <w:autoSpaceDN w:val="0"/>
              <w:spacing w:line="280" w:lineRule="exact"/>
              <w:jc w:val="center"/>
              <w:rPr>
                <w:rFonts w:ascii="宋体" w:hAnsi="宋体" w:cs="宋体"/>
                <w:kern w:val="0"/>
                <w:sz w:val="18"/>
                <w:szCs w:val="18"/>
                <w:highlight w:val="none"/>
              </w:rPr>
            </w:pPr>
            <w:r>
              <w:rPr>
                <w:rFonts w:hint="eastAsia" w:ascii="宋体" w:hAnsi="宋体" w:cs="宋体"/>
                <w:kern w:val="0"/>
                <w:sz w:val="18"/>
                <w:szCs w:val="18"/>
                <w:highlight w:val="none"/>
              </w:rPr>
              <w:t>职业技能</w:t>
            </w: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宋体" w:hAnsi="宋体"/>
                <w:sz w:val="18"/>
                <w:szCs w:val="18"/>
                <w:highlight w:val="none"/>
                <w:lang w:val="en-US"/>
              </w:rPr>
            </w:pPr>
            <w:r>
              <w:rPr>
                <w:rFonts w:hint="eastAsia" w:ascii="宋体" w:hAnsi="宋体"/>
                <w:sz w:val="18"/>
                <w:szCs w:val="18"/>
                <w:highlight w:val="none"/>
                <w:lang w:val="en-US" w:eastAsia="zh-CN"/>
              </w:rPr>
              <w:t>EHS相关</w:t>
            </w:r>
            <w:r>
              <w:rPr>
                <w:rFonts w:hint="eastAsia" w:ascii="宋体" w:hAnsi="宋体"/>
                <w:sz w:val="18"/>
                <w:szCs w:val="18"/>
                <w:highlight w:val="none"/>
              </w:rPr>
              <w:t>实践经验丰富，具备</w:t>
            </w:r>
            <w:r>
              <w:rPr>
                <w:rFonts w:hint="eastAsia" w:ascii="宋体" w:hAnsi="宋体"/>
                <w:sz w:val="18"/>
                <w:szCs w:val="18"/>
                <w:highlight w:val="none"/>
                <w:lang w:eastAsia="zh-CN"/>
              </w:rPr>
              <w:t>EHS</w:t>
            </w:r>
            <w:r>
              <w:rPr>
                <w:rFonts w:hint="eastAsia" w:ascii="宋体" w:hAnsi="宋体"/>
                <w:sz w:val="18"/>
                <w:szCs w:val="18"/>
                <w:highlight w:val="none"/>
              </w:rPr>
              <w:t>专业</w:t>
            </w:r>
            <w:r>
              <w:rPr>
                <w:rFonts w:hint="eastAsia" w:ascii="宋体" w:hAnsi="宋体"/>
                <w:sz w:val="18"/>
                <w:szCs w:val="18"/>
                <w:highlight w:val="none"/>
                <w:lang w:val="en-US" w:eastAsia="zh-CN"/>
              </w:rPr>
              <w:t>知识</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w:t>
            </w:r>
          </w:p>
        </w:tc>
        <w:tc>
          <w:tcPr>
            <w:tcW w:w="2694" w:type="dxa"/>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lang w:val="en-US" w:eastAsia="zh-CN"/>
              </w:rPr>
              <w:t>知识储备与应用</w:t>
            </w:r>
            <w:r>
              <w:rPr>
                <w:rFonts w:hint="eastAsia" w:ascii="宋体" w:hAnsi="宋体" w:cs="宋体"/>
                <w:sz w:val="18"/>
                <w:szCs w:val="18"/>
                <w:highlight w:val="none"/>
              </w:rPr>
              <w:t>情况</w:t>
            </w:r>
          </w:p>
        </w:tc>
        <w:tc>
          <w:tcPr>
            <w:tcW w:w="576"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10</w:t>
            </w:r>
          </w:p>
        </w:tc>
        <w:tc>
          <w:tcPr>
            <w:tcW w:w="851"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vMerge w:val="restart"/>
            <w:tcBorders>
              <w:top w:val="single" w:color="auto" w:sz="4" w:space="0"/>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r>
              <w:rPr>
                <w:rFonts w:ascii="宋体" w:hAnsi="宋体" w:cs="宋体"/>
                <w:sz w:val="18"/>
                <w:szCs w:val="18"/>
                <w:highlight w:val="none"/>
              </w:rPr>
              <w:t>4</w:t>
            </w:r>
            <w:r>
              <w:rPr>
                <w:rFonts w:hint="eastAsia" w:ascii="宋体" w:hAnsi="宋体" w:cs="宋体"/>
                <w:sz w:val="18"/>
                <w:szCs w:val="18"/>
                <w:highlight w:val="none"/>
              </w:rPr>
              <w:t>及以下</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 w:hRule="atLeast"/>
        </w:trPr>
        <w:tc>
          <w:tcPr>
            <w:tcW w:w="972" w:type="dxa"/>
            <w:vMerge w:val="continue"/>
            <w:tcBorders>
              <w:left w:val="single" w:color="auto" w:sz="4" w:space="0"/>
              <w:right w:val="single" w:color="auto" w:sz="4" w:space="0"/>
            </w:tcBorders>
            <w:vAlign w:val="center"/>
          </w:tcPr>
          <w:p>
            <w:pPr>
              <w:autoSpaceDE w:val="0"/>
              <w:autoSpaceDN w:val="0"/>
              <w:spacing w:line="280" w:lineRule="exact"/>
              <w:jc w:val="center"/>
              <w:rPr>
                <w:rFonts w:ascii="宋体" w:hAnsi="宋体" w:cs="宋体"/>
                <w:kern w:val="0"/>
                <w:sz w:val="18"/>
                <w:szCs w:val="18"/>
                <w:highlight w:val="none"/>
              </w:rPr>
            </w:pP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sz w:val="18"/>
                <w:szCs w:val="18"/>
                <w:highlight w:val="none"/>
              </w:rPr>
              <w:t>具备</w:t>
            </w:r>
            <w:r>
              <w:rPr>
                <w:rFonts w:hint="eastAsia" w:ascii="宋体" w:hAnsi="宋体"/>
                <w:sz w:val="18"/>
                <w:szCs w:val="18"/>
                <w:highlight w:val="none"/>
                <w:lang w:val="en-US" w:eastAsia="zh-CN"/>
              </w:rPr>
              <w:t>EHS岗位基础工作</w:t>
            </w:r>
            <w:r>
              <w:rPr>
                <w:rFonts w:hint="eastAsia" w:ascii="宋体" w:hAnsi="宋体"/>
                <w:sz w:val="18"/>
                <w:szCs w:val="18"/>
                <w:highlight w:val="none"/>
              </w:rPr>
              <w:t>能力和</w:t>
            </w:r>
            <w:r>
              <w:rPr>
                <w:rFonts w:hint="eastAsia" w:ascii="宋体" w:hAnsi="宋体"/>
                <w:sz w:val="18"/>
                <w:szCs w:val="18"/>
                <w:highlight w:val="none"/>
                <w:lang w:val="en-US" w:eastAsia="zh-CN"/>
              </w:rPr>
              <w:t>综合处置</w:t>
            </w:r>
            <w:r>
              <w:rPr>
                <w:rFonts w:hint="eastAsia" w:ascii="宋体" w:hAnsi="宋体"/>
                <w:sz w:val="18"/>
                <w:szCs w:val="18"/>
                <w:highlight w:val="none"/>
              </w:rPr>
              <w:t>能力</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r>
              <w:rPr>
                <w:rFonts w:hint="eastAsia" w:ascii="宋体" w:hAnsi="宋体" w:cs="宋体"/>
                <w:sz w:val="18"/>
                <w:szCs w:val="18"/>
                <w:highlight w:val="none"/>
              </w:rPr>
              <w:t>√</w:t>
            </w:r>
          </w:p>
        </w:tc>
        <w:tc>
          <w:tcPr>
            <w:tcW w:w="2694" w:type="dxa"/>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lang w:val="en-US" w:eastAsia="zh-CN"/>
              </w:rPr>
              <w:t>工作流程与问题处置</w:t>
            </w:r>
            <w:r>
              <w:rPr>
                <w:rFonts w:hint="eastAsia" w:ascii="宋体" w:hAnsi="宋体" w:cs="宋体"/>
                <w:sz w:val="18"/>
                <w:szCs w:val="18"/>
                <w:highlight w:val="none"/>
              </w:rPr>
              <w:t>情况</w:t>
            </w:r>
          </w:p>
        </w:tc>
        <w:tc>
          <w:tcPr>
            <w:tcW w:w="576"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10</w:t>
            </w:r>
          </w:p>
        </w:tc>
        <w:tc>
          <w:tcPr>
            <w:tcW w:w="851"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vMerge w:val="continue"/>
            <w:tcBorders>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972" w:type="dxa"/>
            <w:vMerge w:val="continue"/>
            <w:tcBorders>
              <w:left w:val="single" w:color="auto" w:sz="4" w:space="0"/>
              <w:right w:val="single" w:color="auto" w:sz="4" w:space="0"/>
            </w:tcBorders>
            <w:vAlign w:val="center"/>
          </w:tcPr>
          <w:p>
            <w:pPr>
              <w:autoSpaceDE w:val="0"/>
              <w:autoSpaceDN w:val="0"/>
              <w:spacing w:line="280" w:lineRule="exact"/>
              <w:jc w:val="center"/>
              <w:rPr>
                <w:rFonts w:ascii="宋体" w:hAnsi="宋体" w:cs="宋体"/>
                <w:kern w:val="0"/>
                <w:sz w:val="18"/>
                <w:szCs w:val="18"/>
                <w:highlight w:val="none"/>
              </w:rPr>
            </w:pP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sz w:val="18"/>
                <w:szCs w:val="18"/>
                <w:highlight w:val="none"/>
              </w:rPr>
              <w:t>能结合</w:t>
            </w:r>
            <w:r>
              <w:rPr>
                <w:rFonts w:ascii="宋体" w:hAnsi="宋体"/>
                <w:sz w:val="18"/>
                <w:szCs w:val="18"/>
                <w:highlight w:val="none"/>
              </w:rPr>
              <w:t>岗位</w:t>
            </w:r>
            <w:r>
              <w:rPr>
                <w:rFonts w:hint="eastAsia" w:ascii="宋体" w:hAnsi="宋体"/>
                <w:sz w:val="18"/>
                <w:szCs w:val="18"/>
                <w:highlight w:val="none"/>
              </w:rPr>
              <w:t>能力</w:t>
            </w:r>
            <w:r>
              <w:rPr>
                <w:rFonts w:ascii="宋体" w:hAnsi="宋体"/>
                <w:sz w:val="18"/>
                <w:szCs w:val="18"/>
                <w:highlight w:val="none"/>
              </w:rPr>
              <w:t>要求</w:t>
            </w:r>
            <w:r>
              <w:rPr>
                <w:rFonts w:hint="eastAsia" w:ascii="宋体" w:hAnsi="宋体"/>
                <w:sz w:val="18"/>
                <w:szCs w:val="18"/>
                <w:highlight w:val="none"/>
              </w:rPr>
              <w:t>参与制定</w:t>
            </w:r>
            <w:r>
              <w:rPr>
                <w:rFonts w:hint="eastAsia" w:ascii="宋体" w:hAnsi="宋体"/>
                <w:sz w:val="18"/>
                <w:szCs w:val="18"/>
                <w:highlight w:val="none"/>
                <w:lang w:val="en-US" w:eastAsia="zh-CN"/>
              </w:rPr>
              <w:t>工作</w:t>
            </w:r>
            <w:r>
              <w:rPr>
                <w:rFonts w:hint="eastAsia" w:ascii="宋体" w:hAnsi="宋体"/>
                <w:sz w:val="18"/>
                <w:szCs w:val="18"/>
                <w:highlight w:val="none"/>
              </w:rPr>
              <w:t>方案、</w:t>
            </w:r>
            <w:r>
              <w:rPr>
                <w:rFonts w:hint="eastAsia" w:ascii="宋体" w:hAnsi="宋体"/>
                <w:sz w:val="18"/>
                <w:szCs w:val="18"/>
                <w:highlight w:val="none"/>
                <w:lang w:val="en-US" w:eastAsia="zh-CN"/>
              </w:rPr>
              <w:t>活动方案</w:t>
            </w:r>
            <w:r>
              <w:rPr>
                <w:rFonts w:hint="eastAsia" w:ascii="宋体" w:hAnsi="宋体"/>
                <w:sz w:val="18"/>
                <w:szCs w:val="18"/>
                <w:highlight w:val="none"/>
              </w:rPr>
              <w:t>，开发</w:t>
            </w:r>
            <w:r>
              <w:rPr>
                <w:rFonts w:hint="eastAsia" w:ascii="宋体" w:hAnsi="宋体"/>
                <w:sz w:val="18"/>
                <w:szCs w:val="18"/>
                <w:highlight w:val="none"/>
                <w:lang w:val="en-US" w:eastAsia="zh-CN"/>
              </w:rPr>
              <w:t>EHS培训</w:t>
            </w:r>
            <w:r>
              <w:rPr>
                <w:rFonts w:hint="eastAsia" w:ascii="宋体" w:hAnsi="宋体"/>
                <w:sz w:val="18"/>
                <w:szCs w:val="18"/>
                <w:highlight w:val="none"/>
              </w:rPr>
              <w:t>课程</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r>
              <w:rPr>
                <w:rFonts w:hint="eastAsia" w:ascii="宋体" w:hAnsi="宋体" w:cs="宋体"/>
                <w:sz w:val="18"/>
                <w:szCs w:val="18"/>
                <w:highlight w:val="none"/>
              </w:rPr>
              <w:t>√</w:t>
            </w:r>
          </w:p>
        </w:tc>
        <w:tc>
          <w:tcPr>
            <w:tcW w:w="2694" w:type="dxa"/>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lang w:val="en-US" w:eastAsia="zh-CN"/>
              </w:rPr>
              <w:t>工作</w:t>
            </w:r>
            <w:r>
              <w:rPr>
                <w:rFonts w:hint="eastAsia" w:ascii="宋体" w:hAnsi="宋体" w:cs="宋体"/>
                <w:sz w:val="18"/>
                <w:szCs w:val="18"/>
                <w:highlight w:val="none"/>
              </w:rPr>
              <w:t>方案、</w:t>
            </w:r>
            <w:r>
              <w:rPr>
                <w:rFonts w:hint="eastAsia" w:ascii="宋体" w:hAnsi="宋体" w:cs="宋体"/>
                <w:sz w:val="18"/>
                <w:szCs w:val="18"/>
                <w:highlight w:val="none"/>
                <w:lang w:val="en-US" w:eastAsia="zh-CN"/>
              </w:rPr>
              <w:t>活动方案</w:t>
            </w:r>
            <w:r>
              <w:rPr>
                <w:rFonts w:ascii="宋体" w:hAnsi="宋体" w:cs="宋体"/>
                <w:sz w:val="18"/>
                <w:szCs w:val="18"/>
                <w:highlight w:val="none"/>
              </w:rPr>
              <w:t>等开发质量</w:t>
            </w:r>
          </w:p>
        </w:tc>
        <w:tc>
          <w:tcPr>
            <w:tcW w:w="576"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10</w:t>
            </w:r>
          </w:p>
        </w:tc>
        <w:tc>
          <w:tcPr>
            <w:tcW w:w="851"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vMerge w:val="continue"/>
            <w:tcBorders>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972" w:type="dxa"/>
            <w:vMerge w:val="continue"/>
            <w:tcBorders>
              <w:left w:val="single" w:color="auto" w:sz="4" w:space="0"/>
              <w:right w:val="single" w:color="auto" w:sz="4" w:space="0"/>
            </w:tcBorders>
            <w:vAlign w:val="center"/>
          </w:tcPr>
          <w:p>
            <w:pPr>
              <w:autoSpaceDE w:val="0"/>
              <w:autoSpaceDN w:val="0"/>
              <w:spacing w:line="280" w:lineRule="exact"/>
              <w:jc w:val="center"/>
              <w:rPr>
                <w:rFonts w:ascii="宋体" w:hAnsi="宋体" w:cs="宋体"/>
                <w:kern w:val="0"/>
                <w:sz w:val="18"/>
                <w:szCs w:val="18"/>
                <w:highlight w:val="none"/>
              </w:rPr>
            </w:pP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olor w:val="000000"/>
                <w:sz w:val="18"/>
                <w:szCs w:val="18"/>
                <w:highlight w:val="none"/>
              </w:rPr>
              <w:t>能做好</w:t>
            </w:r>
            <w:r>
              <w:rPr>
                <w:rFonts w:hint="eastAsia" w:ascii="宋体" w:hAnsi="宋体"/>
                <w:color w:val="000000"/>
                <w:sz w:val="18"/>
                <w:szCs w:val="18"/>
                <w:highlight w:val="none"/>
                <w:lang w:val="en-US" w:eastAsia="zh-CN"/>
              </w:rPr>
              <w:t>EHS培训</w:t>
            </w:r>
            <w:r>
              <w:rPr>
                <w:rFonts w:hint="eastAsia" w:ascii="宋体" w:hAnsi="宋体"/>
                <w:color w:val="000000"/>
                <w:sz w:val="18"/>
                <w:szCs w:val="18"/>
                <w:highlight w:val="none"/>
              </w:rPr>
              <w:t>计划、</w:t>
            </w:r>
            <w:r>
              <w:rPr>
                <w:rFonts w:hint="eastAsia" w:ascii="宋体" w:hAnsi="宋体"/>
                <w:color w:val="000000"/>
                <w:sz w:val="18"/>
                <w:szCs w:val="18"/>
                <w:highlight w:val="none"/>
                <w:lang w:val="en-US" w:eastAsia="zh-CN"/>
              </w:rPr>
              <w:t>工艺及设备设施、活动相关</w:t>
            </w:r>
            <w:r>
              <w:rPr>
                <w:rFonts w:hint="eastAsia" w:ascii="宋体" w:hAnsi="宋体"/>
                <w:color w:val="000000"/>
                <w:sz w:val="18"/>
                <w:szCs w:val="18"/>
                <w:highlight w:val="none"/>
              </w:rPr>
              <w:t>的设计</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w:t>
            </w:r>
          </w:p>
        </w:tc>
        <w:tc>
          <w:tcPr>
            <w:tcW w:w="2694" w:type="dxa"/>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计划</w:t>
            </w:r>
            <w:r>
              <w:rPr>
                <w:rFonts w:ascii="宋体" w:hAnsi="宋体" w:cs="宋体"/>
                <w:sz w:val="18"/>
                <w:szCs w:val="18"/>
                <w:highlight w:val="none"/>
              </w:rPr>
              <w:t>实施</w:t>
            </w:r>
            <w:r>
              <w:rPr>
                <w:rFonts w:hint="eastAsia" w:ascii="宋体" w:hAnsi="宋体" w:cs="宋体"/>
                <w:sz w:val="18"/>
                <w:szCs w:val="18"/>
                <w:highlight w:val="none"/>
              </w:rPr>
              <w:t>情况</w:t>
            </w:r>
          </w:p>
        </w:tc>
        <w:tc>
          <w:tcPr>
            <w:tcW w:w="576"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10</w:t>
            </w:r>
          </w:p>
        </w:tc>
        <w:tc>
          <w:tcPr>
            <w:tcW w:w="851"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vMerge w:val="continue"/>
            <w:tcBorders>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972" w:type="dxa"/>
            <w:vMerge w:val="continue"/>
            <w:tcBorders>
              <w:left w:val="single" w:color="auto" w:sz="4" w:space="0"/>
              <w:right w:val="single" w:color="auto" w:sz="4" w:space="0"/>
            </w:tcBorders>
            <w:vAlign w:val="center"/>
          </w:tcPr>
          <w:p>
            <w:pPr>
              <w:autoSpaceDE w:val="0"/>
              <w:autoSpaceDN w:val="0"/>
              <w:spacing w:line="280" w:lineRule="exact"/>
              <w:jc w:val="center"/>
              <w:rPr>
                <w:rFonts w:ascii="宋体" w:hAnsi="宋体" w:cs="宋体"/>
                <w:kern w:val="0"/>
                <w:sz w:val="18"/>
                <w:szCs w:val="18"/>
                <w:highlight w:val="none"/>
              </w:rPr>
            </w:pP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olor w:val="000000"/>
                <w:sz w:val="18"/>
                <w:szCs w:val="18"/>
                <w:highlight w:val="none"/>
                <w:lang w:val="en-US" w:eastAsia="zh-CN"/>
              </w:rPr>
              <w:t>良好的沟通渠道</w:t>
            </w:r>
            <w:r>
              <w:rPr>
                <w:rFonts w:hint="eastAsia" w:ascii="宋体" w:hAnsi="宋体"/>
                <w:color w:val="000000"/>
                <w:sz w:val="18"/>
                <w:szCs w:val="18"/>
                <w:highlight w:val="none"/>
              </w:rPr>
              <w:t>，灵活协调多方资源处理突发问题，信息化手段丰富</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w:t>
            </w:r>
          </w:p>
        </w:tc>
        <w:tc>
          <w:tcPr>
            <w:tcW w:w="2694"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lang w:val="en-US" w:eastAsia="zh-CN"/>
              </w:rPr>
              <w:t>业务</w:t>
            </w:r>
            <w:r>
              <w:rPr>
                <w:rFonts w:hint="eastAsia" w:ascii="宋体" w:hAnsi="宋体" w:cs="宋体"/>
                <w:sz w:val="18"/>
                <w:szCs w:val="18"/>
                <w:highlight w:val="none"/>
              </w:rPr>
              <w:t>实施</w:t>
            </w:r>
            <w:r>
              <w:rPr>
                <w:rFonts w:ascii="宋体" w:hAnsi="宋体" w:cs="宋体"/>
                <w:sz w:val="18"/>
                <w:szCs w:val="18"/>
                <w:highlight w:val="none"/>
              </w:rPr>
              <w:t>情况</w:t>
            </w:r>
          </w:p>
        </w:tc>
        <w:tc>
          <w:tcPr>
            <w:tcW w:w="576"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10</w:t>
            </w:r>
          </w:p>
        </w:tc>
        <w:tc>
          <w:tcPr>
            <w:tcW w:w="851"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vMerge w:val="continue"/>
            <w:tcBorders>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p>
        </w:tc>
        <w:tc>
          <w:tcPr>
            <w:tcW w:w="709"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trPr>
        <w:tc>
          <w:tcPr>
            <w:tcW w:w="972" w:type="dxa"/>
            <w:vMerge w:val="continue"/>
            <w:tcBorders>
              <w:left w:val="single" w:color="auto" w:sz="4" w:space="0"/>
              <w:right w:val="single" w:color="auto" w:sz="4" w:space="0"/>
            </w:tcBorders>
            <w:vAlign w:val="center"/>
          </w:tcPr>
          <w:p>
            <w:pPr>
              <w:autoSpaceDE w:val="0"/>
              <w:autoSpaceDN w:val="0"/>
              <w:spacing w:line="280" w:lineRule="exact"/>
              <w:jc w:val="center"/>
              <w:rPr>
                <w:rFonts w:ascii="宋体" w:hAnsi="宋体" w:cs="宋体"/>
                <w:kern w:val="0"/>
                <w:sz w:val="18"/>
                <w:szCs w:val="18"/>
                <w:highlight w:val="none"/>
              </w:rPr>
            </w:pP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olor w:val="000000"/>
                <w:sz w:val="18"/>
                <w:szCs w:val="18"/>
                <w:highlight w:val="none"/>
              </w:rPr>
              <w:t>能根据</w:t>
            </w:r>
            <w:r>
              <w:rPr>
                <w:rFonts w:hint="eastAsia" w:ascii="宋体" w:hAnsi="宋体"/>
                <w:color w:val="000000"/>
                <w:sz w:val="18"/>
                <w:szCs w:val="18"/>
                <w:highlight w:val="none"/>
                <w:lang w:val="en-US" w:eastAsia="zh-CN"/>
              </w:rPr>
              <w:t>员工</w:t>
            </w:r>
            <w:r>
              <w:rPr>
                <w:rFonts w:hint="eastAsia" w:ascii="宋体" w:hAnsi="宋体"/>
                <w:color w:val="000000"/>
                <w:sz w:val="18"/>
                <w:szCs w:val="18"/>
                <w:highlight w:val="none"/>
              </w:rPr>
              <w:t>情况开展个性化多元评价</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w:t>
            </w:r>
          </w:p>
        </w:tc>
        <w:tc>
          <w:tcPr>
            <w:tcW w:w="2694"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评价</w:t>
            </w:r>
            <w:r>
              <w:rPr>
                <w:rFonts w:ascii="宋体" w:hAnsi="宋体" w:cs="宋体"/>
                <w:sz w:val="18"/>
                <w:szCs w:val="18"/>
                <w:highlight w:val="none"/>
              </w:rPr>
              <w:t>实施情况</w:t>
            </w:r>
          </w:p>
        </w:tc>
        <w:tc>
          <w:tcPr>
            <w:tcW w:w="576"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10</w:t>
            </w:r>
          </w:p>
        </w:tc>
        <w:tc>
          <w:tcPr>
            <w:tcW w:w="851"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vMerge w:val="continue"/>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p>
        </w:tc>
        <w:tc>
          <w:tcPr>
            <w:tcW w:w="709"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 w:hRule="atLeast"/>
        </w:trPr>
        <w:tc>
          <w:tcPr>
            <w:tcW w:w="972" w:type="dxa"/>
            <w:vMerge w:val="restart"/>
            <w:tcBorders>
              <w:top w:val="single" w:color="auto" w:sz="4" w:space="0"/>
              <w:left w:val="single" w:color="auto" w:sz="4" w:space="0"/>
              <w:right w:val="single" w:color="auto" w:sz="4" w:space="0"/>
            </w:tcBorders>
            <w:vAlign w:val="center"/>
          </w:tcPr>
          <w:p>
            <w:pPr>
              <w:autoSpaceDE w:val="0"/>
              <w:autoSpaceDN w:val="0"/>
              <w:spacing w:line="280" w:lineRule="exact"/>
              <w:jc w:val="center"/>
              <w:rPr>
                <w:rFonts w:ascii="宋体" w:hAnsi="宋体"/>
                <w:kern w:val="0"/>
                <w:sz w:val="18"/>
                <w:szCs w:val="18"/>
                <w:highlight w:val="none"/>
              </w:rPr>
            </w:pPr>
            <w:r>
              <w:rPr>
                <w:rFonts w:hint="eastAsia" w:ascii="宋体" w:hAnsi="宋体" w:cs="宋体"/>
                <w:kern w:val="0"/>
                <w:sz w:val="18"/>
                <w:szCs w:val="18"/>
                <w:highlight w:val="none"/>
              </w:rPr>
              <w:t>职业发展</w:t>
            </w: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sz w:val="18"/>
                <w:szCs w:val="18"/>
                <w:highlight w:val="none"/>
              </w:rPr>
              <w:t>处于</w:t>
            </w:r>
            <w:r>
              <w:rPr>
                <w:rFonts w:ascii="宋体" w:hAnsi="宋体"/>
                <w:sz w:val="18"/>
                <w:szCs w:val="18"/>
                <w:highlight w:val="none"/>
              </w:rPr>
              <w:t>初级、中级或高级</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p>
        </w:tc>
        <w:tc>
          <w:tcPr>
            <w:tcW w:w="2694" w:type="dxa"/>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ascii="宋体" w:hAnsi="宋体" w:cs="宋体"/>
                <w:sz w:val="18"/>
                <w:szCs w:val="18"/>
                <w:highlight w:val="none"/>
              </w:rPr>
              <w:t>等级情况</w:t>
            </w:r>
          </w:p>
        </w:tc>
        <w:tc>
          <w:tcPr>
            <w:tcW w:w="576"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10</w:t>
            </w:r>
          </w:p>
        </w:tc>
        <w:tc>
          <w:tcPr>
            <w:tcW w:w="851"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tcBorders>
              <w:top w:val="single" w:color="auto" w:sz="4" w:space="0"/>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r>
              <w:rPr>
                <w:rFonts w:ascii="宋体" w:hAnsi="宋体" w:cs="宋体"/>
                <w:sz w:val="18"/>
                <w:szCs w:val="18"/>
                <w:highlight w:val="none"/>
              </w:rPr>
              <w:t>0</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972" w:type="dxa"/>
            <w:vMerge w:val="continue"/>
            <w:tcBorders>
              <w:left w:val="single" w:color="auto" w:sz="4" w:space="0"/>
              <w:bottom w:val="single" w:color="auto" w:sz="4" w:space="0"/>
              <w:right w:val="single" w:color="auto" w:sz="4" w:space="0"/>
            </w:tcBorders>
            <w:vAlign w:val="center"/>
          </w:tcPr>
          <w:p>
            <w:pPr>
              <w:autoSpaceDE w:val="0"/>
              <w:autoSpaceDN w:val="0"/>
              <w:spacing w:line="280" w:lineRule="exact"/>
              <w:jc w:val="center"/>
              <w:rPr>
                <w:rFonts w:ascii="宋体" w:hAnsi="宋体" w:cs="宋体"/>
                <w:kern w:val="0"/>
                <w:sz w:val="18"/>
                <w:szCs w:val="18"/>
                <w:highlight w:val="none"/>
              </w:rPr>
            </w:pP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olor w:val="000000"/>
                <w:sz w:val="18"/>
                <w:szCs w:val="18"/>
                <w:highlight w:val="none"/>
              </w:rPr>
              <w:t>自主开展阶段性反思</w:t>
            </w:r>
            <w:r>
              <w:rPr>
                <w:rFonts w:ascii="宋体" w:hAnsi="宋体"/>
                <w:color w:val="000000"/>
                <w:sz w:val="18"/>
                <w:szCs w:val="18"/>
                <w:highlight w:val="none"/>
              </w:rPr>
              <w:t>与</w:t>
            </w:r>
            <w:r>
              <w:rPr>
                <w:rFonts w:hint="eastAsia" w:ascii="宋体" w:hAnsi="宋体"/>
                <w:color w:val="000000"/>
                <w:sz w:val="18"/>
                <w:szCs w:val="18"/>
                <w:highlight w:val="none"/>
              </w:rPr>
              <w:t>评估，自觉参加企业实践，提升业务能力，总结经验成果</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p>
        </w:tc>
        <w:tc>
          <w:tcPr>
            <w:tcW w:w="2694"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自觉</w:t>
            </w:r>
            <w:r>
              <w:rPr>
                <w:rFonts w:ascii="宋体" w:hAnsi="宋体" w:cs="宋体"/>
                <w:sz w:val="18"/>
                <w:szCs w:val="18"/>
                <w:highlight w:val="none"/>
              </w:rPr>
              <w:t>提升情况</w:t>
            </w:r>
          </w:p>
        </w:tc>
        <w:tc>
          <w:tcPr>
            <w:tcW w:w="576"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ascii="宋体" w:hAnsi="宋体" w:cs="宋体"/>
                <w:sz w:val="18"/>
                <w:szCs w:val="18"/>
                <w:highlight w:val="none"/>
              </w:rPr>
              <w:t>5</w:t>
            </w:r>
          </w:p>
        </w:tc>
        <w:tc>
          <w:tcPr>
            <w:tcW w:w="851"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4</w:t>
            </w:r>
          </w:p>
        </w:tc>
        <w:tc>
          <w:tcPr>
            <w:tcW w:w="709"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3</w:t>
            </w:r>
          </w:p>
        </w:tc>
        <w:tc>
          <w:tcPr>
            <w:tcW w:w="415" w:type="dxa"/>
            <w:vMerge w:val="restart"/>
            <w:tcBorders>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r>
              <w:rPr>
                <w:rFonts w:hint="eastAsia" w:ascii="宋体" w:hAnsi="宋体" w:cs="宋体"/>
                <w:sz w:val="18"/>
                <w:szCs w:val="18"/>
                <w:highlight w:val="none"/>
              </w:rPr>
              <w:t>2及</w:t>
            </w:r>
            <w:r>
              <w:rPr>
                <w:rFonts w:ascii="宋体" w:hAnsi="宋体" w:cs="宋体"/>
                <w:sz w:val="18"/>
                <w:szCs w:val="18"/>
                <w:highlight w:val="none"/>
              </w:rPr>
              <w:t>以下</w:t>
            </w:r>
          </w:p>
        </w:tc>
        <w:tc>
          <w:tcPr>
            <w:tcW w:w="709"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72" w:type="dxa"/>
            <w:vMerge w:val="continue"/>
            <w:tcBorders>
              <w:left w:val="single" w:color="auto" w:sz="4" w:space="0"/>
              <w:bottom w:val="single" w:color="auto" w:sz="4" w:space="0"/>
              <w:right w:val="single" w:color="auto" w:sz="4" w:space="0"/>
            </w:tcBorders>
            <w:vAlign w:val="center"/>
          </w:tcPr>
          <w:p>
            <w:pPr>
              <w:autoSpaceDE w:val="0"/>
              <w:autoSpaceDN w:val="0"/>
              <w:spacing w:line="280" w:lineRule="exact"/>
              <w:jc w:val="center"/>
              <w:rPr>
                <w:rFonts w:ascii="宋体" w:hAnsi="宋体" w:cs="宋体"/>
                <w:kern w:val="0"/>
                <w:sz w:val="18"/>
                <w:szCs w:val="18"/>
                <w:highlight w:val="none"/>
              </w:rPr>
            </w:pP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olor w:val="000000"/>
                <w:sz w:val="18"/>
                <w:szCs w:val="18"/>
                <w:highlight w:val="none"/>
              </w:rPr>
              <w:t>积极参与</w:t>
            </w:r>
            <w:r>
              <w:rPr>
                <w:rFonts w:hint="eastAsia" w:ascii="宋体" w:hAnsi="宋体"/>
                <w:color w:val="000000"/>
                <w:sz w:val="18"/>
                <w:szCs w:val="18"/>
                <w:highlight w:val="none"/>
                <w:lang w:val="en-US" w:eastAsia="zh-CN"/>
              </w:rPr>
              <w:t>国家职业能力考核</w:t>
            </w:r>
            <w:r>
              <w:rPr>
                <w:rFonts w:hint="eastAsia" w:ascii="宋体" w:hAnsi="宋体"/>
                <w:color w:val="000000"/>
                <w:sz w:val="18"/>
                <w:szCs w:val="18"/>
                <w:highlight w:val="none"/>
              </w:rPr>
              <w:t>，申报</w:t>
            </w:r>
            <w:r>
              <w:rPr>
                <w:rFonts w:hint="eastAsia" w:ascii="宋体" w:hAnsi="宋体"/>
                <w:sz w:val="18"/>
                <w:szCs w:val="18"/>
                <w:highlight w:val="none"/>
              </w:rPr>
              <w:t>各级</w:t>
            </w:r>
            <w:r>
              <w:rPr>
                <w:rFonts w:hint="eastAsia" w:ascii="宋体" w:hAnsi="宋体"/>
                <w:sz w:val="18"/>
                <w:szCs w:val="18"/>
                <w:highlight w:val="none"/>
                <w:lang w:val="en-US" w:eastAsia="zh-CN"/>
              </w:rPr>
              <w:t>专家</w:t>
            </w:r>
            <w:r>
              <w:rPr>
                <w:rFonts w:hint="eastAsia" w:ascii="宋体" w:hAnsi="宋体"/>
                <w:sz w:val="18"/>
                <w:szCs w:val="18"/>
                <w:highlight w:val="none"/>
              </w:rPr>
              <w:t>，</w:t>
            </w:r>
            <w:r>
              <w:rPr>
                <w:rFonts w:ascii="宋体" w:hAnsi="宋体"/>
                <w:sz w:val="18"/>
                <w:szCs w:val="18"/>
                <w:highlight w:val="none"/>
              </w:rPr>
              <w:t>有一定影响力</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p>
        </w:tc>
        <w:tc>
          <w:tcPr>
            <w:tcW w:w="2694"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成果与影响力</w:t>
            </w:r>
          </w:p>
        </w:tc>
        <w:tc>
          <w:tcPr>
            <w:tcW w:w="576"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5</w:t>
            </w:r>
          </w:p>
        </w:tc>
        <w:tc>
          <w:tcPr>
            <w:tcW w:w="851"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4</w:t>
            </w:r>
          </w:p>
        </w:tc>
        <w:tc>
          <w:tcPr>
            <w:tcW w:w="709" w:type="dxa"/>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3</w:t>
            </w:r>
          </w:p>
        </w:tc>
        <w:tc>
          <w:tcPr>
            <w:tcW w:w="415" w:type="dxa"/>
            <w:vMerge w:val="continue"/>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p>
        </w:tc>
        <w:tc>
          <w:tcPr>
            <w:tcW w:w="709"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972" w:type="dxa"/>
            <w:tcBorders>
              <w:top w:val="single" w:color="auto" w:sz="4" w:space="0"/>
              <w:left w:val="single" w:color="auto" w:sz="4" w:space="0"/>
              <w:right w:val="single" w:color="auto" w:sz="4" w:space="0"/>
            </w:tcBorders>
            <w:vAlign w:val="center"/>
          </w:tcPr>
          <w:p>
            <w:pPr>
              <w:autoSpaceDE w:val="0"/>
              <w:autoSpaceDN w:val="0"/>
              <w:spacing w:line="280" w:lineRule="exact"/>
              <w:jc w:val="center"/>
              <w:rPr>
                <w:rFonts w:ascii="宋体" w:hAnsi="宋体"/>
                <w:kern w:val="0"/>
                <w:sz w:val="18"/>
                <w:szCs w:val="18"/>
                <w:highlight w:val="none"/>
              </w:rPr>
            </w:pPr>
            <w:r>
              <w:rPr>
                <w:rFonts w:hint="eastAsia" w:ascii="宋体" w:hAnsi="宋体" w:cs="宋体"/>
                <w:kern w:val="0"/>
                <w:sz w:val="18"/>
                <w:szCs w:val="18"/>
                <w:highlight w:val="none"/>
                <w:lang w:val="en-US" w:eastAsia="zh-CN"/>
              </w:rPr>
              <w:t>工作</w:t>
            </w:r>
            <w:r>
              <w:rPr>
                <w:rFonts w:hint="eastAsia" w:ascii="宋体" w:hAnsi="宋体" w:cs="宋体"/>
                <w:kern w:val="0"/>
                <w:sz w:val="18"/>
                <w:szCs w:val="18"/>
                <w:highlight w:val="none"/>
              </w:rPr>
              <w:t>效果</w:t>
            </w:r>
          </w:p>
        </w:tc>
        <w:tc>
          <w:tcPr>
            <w:tcW w:w="48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sz w:val="18"/>
                <w:szCs w:val="18"/>
                <w:highlight w:val="none"/>
              </w:rPr>
              <w:t>有效</w:t>
            </w:r>
            <w:r>
              <w:rPr>
                <w:rFonts w:ascii="宋体" w:hAnsi="宋体"/>
                <w:sz w:val="18"/>
                <w:szCs w:val="18"/>
                <w:highlight w:val="none"/>
              </w:rPr>
              <w:t>提升</w:t>
            </w:r>
            <w:r>
              <w:rPr>
                <w:rFonts w:hint="eastAsia" w:ascii="宋体" w:hAnsi="宋体"/>
                <w:sz w:val="18"/>
                <w:szCs w:val="18"/>
                <w:highlight w:val="none"/>
                <w:lang w:val="en-US" w:eastAsia="zh-CN"/>
              </w:rPr>
              <w:t>员工EHS</w:t>
            </w:r>
            <w:r>
              <w:rPr>
                <w:rFonts w:hint="eastAsia" w:ascii="宋体" w:hAnsi="宋体"/>
                <w:sz w:val="18"/>
                <w:szCs w:val="18"/>
                <w:highlight w:val="none"/>
              </w:rPr>
              <w:t>能力</w:t>
            </w:r>
            <w:r>
              <w:rPr>
                <w:rFonts w:hint="eastAsia" w:ascii="宋体" w:hAnsi="宋体"/>
                <w:sz w:val="18"/>
                <w:szCs w:val="18"/>
                <w:highlight w:val="none"/>
                <w:lang w:val="en-US" w:eastAsia="zh-CN"/>
              </w:rPr>
              <w:t>水平，满足本岗位需求</w:t>
            </w:r>
          </w:p>
        </w:tc>
        <w:tc>
          <w:tcPr>
            <w:tcW w:w="5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w:t>
            </w:r>
          </w:p>
        </w:tc>
        <w:tc>
          <w:tcPr>
            <w:tcW w:w="4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w:t>
            </w:r>
          </w:p>
        </w:tc>
        <w:tc>
          <w:tcPr>
            <w:tcW w:w="2694" w:type="dxa"/>
            <w:tcBorders>
              <w:top w:val="single" w:color="auto" w:sz="4" w:space="0"/>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lang w:val="en-US" w:eastAsia="zh-CN"/>
              </w:rPr>
              <w:t>员工</w:t>
            </w:r>
            <w:r>
              <w:rPr>
                <w:rFonts w:hint="eastAsia" w:ascii="宋体" w:hAnsi="宋体" w:cs="宋体"/>
                <w:sz w:val="18"/>
                <w:szCs w:val="18"/>
                <w:highlight w:val="none"/>
              </w:rPr>
              <w:t>知识</w:t>
            </w:r>
            <w:r>
              <w:rPr>
                <w:rFonts w:ascii="宋体" w:hAnsi="宋体" w:cs="宋体"/>
                <w:sz w:val="18"/>
                <w:szCs w:val="18"/>
                <w:highlight w:val="none"/>
              </w:rPr>
              <w:t>技能掌握</w:t>
            </w:r>
            <w:r>
              <w:rPr>
                <w:rFonts w:hint="eastAsia" w:ascii="宋体" w:hAnsi="宋体" w:cs="宋体"/>
                <w:sz w:val="18"/>
                <w:szCs w:val="18"/>
                <w:highlight w:val="none"/>
              </w:rPr>
              <w:t>情况</w:t>
            </w:r>
          </w:p>
        </w:tc>
        <w:tc>
          <w:tcPr>
            <w:tcW w:w="576"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1</w:t>
            </w:r>
            <w:r>
              <w:rPr>
                <w:rFonts w:hint="eastAsia" w:ascii="宋体" w:hAnsi="宋体" w:cs="宋体"/>
                <w:sz w:val="18"/>
                <w:szCs w:val="18"/>
                <w:highlight w:val="none"/>
              </w:rPr>
              <w:t>0</w:t>
            </w:r>
          </w:p>
        </w:tc>
        <w:tc>
          <w:tcPr>
            <w:tcW w:w="851"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8</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ascii="宋体" w:hAnsi="宋体" w:cs="宋体"/>
                <w:sz w:val="18"/>
                <w:szCs w:val="18"/>
                <w:highlight w:val="none"/>
              </w:rPr>
              <w:t>6</w:t>
            </w:r>
          </w:p>
        </w:tc>
        <w:tc>
          <w:tcPr>
            <w:tcW w:w="415" w:type="dxa"/>
            <w:tcBorders>
              <w:top w:val="single" w:color="auto" w:sz="4" w:space="0"/>
              <w:left w:val="single" w:color="auto" w:sz="4" w:space="0"/>
              <w:right w:val="single" w:color="auto" w:sz="4" w:space="0"/>
            </w:tcBorders>
            <w:vAlign w:val="center"/>
          </w:tcPr>
          <w:p>
            <w:pPr>
              <w:snapToGrid w:val="0"/>
              <w:spacing w:line="280" w:lineRule="exact"/>
              <w:jc w:val="center"/>
              <w:rPr>
                <w:rFonts w:ascii="宋体" w:hAnsi="宋体"/>
                <w:sz w:val="18"/>
                <w:szCs w:val="18"/>
                <w:highlight w:val="none"/>
              </w:rPr>
            </w:pPr>
            <w:r>
              <w:rPr>
                <w:rFonts w:ascii="宋体" w:hAnsi="宋体" w:cs="宋体"/>
                <w:sz w:val="18"/>
                <w:szCs w:val="18"/>
                <w:highlight w:val="none"/>
              </w:rPr>
              <w:t>4</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cs="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trPr>
        <w:tc>
          <w:tcPr>
            <w:tcW w:w="972"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cs="宋体"/>
                <w:sz w:val="18"/>
                <w:szCs w:val="18"/>
                <w:highlight w:val="none"/>
              </w:rPr>
              <w:t>总评</w:t>
            </w:r>
          </w:p>
        </w:tc>
        <w:tc>
          <w:tcPr>
            <w:tcW w:w="127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sz w:val="18"/>
                <w:szCs w:val="18"/>
                <w:highlight w:val="none"/>
              </w:rPr>
              <w:t>等第</w:t>
            </w:r>
          </w:p>
        </w:tc>
        <w:tc>
          <w:tcPr>
            <w:tcW w:w="4527"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c>
          <w:tcPr>
            <w:tcW w:w="315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sz w:val="18"/>
                <w:szCs w:val="18"/>
                <w:highlight w:val="none"/>
              </w:rPr>
              <w:t>总分</w:t>
            </w:r>
          </w:p>
        </w:tc>
        <w:tc>
          <w:tcPr>
            <w:tcW w:w="3260"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972" w:type="dxa"/>
            <w:vMerge w:val="continue"/>
            <w:tcBorders>
              <w:left w:val="single" w:color="auto" w:sz="4" w:space="0"/>
              <w:right w:val="single" w:color="auto" w:sz="4" w:space="0"/>
            </w:tcBorders>
            <w:vAlign w:val="center"/>
          </w:tcPr>
          <w:p>
            <w:pPr>
              <w:spacing w:line="280" w:lineRule="exact"/>
              <w:jc w:val="center"/>
              <w:rPr>
                <w:rFonts w:ascii="宋体" w:hAnsi="宋体" w:cs="宋体"/>
                <w:sz w:val="18"/>
                <w:szCs w:val="18"/>
                <w:highlight w:val="none"/>
              </w:rPr>
            </w:pPr>
          </w:p>
        </w:tc>
        <w:tc>
          <w:tcPr>
            <w:tcW w:w="127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r>
              <w:rPr>
                <w:rFonts w:hint="eastAsia" w:ascii="宋体" w:hAnsi="宋体"/>
                <w:sz w:val="18"/>
                <w:szCs w:val="18"/>
                <w:highlight w:val="none"/>
              </w:rPr>
              <w:t>评语</w:t>
            </w:r>
          </w:p>
        </w:tc>
        <w:tc>
          <w:tcPr>
            <w:tcW w:w="10939" w:type="dxa"/>
            <w:gridSpan w:val="11"/>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highlight w:val="none"/>
              </w:rPr>
            </w:pPr>
          </w:p>
        </w:tc>
      </w:tr>
    </w:tbl>
    <w:p>
      <w:pPr>
        <w:pStyle w:val="60"/>
        <w:ind w:firstLine="210" w:firstLineChars="100"/>
        <w:jc w:val="center"/>
        <w:rPr>
          <w:rFonts w:hint="eastAsia"/>
          <w:highlight w:val="none"/>
          <w:u w:val="single"/>
        </w:rPr>
        <w:sectPr>
          <w:pgSz w:w="16838" w:h="11906" w:orient="landscape"/>
          <w:pgMar w:top="1134" w:right="1134" w:bottom="1134" w:left="1928" w:header="567" w:footer="1134" w:gutter="284"/>
          <w:cols w:space="425" w:num="1"/>
          <w:formProt w:val="0"/>
          <w:docGrid w:type="lines" w:linePitch="312" w:charSpace="0"/>
        </w:sectPr>
      </w:pPr>
      <w:r>
        <w:rPr>
          <w:rFonts w:hint="eastAsia"/>
          <w:highlight w:val="none"/>
        </w:rPr>
        <w:t>评价</w:t>
      </w:r>
      <w:r>
        <w:rPr>
          <w:highlight w:val="none"/>
        </w:rPr>
        <w:t>人员</w:t>
      </w:r>
      <w:r>
        <w:rPr>
          <w:rFonts w:hint="eastAsia"/>
          <w:highlight w:val="none"/>
        </w:rPr>
        <w:t xml:space="preserve">姓名 </w:t>
      </w:r>
      <w:r>
        <w:rPr>
          <w:rFonts w:hint="eastAsia"/>
          <w:highlight w:val="none"/>
          <w:u w:val="single"/>
        </w:rPr>
        <w:t xml:space="preserve">           </w:t>
      </w:r>
      <w:r>
        <w:rPr>
          <w:rFonts w:hint="eastAsia"/>
          <w:highlight w:val="none"/>
        </w:rPr>
        <w:t xml:space="preserve"> 评价</w:t>
      </w:r>
      <w:r>
        <w:rPr>
          <w:highlight w:val="none"/>
        </w:rPr>
        <w:t>主体类型</w:t>
      </w:r>
      <w:r>
        <w:rPr>
          <w:rFonts w:hint="eastAsia"/>
          <w:highlight w:val="none"/>
          <w:u w:val="single"/>
        </w:rPr>
        <w:t xml:space="preserve">            </w:t>
      </w:r>
      <w:r>
        <w:rPr>
          <w:rFonts w:hint="eastAsia"/>
          <w:highlight w:val="none"/>
        </w:rPr>
        <w:t xml:space="preserve">  评价</w:t>
      </w:r>
      <w:r>
        <w:rPr>
          <w:highlight w:val="none"/>
        </w:rPr>
        <w:t>时间</w:t>
      </w:r>
      <w:r>
        <w:rPr>
          <w:rFonts w:hint="eastAsia"/>
          <w:highlight w:val="none"/>
          <w:u w:val="single"/>
        </w:rPr>
        <w:t xml:space="preserve">              </w:t>
      </w:r>
      <w:r>
        <w:rPr>
          <w:highlight w:val="none"/>
        </w:rPr>
        <w:br w:type="page"/>
      </w:r>
    </w:p>
    <w:p>
      <w:pPr>
        <w:pStyle w:val="108"/>
        <w:numPr>
          <w:ilvl w:val="1"/>
          <w:numId w:val="0"/>
        </w:numPr>
        <w:spacing w:before="312" w:after="312"/>
        <w:rPr>
          <w:highlight w:val="none"/>
        </w:rPr>
      </w:pPr>
      <w:bookmarkStart w:id="127" w:name="_Toc4386"/>
      <w:r>
        <w:rPr>
          <w:rFonts w:hint="eastAsia"/>
          <w:highlight w:val="none"/>
        </w:rPr>
        <w:t>参考文献：</w:t>
      </w:r>
      <w:bookmarkEnd w:id="127"/>
    </w:p>
    <w:p>
      <w:pPr>
        <w:pStyle w:val="60"/>
        <w:spacing w:line="360" w:lineRule="auto"/>
        <w:ind w:firstLine="0" w:firstLineChars="0"/>
        <w:rPr>
          <w:highlight w:val="none"/>
        </w:rPr>
      </w:pPr>
      <w:r>
        <w:rPr>
          <w:rFonts w:hint="eastAsia"/>
          <w:highlight w:val="none"/>
        </w:rPr>
        <w:t>[1]《中华人民共和国国民经济和社会发展第十四个五年规划和2035年远景目标纲要》（2020年10月29日中国共产党第十九届中央委员会第五次全体会议审议通过）</w:t>
      </w:r>
    </w:p>
    <w:p>
      <w:pPr>
        <w:pStyle w:val="60"/>
        <w:spacing w:line="360" w:lineRule="auto"/>
        <w:ind w:firstLine="0" w:firstLineChars="0"/>
        <w:rPr>
          <w:highlight w:val="none"/>
        </w:rPr>
      </w:pPr>
      <w:r>
        <w:rPr>
          <w:rFonts w:hint="eastAsia"/>
          <w:highlight w:val="none"/>
        </w:rPr>
        <w:t>[</w:t>
      </w:r>
      <w:r>
        <w:rPr>
          <w:highlight w:val="none"/>
        </w:rPr>
        <w:t>2</w:t>
      </w:r>
      <w:r>
        <w:rPr>
          <w:rFonts w:hint="eastAsia"/>
          <w:highlight w:val="none"/>
        </w:rPr>
        <w:t>]《中华人民共和国安全生产法》（国家主席令第88号[2021年修订]）</w:t>
      </w:r>
    </w:p>
    <w:p>
      <w:pPr>
        <w:pStyle w:val="60"/>
        <w:spacing w:line="360" w:lineRule="auto"/>
        <w:ind w:firstLine="0" w:firstLineChars="0"/>
        <w:rPr>
          <w:highlight w:val="none"/>
        </w:rPr>
      </w:pPr>
      <w:r>
        <w:rPr>
          <w:rFonts w:hint="eastAsia"/>
          <w:highlight w:val="none"/>
        </w:rPr>
        <w:t>[</w:t>
      </w:r>
      <w:r>
        <w:rPr>
          <w:highlight w:val="none"/>
        </w:rPr>
        <w:t>3</w:t>
      </w:r>
      <w:r>
        <w:rPr>
          <w:rFonts w:hint="eastAsia"/>
          <w:highlight w:val="none"/>
        </w:rPr>
        <w:t>]《中华人民共和国职业病防治法》（国家主席令[2011]第52号[2018年修订]）</w:t>
      </w:r>
    </w:p>
    <w:p>
      <w:pPr>
        <w:pStyle w:val="60"/>
        <w:spacing w:line="360" w:lineRule="auto"/>
        <w:ind w:firstLine="0" w:firstLineChars="0"/>
        <w:rPr>
          <w:highlight w:val="none"/>
        </w:rPr>
      </w:pPr>
      <w:r>
        <w:rPr>
          <w:rFonts w:hint="eastAsia"/>
          <w:highlight w:val="none"/>
        </w:rPr>
        <w:t>[</w:t>
      </w:r>
      <w:r>
        <w:rPr>
          <w:highlight w:val="none"/>
        </w:rPr>
        <w:t>4</w:t>
      </w:r>
      <w:r>
        <w:rPr>
          <w:rFonts w:hint="eastAsia"/>
          <w:highlight w:val="none"/>
        </w:rPr>
        <w:t>]《中华人民共和国环境保护法》（中华人民共和国</w:t>
      </w:r>
      <w:r>
        <w:rPr>
          <w:highlight w:val="none"/>
        </w:rPr>
        <w:fldChar w:fldCharType="begin"/>
      </w:r>
      <w:r>
        <w:rPr>
          <w:highlight w:val="none"/>
        </w:rPr>
        <w:instrText xml:space="preserve"> HYPERLINK "https://baike.so.com/doc/7031387-7254292.html" \t "https://baike.so.com/doc/_blank" </w:instrText>
      </w:r>
      <w:r>
        <w:rPr>
          <w:highlight w:val="none"/>
        </w:rPr>
        <w:fldChar w:fldCharType="separate"/>
      </w:r>
      <w:r>
        <w:rPr>
          <w:rFonts w:hint="eastAsia"/>
          <w:highlight w:val="none"/>
        </w:rPr>
        <w:t>第十二届全国人民代表大会常务委员会</w:t>
      </w:r>
      <w:r>
        <w:rPr>
          <w:rFonts w:hint="eastAsia"/>
          <w:highlight w:val="none"/>
        </w:rPr>
        <w:fldChar w:fldCharType="end"/>
      </w:r>
      <w:r>
        <w:rPr>
          <w:rFonts w:hint="eastAsia"/>
          <w:highlight w:val="none"/>
        </w:rPr>
        <w:t>第八次会议于2014年4月24日修订通过）</w:t>
      </w:r>
      <w:bookmarkEnd w:id="110"/>
    </w:p>
    <w:p>
      <w:pPr>
        <w:pStyle w:val="60"/>
        <w:ind w:firstLine="420"/>
        <w:jc w:val="center"/>
        <w:rPr>
          <w:highlight w:val="none"/>
        </w:rPr>
      </w:pPr>
    </w:p>
    <w:p>
      <w:pPr>
        <w:pStyle w:val="60"/>
        <w:ind w:firstLine="420"/>
        <w:jc w:val="center"/>
        <w:rPr>
          <w:highlight w:val="none"/>
        </w:rPr>
      </w:pPr>
      <w:r>
        <w:rPr>
          <w:highlight w:val="none"/>
        </w:rPr>
        <mc:AlternateContent>
          <mc:Choice Requires="wps">
            <w:drawing>
              <wp:anchor distT="0" distB="0" distL="114300" distR="114300" simplePos="0" relativeHeight="251661312" behindDoc="0" locked="0" layoutInCell="1" allowOverlap="1">
                <wp:simplePos x="0" y="0"/>
                <wp:positionH relativeFrom="column">
                  <wp:posOffset>1953260</wp:posOffset>
                </wp:positionH>
                <wp:positionV relativeFrom="paragraph">
                  <wp:posOffset>177800</wp:posOffset>
                </wp:positionV>
                <wp:extent cx="2176145" cy="6985"/>
                <wp:effectExtent l="0" t="4445" r="8255" b="7620"/>
                <wp:wrapNone/>
                <wp:docPr id="4" name="直接连接符 4"/>
                <wp:cNvGraphicFramePr/>
                <a:graphic xmlns:a="http://schemas.openxmlformats.org/drawingml/2006/main">
                  <a:graphicData uri="http://schemas.microsoft.com/office/word/2010/wordprocessingShape">
                    <wps:wsp>
                      <wps:cNvCnPr/>
                      <wps:spPr>
                        <a:xfrm flipV="1">
                          <a:off x="2853690" y="5962015"/>
                          <a:ext cx="2176145" cy="698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3.8pt;margin-top:14pt;height:0.55pt;width:171.35pt;z-index:251661312;mso-width-relative:page;mso-height-relative:page;" filled="f" stroked="t" coordsize="21600,21600" o:gfxdata="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gm3HU1wAAAAkBAAAPAAAAAAAAAAEA&#10;IAAAACIAAABkcnMvZG93bnJldi54bWxQSwECFAAUAAAACACHTuJA+3AqF9cBAACDAwAADgAAAAAA&#10;AAABACAAAAAmAQAAZHJzL2Uyb0RvYy54bWxQSwUGAAAAAAYABgBZAQAAbwUAAAAA&#10;">
                <v:fill on="f" focussize="0,0"/>
                <v:stroke color="#000000" joinstyle="round"/>
                <v:imagedata o:title=""/>
                <o:lock v:ext="edit" aspectratio="f"/>
              </v:line>
            </w:pict>
          </mc:Fallback>
        </mc:AlternateContent>
      </w:r>
    </w:p>
    <w:sectPr>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PMingLiU">
    <w:altName w:val="Microsoft JhengHei UI"/>
    <w:panose1 w:val="02010601000101010101"/>
    <w:charset w:val="88"/>
    <w:family w:val="roma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fldChar w:fldCharType="begin"/>
    </w:r>
    <w:r>
      <w:instrText xml:space="preserve">PAGE   \* MERGEFORMAT</w:instrText>
    </w:r>
    <w:r>
      <w:fldChar w:fldCharType="separate"/>
    </w:r>
    <w:r>
      <w:rPr>
        <w:lang w:val="zh-CN"/>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fldChar w:fldCharType="begin"/>
    </w:r>
    <w:r>
      <w:instrText xml:space="preserve"> STYLEREF  标准文件_文件编号  \* MERGEFORMAT </w:instrText>
    </w:r>
    <w:r>
      <w:fldChar w:fldCharType="separate"/>
    </w:r>
    <w:r>
      <w:t>DB 3205/TXXXX—XXXX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lang w:val="fr-FR"/>
      </w:rPr>
    </w:pPr>
    <w:r>
      <w:fldChar w:fldCharType="begin"/>
    </w:r>
    <w:r>
      <w:instrText xml:space="preserve"> STYLEREF  标准文件_文件编号  \* MERGEFORMAT </w:instrText>
    </w:r>
    <w:r>
      <w:fldChar w:fldCharType="separate"/>
    </w:r>
    <w:r>
      <w:t>DB 3205/TXXXX—XXXX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8"/>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3"/>
      <w:suff w:val="nothing"/>
      <w:lvlText w:val="%1%2.%3　"/>
      <w:lvlJc w:val="left"/>
      <w:pPr>
        <w:ind w:left="0" w:firstLine="0"/>
      </w:pPr>
    </w:lvl>
    <w:lvl w:ilvl="3" w:tentative="0">
      <w:start w:val="1"/>
      <w:numFmt w:val="decimal"/>
      <w:pStyle w:val="122"/>
      <w:suff w:val="nothing"/>
      <w:lvlText w:val="%1%2.%3.%4　"/>
      <w:lvlJc w:val="left"/>
      <w:pPr>
        <w:ind w:left="0" w:firstLine="0"/>
      </w:pPr>
    </w:lvl>
    <w:lvl w:ilvl="4" w:tentative="0">
      <w:start w:val="1"/>
      <w:numFmt w:val="decimal"/>
      <w:pStyle w:val="157"/>
      <w:suff w:val="nothing"/>
      <w:lvlText w:val="%1%2.%3.%4.%5　"/>
      <w:lvlJc w:val="left"/>
      <w:pPr>
        <w:ind w:left="0" w:firstLine="0"/>
      </w:pPr>
    </w:lvl>
    <w:lvl w:ilvl="5" w:tentative="0">
      <w:start w:val="1"/>
      <w:numFmt w:val="decimal"/>
      <w:pStyle w:val="159"/>
      <w:suff w:val="nothing"/>
      <w:lvlText w:val="%1%2.%3.%4.%5.%6　"/>
      <w:lvlJc w:val="left"/>
      <w:pPr>
        <w:ind w:left="0" w:firstLine="0"/>
      </w:pPr>
    </w:lvl>
    <w:lvl w:ilvl="6" w:tentative="0">
      <w:start w:val="1"/>
      <w:numFmt w:val="decimal"/>
      <w:pStyle w:val="162"/>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4"/>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3"/>
      <w:lvlText w:val="%1"/>
      <w:lvlJc w:val="left"/>
      <w:pPr>
        <w:ind w:left="425" w:hanging="425"/>
      </w:pPr>
      <w:rPr>
        <w:rFonts w:hint="eastAsia"/>
      </w:rPr>
    </w:lvl>
    <w:lvl w:ilvl="1" w:tentative="0">
      <w:start w:val="1"/>
      <w:numFmt w:val="decimal"/>
      <w:pStyle w:val="204"/>
      <w:suff w:val="nothing"/>
      <w:lvlText w:val="%10.%2 "/>
      <w:lvlJc w:val="left"/>
      <w:pPr>
        <w:ind w:left="0" w:firstLine="0"/>
      </w:pPr>
      <w:rPr>
        <w:rFonts w:hint="eastAsia" w:ascii="黑体" w:eastAsia="黑体" w:hAnsiTheme="minorHAnsi"/>
        <w:b w:val="0"/>
        <w:i w:val="0"/>
        <w:sz w:val="21"/>
      </w:rPr>
    </w:lvl>
    <w:lvl w:ilvl="2" w:tentative="0">
      <w:start w:val="1"/>
      <w:numFmt w:val="decimal"/>
      <w:pStyle w:val="205"/>
      <w:suff w:val="nothing"/>
      <w:lvlText w:val="%10.%2.%3 "/>
      <w:lvlJc w:val="left"/>
      <w:pPr>
        <w:ind w:left="0" w:firstLine="0"/>
      </w:pPr>
      <w:rPr>
        <w:rFonts w:hint="eastAsia" w:ascii="黑体" w:eastAsia="黑体" w:hAnsiTheme="minorHAnsi"/>
        <w:b w:val="0"/>
        <w:i w:val="0"/>
        <w:sz w:val="21"/>
      </w:rPr>
    </w:lvl>
    <w:lvl w:ilvl="3" w:tentative="0">
      <w:start w:val="1"/>
      <w:numFmt w:val="decimal"/>
      <w:pStyle w:val="206"/>
      <w:suff w:val="nothing"/>
      <w:lvlText w:val="%10.%2.%3.%4 "/>
      <w:lvlJc w:val="left"/>
      <w:pPr>
        <w:ind w:left="0" w:firstLine="0"/>
      </w:pPr>
      <w:rPr>
        <w:rFonts w:hint="eastAsia" w:ascii="黑体" w:eastAsia="黑体" w:hAnsiTheme="minorHAnsi"/>
        <w:b w:val="0"/>
        <w:i w:val="0"/>
        <w:sz w:val="21"/>
      </w:rPr>
    </w:lvl>
    <w:lvl w:ilvl="4" w:tentative="0">
      <w:start w:val="1"/>
      <w:numFmt w:val="decimal"/>
      <w:pStyle w:val="207"/>
      <w:suff w:val="nothing"/>
      <w:lvlText w:val="%10.%2.%3.%4.%5 "/>
      <w:lvlJc w:val="left"/>
      <w:pPr>
        <w:ind w:left="0" w:firstLine="0"/>
      </w:pPr>
      <w:rPr>
        <w:rFonts w:hint="eastAsia" w:ascii="黑体" w:eastAsia="黑体" w:hAnsiTheme="minorHAnsi"/>
        <w:b w:val="0"/>
        <w:i w:val="0"/>
        <w:sz w:val="21"/>
      </w:rPr>
    </w:lvl>
    <w:lvl w:ilvl="5" w:tentative="0">
      <w:start w:val="1"/>
      <w:numFmt w:val="decimal"/>
      <w:pStyle w:val="208"/>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5"/>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1"/>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3"/>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4"/>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9"/>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6"/>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6"/>
      <w:lvlText w:val="%1——"/>
      <w:lvlJc w:val="left"/>
      <w:pPr>
        <w:tabs>
          <w:tab w:val="left" w:pos="993"/>
        </w:tabs>
        <w:ind w:left="993" w:hanging="426"/>
      </w:pPr>
      <w:rPr>
        <w:rFonts w:hint="eastAsia" w:ascii="宋体" w:hAnsi="Times New Roman" w:eastAsia="宋体"/>
        <w:b w:val="0"/>
        <w:i w:val="0"/>
        <w:sz w:val="21"/>
        <w:lang w:val="en-US" w:eastAsia="zh-TW"/>
      </w:rPr>
    </w:lvl>
    <w:lvl w:ilvl="1" w:tentative="0">
      <w:start w:val="1"/>
      <w:numFmt w:val="none"/>
      <w:pStyle w:val="191"/>
      <w:lvlText w:val=""/>
      <w:lvlJc w:val="left"/>
      <w:pPr>
        <w:ind w:left="851" w:hanging="431"/>
      </w:pPr>
      <w:rPr>
        <w:rFonts w:hint="default" w:ascii="Symbol" w:hAnsi="Symbol"/>
        <w:sz w:val="21"/>
      </w:rPr>
    </w:lvl>
    <w:lvl w:ilvl="2" w:tentative="0">
      <w:start w:val="1"/>
      <w:numFmt w:val="bullet"/>
      <w:pStyle w:val="176"/>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5"/>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8"/>
      <w:lvlText w:val="%1)"/>
      <w:lvlJc w:val="left"/>
      <w:pPr>
        <w:tabs>
          <w:tab w:val="left" w:pos="852"/>
        </w:tabs>
        <w:ind w:left="852" w:hanging="426"/>
      </w:pPr>
      <w:rPr>
        <w:rFonts w:hint="eastAsia"/>
        <w:b w:val="0"/>
        <w:bCs w:val="0"/>
        <w:sz w:val="21"/>
      </w:rPr>
    </w:lvl>
    <w:lvl w:ilvl="1" w:tentative="0">
      <w:start w:val="1"/>
      <w:numFmt w:val="decimal"/>
      <w:pStyle w:val="113"/>
      <w:lvlText w:val="%2)"/>
      <w:lvlJc w:val="left"/>
      <w:pPr>
        <w:tabs>
          <w:tab w:val="left" w:pos="1276"/>
        </w:tabs>
        <w:ind w:left="1276" w:hanging="425"/>
      </w:pPr>
      <w:rPr>
        <w:rFonts w:hint="eastAsia" w:ascii="宋体" w:hAnsi="Times New Roman" w:eastAsia="宋体"/>
        <w:sz w:val="21"/>
      </w:rPr>
    </w:lvl>
    <w:lvl w:ilvl="2" w:tentative="0">
      <w:start w:val="1"/>
      <w:numFmt w:val="decimal"/>
      <w:pStyle w:val="121"/>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2"/>
      <w:lvlText w:val="%1"/>
      <w:lvlJc w:val="left"/>
      <w:pPr>
        <w:ind w:left="420" w:hanging="420"/>
      </w:pPr>
      <w:rPr>
        <w:rFonts w:hint="eastAsia"/>
      </w:rPr>
    </w:lvl>
    <w:lvl w:ilvl="1" w:tentative="0">
      <w:start w:val="1"/>
      <w:numFmt w:val="decimal"/>
      <w:pStyle w:val="87"/>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7"/>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20"/>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7"/>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8"/>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3"/>
      <w:suff w:val="space"/>
      <w:lvlText w:val="%1"/>
      <w:lvlJc w:val="left"/>
      <w:pPr>
        <w:ind w:left="425" w:hanging="425"/>
      </w:pPr>
      <w:rPr>
        <w:rFonts w:hint="eastAsia"/>
      </w:rPr>
    </w:lvl>
    <w:lvl w:ilvl="1" w:tentative="0">
      <w:start w:val="1"/>
      <w:numFmt w:val="decimal"/>
      <w:pStyle w:val="81"/>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5"/>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6"/>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3"/>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80"/>
      <w:suff w:val="nothing"/>
      <w:lvlText w:val="附录%1"/>
      <w:lvlJc w:val="left"/>
      <w:pPr>
        <w:ind w:left="2694" w:firstLine="0"/>
      </w:pPr>
      <w:rPr>
        <w:rFonts w:hint="eastAsia"/>
        <w:spacing w:val="100"/>
      </w:rPr>
    </w:lvl>
    <w:lvl w:ilvl="1" w:tentative="0">
      <w:start w:val="1"/>
      <w:numFmt w:val="decimal"/>
      <w:pStyle w:val="82"/>
      <w:suff w:val="nothing"/>
      <w:lvlText w:val="%1.%2　"/>
      <w:lvlJc w:val="left"/>
      <w:pPr>
        <w:ind w:left="0" w:firstLine="0"/>
      </w:pPr>
      <w:rPr>
        <w:rFonts w:hint="eastAsia" w:ascii="黑体" w:eastAsia="黑体"/>
        <w:b w:val="0"/>
        <w:i w:val="0"/>
        <w:sz w:val="21"/>
      </w:rPr>
    </w:lvl>
    <w:lvl w:ilvl="2" w:tentative="0">
      <w:start w:val="1"/>
      <w:numFmt w:val="decimal"/>
      <w:pStyle w:val="83"/>
      <w:suff w:val="nothing"/>
      <w:lvlText w:val="%1.%2.%3　"/>
      <w:lvlJc w:val="left"/>
      <w:pPr>
        <w:ind w:left="0" w:firstLine="0"/>
      </w:pPr>
      <w:rPr>
        <w:rFonts w:hint="eastAsia" w:ascii="黑体" w:eastAsia="黑体"/>
        <w:b w:val="0"/>
        <w:i w:val="0"/>
        <w:sz w:val="21"/>
      </w:rPr>
    </w:lvl>
    <w:lvl w:ilvl="3" w:tentative="0">
      <w:start w:val="1"/>
      <w:numFmt w:val="decimal"/>
      <w:pStyle w:val="85"/>
      <w:suff w:val="nothing"/>
      <w:lvlText w:val="%1.%2.%3.%4　"/>
      <w:lvlJc w:val="left"/>
      <w:pPr>
        <w:ind w:left="0" w:firstLine="0"/>
      </w:pPr>
      <w:rPr>
        <w:rFonts w:hint="eastAsia" w:ascii="黑体" w:eastAsia="黑体"/>
        <w:b w:val="0"/>
        <w:i w:val="0"/>
        <w:sz w:val="21"/>
      </w:rPr>
    </w:lvl>
    <w:lvl w:ilvl="4" w:tentative="0">
      <w:start w:val="1"/>
      <w:numFmt w:val="decimal"/>
      <w:pStyle w:val="86"/>
      <w:suff w:val="nothing"/>
      <w:lvlText w:val="%1.%2.%3.%4.%5　"/>
      <w:lvlJc w:val="left"/>
      <w:pPr>
        <w:ind w:left="0" w:firstLine="0"/>
      </w:pPr>
      <w:rPr>
        <w:rFonts w:hint="eastAsia" w:ascii="黑体" w:eastAsia="黑体"/>
        <w:b w:val="0"/>
        <w:i w:val="0"/>
        <w:sz w:val="21"/>
      </w:rPr>
    </w:lvl>
    <w:lvl w:ilvl="5" w:tentative="0">
      <w:start w:val="1"/>
      <w:numFmt w:val="decimal"/>
      <w:pStyle w:val="88"/>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2"/>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101"/>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6"/>
      <w:suff w:val="nothing"/>
      <w:lvlText w:val="%1"/>
      <w:lvlJc w:val="left"/>
      <w:pPr>
        <w:ind w:left="0" w:firstLine="0"/>
      </w:pPr>
      <w:rPr>
        <w:rFonts w:hint="eastAsia"/>
      </w:rPr>
    </w:lvl>
    <w:lvl w:ilvl="1" w:tentative="0">
      <w:start w:val="1"/>
      <w:numFmt w:val="decimal"/>
      <w:pStyle w:val="108"/>
      <w:suff w:val="nothing"/>
      <w:lvlText w:val="%1%2　"/>
      <w:lvlJc w:val="left"/>
      <w:pPr>
        <w:ind w:left="0" w:firstLine="0"/>
      </w:pPr>
      <w:rPr>
        <w:rFonts w:hint="eastAsia" w:ascii="黑体" w:eastAsia="黑体"/>
        <w:b w:val="0"/>
        <w:i w:val="0"/>
        <w:sz w:val="21"/>
      </w:rPr>
    </w:lvl>
    <w:lvl w:ilvl="2" w:tentative="0">
      <w:start w:val="1"/>
      <w:numFmt w:val="decimal"/>
      <w:pStyle w:val="109"/>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9"/>
      <w:suff w:val="nothing"/>
      <w:lvlText w:val="%1%2.%3.%4　"/>
      <w:lvlJc w:val="left"/>
      <w:pPr>
        <w:ind w:left="0" w:firstLine="0"/>
      </w:pPr>
      <w:rPr>
        <w:rFonts w:hint="eastAsia" w:ascii="黑体" w:eastAsia="黑体"/>
        <w:b w:val="0"/>
        <w:i w:val="0"/>
        <w:sz w:val="21"/>
      </w:rPr>
    </w:lvl>
    <w:lvl w:ilvl="4" w:tentative="0">
      <w:start w:val="1"/>
      <w:numFmt w:val="decimal"/>
      <w:pStyle w:val="98"/>
      <w:suff w:val="nothing"/>
      <w:lvlText w:val="%1%2.%3.%4.%5　"/>
      <w:lvlJc w:val="left"/>
      <w:pPr>
        <w:ind w:left="0" w:firstLine="0"/>
      </w:pPr>
      <w:rPr>
        <w:rFonts w:hint="eastAsia" w:ascii="黑体" w:eastAsia="黑体"/>
        <w:b w:val="0"/>
        <w:i w:val="0"/>
        <w:sz w:val="21"/>
      </w:rPr>
    </w:lvl>
    <w:lvl w:ilvl="5" w:tentative="0">
      <w:start w:val="1"/>
      <w:numFmt w:val="decimal"/>
      <w:pStyle w:val="102"/>
      <w:suff w:val="nothing"/>
      <w:lvlText w:val="%1%2.%3.%4.%5.%6　"/>
      <w:lvlJc w:val="left"/>
      <w:pPr>
        <w:ind w:left="0" w:firstLine="0"/>
      </w:pPr>
      <w:rPr>
        <w:rFonts w:hint="eastAsia" w:ascii="黑体" w:eastAsia="黑体"/>
        <w:b w:val="0"/>
        <w:i w:val="0"/>
        <w:sz w:val="21"/>
      </w:rPr>
    </w:lvl>
    <w:lvl w:ilvl="6" w:tentative="0">
      <w:start w:val="1"/>
      <w:numFmt w:val="decimal"/>
      <w:pStyle w:val="107"/>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3"/>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9"/>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3"/>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attachedTemplate r:id="rId1"/>
  <w:documentProtection w:edit="forms"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dmNGIyMDk3NTA3ZDBjZWIxNmFmYjg0YmVkYWNkM2EifQ=="/>
  </w:docVars>
  <w:rsids>
    <w:rsidRoot w:val="00D345E8"/>
    <w:rsid w:val="0000040A"/>
    <w:rsid w:val="00000A94"/>
    <w:rsid w:val="000013FD"/>
    <w:rsid w:val="00001972"/>
    <w:rsid w:val="00001D9A"/>
    <w:rsid w:val="0000365B"/>
    <w:rsid w:val="00007B3A"/>
    <w:rsid w:val="000107E0"/>
    <w:rsid w:val="00011FDE"/>
    <w:rsid w:val="00012FFD"/>
    <w:rsid w:val="00014162"/>
    <w:rsid w:val="00014340"/>
    <w:rsid w:val="00016A9C"/>
    <w:rsid w:val="00022184"/>
    <w:rsid w:val="00022762"/>
    <w:rsid w:val="000238E0"/>
    <w:rsid w:val="000249DB"/>
    <w:rsid w:val="0002595E"/>
    <w:rsid w:val="00026148"/>
    <w:rsid w:val="000303C3"/>
    <w:rsid w:val="000331D3"/>
    <w:rsid w:val="000346A5"/>
    <w:rsid w:val="00034E3A"/>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4AEE"/>
    <w:rsid w:val="00067F1E"/>
    <w:rsid w:val="00071CC0"/>
    <w:rsid w:val="00073C8C"/>
    <w:rsid w:val="00077B64"/>
    <w:rsid w:val="00080A1C"/>
    <w:rsid w:val="00081687"/>
    <w:rsid w:val="00082317"/>
    <w:rsid w:val="00083D2C"/>
    <w:rsid w:val="00084C9B"/>
    <w:rsid w:val="00086AA1"/>
    <w:rsid w:val="00087A77"/>
    <w:rsid w:val="00087E89"/>
    <w:rsid w:val="00090CA6"/>
    <w:rsid w:val="00092B8A"/>
    <w:rsid w:val="00092FB0"/>
    <w:rsid w:val="000934C5"/>
    <w:rsid w:val="00093D25"/>
    <w:rsid w:val="00093DAB"/>
    <w:rsid w:val="00094D73"/>
    <w:rsid w:val="00094D88"/>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66AA"/>
    <w:rsid w:val="000C7666"/>
    <w:rsid w:val="000D0A9C"/>
    <w:rsid w:val="000D1795"/>
    <w:rsid w:val="000D329A"/>
    <w:rsid w:val="000D4B9C"/>
    <w:rsid w:val="000D4EB6"/>
    <w:rsid w:val="000D753B"/>
    <w:rsid w:val="000E4C9E"/>
    <w:rsid w:val="000E6FD7"/>
    <w:rsid w:val="000F0108"/>
    <w:rsid w:val="000F06E1"/>
    <w:rsid w:val="000F0E3C"/>
    <w:rsid w:val="000F19D5"/>
    <w:rsid w:val="000F4AEA"/>
    <w:rsid w:val="000F633F"/>
    <w:rsid w:val="000F67E9"/>
    <w:rsid w:val="00100B02"/>
    <w:rsid w:val="00102B1C"/>
    <w:rsid w:val="00104460"/>
    <w:rsid w:val="001045A8"/>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5EA"/>
    <w:rsid w:val="001457E7"/>
    <w:rsid w:val="00145D9D"/>
    <w:rsid w:val="00146388"/>
    <w:rsid w:val="001529E5"/>
    <w:rsid w:val="00153C7E"/>
    <w:rsid w:val="00153E8A"/>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0C6D"/>
    <w:rsid w:val="0017340B"/>
    <w:rsid w:val="00173FB1"/>
    <w:rsid w:val="00176DFD"/>
    <w:rsid w:val="001852C9"/>
    <w:rsid w:val="00190087"/>
    <w:rsid w:val="001913C4"/>
    <w:rsid w:val="0019348F"/>
    <w:rsid w:val="00193A07"/>
    <w:rsid w:val="00194C95"/>
    <w:rsid w:val="0019593B"/>
    <w:rsid w:val="00195C34"/>
    <w:rsid w:val="0019646F"/>
    <w:rsid w:val="00196EF5"/>
    <w:rsid w:val="001A1A53"/>
    <w:rsid w:val="001A234A"/>
    <w:rsid w:val="001A4CF3"/>
    <w:rsid w:val="001B06E8"/>
    <w:rsid w:val="001B71D0"/>
    <w:rsid w:val="001B71EE"/>
    <w:rsid w:val="001C04A8"/>
    <w:rsid w:val="001C2788"/>
    <w:rsid w:val="001C2C03"/>
    <w:rsid w:val="001C42F7"/>
    <w:rsid w:val="001C49E5"/>
    <w:rsid w:val="001C680C"/>
    <w:rsid w:val="001C7FEA"/>
    <w:rsid w:val="001D0262"/>
    <w:rsid w:val="001D0499"/>
    <w:rsid w:val="001D0BBE"/>
    <w:rsid w:val="001D0ED4"/>
    <w:rsid w:val="001D212F"/>
    <w:rsid w:val="001D29D7"/>
    <w:rsid w:val="001D2DE7"/>
    <w:rsid w:val="001D411C"/>
    <w:rsid w:val="001D5B06"/>
    <w:rsid w:val="001E1B6A"/>
    <w:rsid w:val="001E2484"/>
    <w:rsid w:val="001E3CC4"/>
    <w:rsid w:val="001E4882"/>
    <w:rsid w:val="001E59B8"/>
    <w:rsid w:val="001E73AB"/>
    <w:rsid w:val="001E7AE9"/>
    <w:rsid w:val="001F092D"/>
    <w:rsid w:val="001F143A"/>
    <w:rsid w:val="001F1605"/>
    <w:rsid w:val="001F2494"/>
    <w:rsid w:val="001F2508"/>
    <w:rsid w:val="001F4816"/>
    <w:rsid w:val="001F4EE9"/>
    <w:rsid w:val="001F5DAA"/>
    <w:rsid w:val="001F69B4"/>
    <w:rsid w:val="001F77C7"/>
    <w:rsid w:val="00200183"/>
    <w:rsid w:val="00200333"/>
    <w:rsid w:val="0020107D"/>
    <w:rsid w:val="00202AA4"/>
    <w:rsid w:val="002031F7"/>
    <w:rsid w:val="002040E6"/>
    <w:rsid w:val="0020527B"/>
    <w:rsid w:val="00205F2C"/>
    <w:rsid w:val="00207BE8"/>
    <w:rsid w:val="00210B15"/>
    <w:rsid w:val="002142EA"/>
    <w:rsid w:val="002143A3"/>
    <w:rsid w:val="00217752"/>
    <w:rsid w:val="002204BB"/>
    <w:rsid w:val="00221B79"/>
    <w:rsid w:val="00221C6B"/>
    <w:rsid w:val="002253A1"/>
    <w:rsid w:val="00225CF8"/>
    <w:rsid w:val="0022794E"/>
    <w:rsid w:val="00227DC0"/>
    <w:rsid w:val="00233D64"/>
    <w:rsid w:val="0023482A"/>
    <w:rsid w:val="002359CB"/>
    <w:rsid w:val="00243540"/>
    <w:rsid w:val="0024497B"/>
    <w:rsid w:val="0024515B"/>
    <w:rsid w:val="00246021"/>
    <w:rsid w:val="0024666E"/>
    <w:rsid w:val="002473AB"/>
    <w:rsid w:val="002479CA"/>
    <w:rsid w:val="00247A7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5F1D"/>
    <w:rsid w:val="002771AC"/>
    <w:rsid w:val="00281BB8"/>
    <w:rsid w:val="00281E9E"/>
    <w:rsid w:val="002823E4"/>
    <w:rsid w:val="00282405"/>
    <w:rsid w:val="00284318"/>
    <w:rsid w:val="00284B1C"/>
    <w:rsid w:val="00285170"/>
    <w:rsid w:val="00285361"/>
    <w:rsid w:val="00292D60"/>
    <w:rsid w:val="00293B30"/>
    <w:rsid w:val="00294D34"/>
    <w:rsid w:val="00294E3B"/>
    <w:rsid w:val="00296193"/>
    <w:rsid w:val="00296C66"/>
    <w:rsid w:val="00296EBE"/>
    <w:rsid w:val="002974E3"/>
    <w:rsid w:val="002A084B"/>
    <w:rsid w:val="002A1260"/>
    <w:rsid w:val="002A1589"/>
    <w:rsid w:val="002A15D7"/>
    <w:rsid w:val="002A1608"/>
    <w:rsid w:val="002A25DC"/>
    <w:rsid w:val="002A3AAB"/>
    <w:rsid w:val="002A4123"/>
    <w:rsid w:val="002A4CEA"/>
    <w:rsid w:val="002A5977"/>
    <w:rsid w:val="002A5A13"/>
    <w:rsid w:val="002A757F"/>
    <w:rsid w:val="002A7F44"/>
    <w:rsid w:val="002B0C40"/>
    <w:rsid w:val="002B1966"/>
    <w:rsid w:val="002B4508"/>
    <w:rsid w:val="002B5779"/>
    <w:rsid w:val="002B6797"/>
    <w:rsid w:val="002B7332"/>
    <w:rsid w:val="002B7B29"/>
    <w:rsid w:val="002B7F51"/>
    <w:rsid w:val="002C09E7"/>
    <w:rsid w:val="002C1E06"/>
    <w:rsid w:val="002C1E1C"/>
    <w:rsid w:val="002C3F07"/>
    <w:rsid w:val="002C5278"/>
    <w:rsid w:val="002C7EBB"/>
    <w:rsid w:val="002D06C1"/>
    <w:rsid w:val="002D42B5"/>
    <w:rsid w:val="002D4F1A"/>
    <w:rsid w:val="002D6EC6"/>
    <w:rsid w:val="002D79AC"/>
    <w:rsid w:val="002E0319"/>
    <w:rsid w:val="002E039D"/>
    <w:rsid w:val="002E0EA7"/>
    <w:rsid w:val="002E4D5A"/>
    <w:rsid w:val="002E6326"/>
    <w:rsid w:val="002F0A09"/>
    <w:rsid w:val="002F2807"/>
    <w:rsid w:val="002F30E0"/>
    <w:rsid w:val="002F35E4"/>
    <w:rsid w:val="002F3730"/>
    <w:rsid w:val="002F38E1"/>
    <w:rsid w:val="002F7AF6"/>
    <w:rsid w:val="00300E63"/>
    <w:rsid w:val="00302F5F"/>
    <w:rsid w:val="0030441D"/>
    <w:rsid w:val="00306063"/>
    <w:rsid w:val="003104BB"/>
    <w:rsid w:val="0031219D"/>
    <w:rsid w:val="00313B85"/>
    <w:rsid w:val="003141A1"/>
    <w:rsid w:val="0031422C"/>
    <w:rsid w:val="00317988"/>
    <w:rsid w:val="003221B4"/>
    <w:rsid w:val="0032258D"/>
    <w:rsid w:val="00322E62"/>
    <w:rsid w:val="00324D13"/>
    <w:rsid w:val="00324D2A"/>
    <w:rsid w:val="00324EDD"/>
    <w:rsid w:val="003331E4"/>
    <w:rsid w:val="00335E72"/>
    <w:rsid w:val="00336C64"/>
    <w:rsid w:val="00337162"/>
    <w:rsid w:val="0034194F"/>
    <w:rsid w:val="00341A60"/>
    <w:rsid w:val="00344605"/>
    <w:rsid w:val="003474AA"/>
    <w:rsid w:val="00350D1D"/>
    <w:rsid w:val="00352C83"/>
    <w:rsid w:val="00353FCB"/>
    <w:rsid w:val="00360DB9"/>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158B"/>
    <w:rsid w:val="00392AD7"/>
    <w:rsid w:val="003938D9"/>
    <w:rsid w:val="00394376"/>
    <w:rsid w:val="003943FF"/>
    <w:rsid w:val="00395700"/>
    <w:rsid w:val="003974EB"/>
    <w:rsid w:val="00397CC5"/>
    <w:rsid w:val="003A1582"/>
    <w:rsid w:val="003A4077"/>
    <w:rsid w:val="003B09AD"/>
    <w:rsid w:val="003B1F18"/>
    <w:rsid w:val="003B2427"/>
    <w:rsid w:val="003B5BF0"/>
    <w:rsid w:val="003B60BF"/>
    <w:rsid w:val="003B6BE3"/>
    <w:rsid w:val="003C010C"/>
    <w:rsid w:val="003C0A6C"/>
    <w:rsid w:val="003C14F8"/>
    <w:rsid w:val="003C5A43"/>
    <w:rsid w:val="003C6A73"/>
    <w:rsid w:val="003D0519"/>
    <w:rsid w:val="003D0FF6"/>
    <w:rsid w:val="003D262C"/>
    <w:rsid w:val="003D6D61"/>
    <w:rsid w:val="003D79C6"/>
    <w:rsid w:val="003E091D"/>
    <w:rsid w:val="003E1537"/>
    <w:rsid w:val="003E1C53"/>
    <w:rsid w:val="003E2A69"/>
    <w:rsid w:val="003E2D49"/>
    <w:rsid w:val="003E2FD4"/>
    <w:rsid w:val="003E49F6"/>
    <w:rsid w:val="003E660F"/>
    <w:rsid w:val="003F0841"/>
    <w:rsid w:val="003F23D3"/>
    <w:rsid w:val="003F3F08"/>
    <w:rsid w:val="003F49F1"/>
    <w:rsid w:val="003F6272"/>
    <w:rsid w:val="00400E72"/>
    <w:rsid w:val="00401400"/>
    <w:rsid w:val="00403B26"/>
    <w:rsid w:val="00404869"/>
    <w:rsid w:val="00405884"/>
    <w:rsid w:val="00405BB1"/>
    <w:rsid w:val="00407D39"/>
    <w:rsid w:val="0041477A"/>
    <w:rsid w:val="004167A3"/>
    <w:rsid w:val="00427BB2"/>
    <w:rsid w:val="00432DAA"/>
    <w:rsid w:val="00434305"/>
    <w:rsid w:val="00435DF7"/>
    <w:rsid w:val="0044083F"/>
    <w:rsid w:val="00441AE7"/>
    <w:rsid w:val="00445574"/>
    <w:rsid w:val="004467FB"/>
    <w:rsid w:val="00447F2B"/>
    <w:rsid w:val="00452D6B"/>
    <w:rsid w:val="00454484"/>
    <w:rsid w:val="0045517B"/>
    <w:rsid w:val="00456ED1"/>
    <w:rsid w:val="00463B77"/>
    <w:rsid w:val="00463C7B"/>
    <w:rsid w:val="004644A6"/>
    <w:rsid w:val="004659BD"/>
    <w:rsid w:val="004661F5"/>
    <w:rsid w:val="00470775"/>
    <w:rsid w:val="00474446"/>
    <w:rsid w:val="004746B1"/>
    <w:rsid w:val="0047583F"/>
    <w:rsid w:val="00475DE8"/>
    <w:rsid w:val="00477A9C"/>
    <w:rsid w:val="00481C44"/>
    <w:rsid w:val="00484936"/>
    <w:rsid w:val="004856D4"/>
    <w:rsid w:val="00485C89"/>
    <w:rsid w:val="00486BE3"/>
    <w:rsid w:val="004905E4"/>
    <w:rsid w:val="00490A89"/>
    <w:rsid w:val="00490AB4"/>
    <w:rsid w:val="00492F02"/>
    <w:rsid w:val="004939AE"/>
    <w:rsid w:val="00494358"/>
    <w:rsid w:val="004A12DF"/>
    <w:rsid w:val="004A17E6"/>
    <w:rsid w:val="004A1BA8"/>
    <w:rsid w:val="004A4B57"/>
    <w:rsid w:val="004A63FA"/>
    <w:rsid w:val="004B0272"/>
    <w:rsid w:val="004B11C5"/>
    <w:rsid w:val="004B2701"/>
    <w:rsid w:val="004B2E1B"/>
    <w:rsid w:val="004B3AA8"/>
    <w:rsid w:val="004B3E93"/>
    <w:rsid w:val="004B78F5"/>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2534"/>
    <w:rsid w:val="004F391A"/>
    <w:rsid w:val="004F3CFB"/>
    <w:rsid w:val="004F6290"/>
    <w:rsid w:val="004F6456"/>
    <w:rsid w:val="004F696E"/>
    <w:rsid w:val="004F6C71"/>
    <w:rsid w:val="00500170"/>
    <w:rsid w:val="00501139"/>
    <w:rsid w:val="0050363E"/>
    <w:rsid w:val="005039BC"/>
    <w:rsid w:val="005043BB"/>
    <w:rsid w:val="00504A3D"/>
    <w:rsid w:val="00505767"/>
    <w:rsid w:val="005073F0"/>
    <w:rsid w:val="00510A7B"/>
    <w:rsid w:val="00512F6E"/>
    <w:rsid w:val="00513038"/>
    <w:rsid w:val="00514174"/>
    <w:rsid w:val="00516088"/>
    <w:rsid w:val="00516B0B"/>
    <w:rsid w:val="00520AE5"/>
    <w:rsid w:val="005220EC"/>
    <w:rsid w:val="00523F95"/>
    <w:rsid w:val="00524D65"/>
    <w:rsid w:val="00525B16"/>
    <w:rsid w:val="005338D2"/>
    <w:rsid w:val="00533D04"/>
    <w:rsid w:val="00534043"/>
    <w:rsid w:val="00534804"/>
    <w:rsid w:val="00534BDF"/>
    <w:rsid w:val="005354EA"/>
    <w:rsid w:val="0053585F"/>
    <w:rsid w:val="00535EC4"/>
    <w:rsid w:val="00535ED9"/>
    <w:rsid w:val="005360D2"/>
    <w:rsid w:val="0053692B"/>
    <w:rsid w:val="00541853"/>
    <w:rsid w:val="00542C4A"/>
    <w:rsid w:val="00543BDA"/>
    <w:rsid w:val="005441CC"/>
    <w:rsid w:val="005479DA"/>
    <w:rsid w:val="00547BCC"/>
    <w:rsid w:val="0055013B"/>
    <w:rsid w:val="00551F6F"/>
    <w:rsid w:val="00555044"/>
    <w:rsid w:val="00561475"/>
    <w:rsid w:val="0056273A"/>
    <w:rsid w:val="005634A8"/>
    <w:rsid w:val="0056487B"/>
    <w:rsid w:val="00564FB9"/>
    <w:rsid w:val="00573D9E"/>
    <w:rsid w:val="005801E3"/>
    <w:rsid w:val="00581802"/>
    <w:rsid w:val="005836A8"/>
    <w:rsid w:val="0058409C"/>
    <w:rsid w:val="00584262"/>
    <w:rsid w:val="00586630"/>
    <w:rsid w:val="00587ADD"/>
    <w:rsid w:val="00591E1B"/>
    <w:rsid w:val="00591E27"/>
    <w:rsid w:val="00596160"/>
    <w:rsid w:val="005966E2"/>
    <w:rsid w:val="00597007"/>
    <w:rsid w:val="005A0966"/>
    <w:rsid w:val="005A11B7"/>
    <w:rsid w:val="005A25B8"/>
    <w:rsid w:val="005A260B"/>
    <w:rsid w:val="005A4A1B"/>
    <w:rsid w:val="005A6CD1"/>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5DC5"/>
    <w:rsid w:val="005D6A95"/>
    <w:rsid w:val="005D6B2C"/>
    <w:rsid w:val="005D6D9C"/>
    <w:rsid w:val="005E2335"/>
    <w:rsid w:val="005E34CA"/>
    <w:rsid w:val="005E3C18"/>
    <w:rsid w:val="005E6812"/>
    <w:rsid w:val="005E7881"/>
    <w:rsid w:val="005E78E0"/>
    <w:rsid w:val="005F0D9C"/>
    <w:rsid w:val="005F284E"/>
    <w:rsid w:val="005F4712"/>
    <w:rsid w:val="005F7733"/>
    <w:rsid w:val="006004B7"/>
    <w:rsid w:val="006015CE"/>
    <w:rsid w:val="00604784"/>
    <w:rsid w:val="00606419"/>
    <w:rsid w:val="00607D29"/>
    <w:rsid w:val="00607EDA"/>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1F1B"/>
    <w:rsid w:val="00645904"/>
    <w:rsid w:val="00651ACB"/>
    <w:rsid w:val="00651C47"/>
    <w:rsid w:val="00652AB2"/>
    <w:rsid w:val="00653FED"/>
    <w:rsid w:val="00654EC0"/>
    <w:rsid w:val="0065525B"/>
    <w:rsid w:val="00655D4F"/>
    <w:rsid w:val="00656586"/>
    <w:rsid w:val="00656D29"/>
    <w:rsid w:val="006640E5"/>
    <w:rsid w:val="006646F1"/>
    <w:rsid w:val="00664929"/>
    <w:rsid w:val="00664B7B"/>
    <w:rsid w:val="00664F62"/>
    <w:rsid w:val="006655E1"/>
    <w:rsid w:val="00672060"/>
    <w:rsid w:val="006728B0"/>
    <w:rsid w:val="00672BFD"/>
    <w:rsid w:val="006770F4"/>
    <w:rsid w:val="006778C8"/>
    <w:rsid w:val="00677A84"/>
    <w:rsid w:val="0068026D"/>
    <w:rsid w:val="00680A27"/>
    <w:rsid w:val="006816A4"/>
    <w:rsid w:val="006819B8"/>
    <w:rsid w:val="006840A6"/>
    <w:rsid w:val="006850CD"/>
    <w:rsid w:val="00685AAB"/>
    <w:rsid w:val="00695BB6"/>
    <w:rsid w:val="00695D22"/>
    <w:rsid w:val="006A07AA"/>
    <w:rsid w:val="006A1589"/>
    <w:rsid w:val="006A25E5"/>
    <w:rsid w:val="006A2B46"/>
    <w:rsid w:val="006A336D"/>
    <w:rsid w:val="006A37B9"/>
    <w:rsid w:val="006B2672"/>
    <w:rsid w:val="006B54BF"/>
    <w:rsid w:val="006B5F44"/>
    <w:rsid w:val="006B5F90"/>
    <w:rsid w:val="006B62E4"/>
    <w:rsid w:val="006B7679"/>
    <w:rsid w:val="006C1BBA"/>
    <w:rsid w:val="006C2079"/>
    <w:rsid w:val="006C5A62"/>
    <w:rsid w:val="006C5D68"/>
    <w:rsid w:val="006C6976"/>
    <w:rsid w:val="006C6DD0"/>
    <w:rsid w:val="006D04EA"/>
    <w:rsid w:val="006D0AB7"/>
    <w:rsid w:val="006D16C4"/>
    <w:rsid w:val="006D3E96"/>
    <w:rsid w:val="006D4244"/>
    <w:rsid w:val="006D4515"/>
    <w:rsid w:val="006D4BB1"/>
    <w:rsid w:val="006D6593"/>
    <w:rsid w:val="006E23EA"/>
    <w:rsid w:val="006E6844"/>
    <w:rsid w:val="006F03A8"/>
    <w:rsid w:val="006F2ACA"/>
    <w:rsid w:val="006F2ADC"/>
    <w:rsid w:val="006F2BFE"/>
    <w:rsid w:val="006F31E9"/>
    <w:rsid w:val="006F6284"/>
    <w:rsid w:val="007002C5"/>
    <w:rsid w:val="00704387"/>
    <w:rsid w:val="00707669"/>
    <w:rsid w:val="00711CBA"/>
    <w:rsid w:val="00711FB5"/>
    <w:rsid w:val="007126B7"/>
    <w:rsid w:val="00712A01"/>
    <w:rsid w:val="00712C9A"/>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577BB"/>
    <w:rsid w:val="007600E3"/>
    <w:rsid w:val="00765C43"/>
    <w:rsid w:val="00765EFB"/>
    <w:rsid w:val="00766750"/>
    <w:rsid w:val="007671CA"/>
    <w:rsid w:val="00767C61"/>
    <w:rsid w:val="0077008A"/>
    <w:rsid w:val="007711B4"/>
    <w:rsid w:val="00773C1F"/>
    <w:rsid w:val="00774DA4"/>
    <w:rsid w:val="00776599"/>
    <w:rsid w:val="0078114B"/>
    <w:rsid w:val="00781DD2"/>
    <w:rsid w:val="00783ECF"/>
    <w:rsid w:val="0078413A"/>
    <w:rsid w:val="00786274"/>
    <w:rsid w:val="00791996"/>
    <w:rsid w:val="00795952"/>
    <w:rsid w:val="007959E8"/>
    <w:rsid w:val="00795E9C"/>
    <w:rsid w:val="007A0521"/>
    <w:rsid w:val="007A2E12"/>
    <w:rsid w:val="007A3475"/>
    <w:rsid w:val="007A41C8"/>
    <w:rsid w:val="007A54CE"/>
    <w:rsid w:val="007A663C"/>
    <w:rsid w:val="007A6FD9"/>
    <w:rsid w:val="007A7FFA"/>
    <w:rsid w:val="007B04EB"/>
    <w:rsid w:val="007B0D4F"/>
    <w:rsid w:val="007B5A3D"/>
    <w:rsid w:val="007B5B95"/>
    <w:rsid w:val="007B68EA"/>
    <w:rsid w:val="007B7453"/>
    <w:rsid w:val="007B7475"/>
    <w:rsid w:val="007C1E8B"/>
    <w:rsid w:val="007C2D89"/>
    <w:rsid w:val="007C4593"/>
    <w:rsid w:val="007C5309"/>
    <w:rsid w:val="007C6069"/>
    <w:rsid w:val="007D06C4"/>
    <w:rsid w:val="007D1352"/>
    <w:rsid w:val="007D2508"/>
    <w:rsid w:val="007D346A"/>
    <w:rsid w:val="007D53EC"/>
    <w:rsid w:val="007D6518"/>
    <w:rsid w:val="007D76BD"/>
    <w:rsid w:val="007E0BF1"/>
    <w:rsid w:val="007F0ED8"/>
    <w:rsid w:val="007F0F63"/>
    <w:rsid w:val="007F227A"/>
    <w:rsid w:val="007F2CEA"/>
    <w:rsid w:val="007F75CE"/>
    <w:rsid w:val="008013A4"/>
    <w:rsid w:val="008027CE"/>
    <w:rsid w:val="00802F42"/>
    <w:rsid w:val="00804383"/>
    <w:rsid w:val="00804BB7"/>
    <w:rsid w:val="00804D41"/>
    <w:rsid w:val="00810257"/>
    <w:rsid w:val="008104F5"/>
    <w:rsid w:val="00811072"/>
    <w:rsid w:val="00811369"/>
    <w:rsid w:val="00814257"/>
    <w:rsid w:val="00815419"/>
    <w:rsid w:val="00816212"/>
    <w:rsid w:val="008163C8"/>
    <w:rsid w:val="008164A1"/>
    <w:rsid w:val="0081657E"/>
    <w:rsid w:val="00817325"/>
    <w:rsid w:val="008209E6"/>
    <w:rsid w:val="00823303"/>
    <w:rsid w:val="008233B2"/>
    <w:rsid w:val="00823A9F"/>
    <w:rsid w:val="00823C85"/>
    <w:rsid w:val="00825138"/>
    <w:rsid w:val="008269DD"/>
    <w:rsid w:val="008272F8"/>
    <w:rsid w:val="00830621"/>
    <w:rsid w:val="0083348C"/>
    <w:rsid w:val="008373D3"/>
    <w:rsid w:val="00840617"/>
    <w:rsid w:val="00840F84"/>
    <w:rsid w:val="00842A47"/>
    <w:rsid w:val="00843519"/>
    <w:rsid w:val="00843C13"/>
    <w:rsid w:val="008454F8"/>
    <w:rsid w:val="0085173A"/>
    <w:rsid w:val="008523BB"/>
    <w:rsid w:val="00856316"/>
    <w:rsid w:val="008603CE"/>
    <w:rsid w:val="008620FC"/>
    <w:rsid w:val="008627A5"/>
    <w:rsid w:val="00863E05"/>
    <w:rsid w:val="00865ACA"/>
    <w:rsid w:val="00865D28"/>
    <w:rsid w:val="00865F85"/>
    <w:rsid w:val="00867C10"/>
    <w:rsid w:val="00870439"/>
    <w:rsid w:val="00870DA1"/>
    <w:rsid w:val="0088354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44D8"/>
    <w:rsid w:val="008A57E6"/>
    <w:rsid w:val="008A581F"/>
    <w:rsid w:val="008A6F81"/>
    <w:rsid w:val="008A769A"/>
    <w:rsid w:val="008B08A8"/>
    <w:rsid w:val="008B0C9C"/>
    <w:rsid w:val="008B166D"/>
    <w:rsid w:val="008B17F4"/>
    <w:rsid w:val="008B3615"/>
    <w:rsid w:val="008B4AC4"/>
    <w:rsid w:val="008B50C8"/>
    <w:rsid w:val="008B5281"/>
    <w:rsid w:val="008B7E05"/>
    <w:rsid w:val="008C1797"/>
    <w:rsid w:val="008C219C"/>
    <w:rsid w:val="008C475E"/>
    <w:rsid w:val="008C619A"/>
    <w:rsid w:val="008D0C38"/>
    <w:rsid w:val="008D0CE8"/>
    <w:rsid w:val="008D2D1D"/>
    <w:rsid w:val="008D453D"/>
    <w:rsid w:val="008D53AD"/>
    <w:rsid w:val="008D562B"/>
    <w:rsid w:val="008D5733"/>
    <w:rsid w:val="008D622B"/>
    <w:rsid w:val="008D666C"/>
    <w:rsid w:val="008D7B54"/>
    <w:rsid w:val="008D7CCD"/>
    <w:rsid w:val="008E0C9D"/>
    <w:rsid w:val="008E0E75"/>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2D4B"/>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0C71"/>
    <w:rsid w:val="009610DC"/>
    <w:rsid w:val="00961490"/>
    <w:rsid w:val="0096381A"/>
    <w:rsid w:val="009641CA"/>
    <w:rsid w:val="0096472D"/>
    <w:rsid w:val="00965E04"/>
    <w:rsid w:val="009674AD"/>
    <w:rsid w:val="00970CDC"/>
    <w:rsid w:val="00977010"/>
    <w:rsid w:val="00977D02"/>
    <w:rsid w:val="009809BB"/>
    <w:rsid w:val="0098364B"/>
    <w:rsid w:val="009911AF"/>
    <w:rsid w:val="00991875"/>
    <w:rsid w:val="00991F92"/>
    <w:rsid w:val="00992985"/>
    <w:rsid w:val="00993889"/>
    <w:rsid w:val="0099523A"/>
    <w:rsid w:val="0099551B"/>
    <w:rsid w:val="009963C0"/>
    <w:rsid w:val="00997BB3"/>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2888"/>
    <w:rsid w:val="009C3152"/>
    <w:rsid w:val="009C4CFA"/>
    <w:rsid w:val="009C5070"/>
    <w:rsid w:val="009C664E"/>
    <w:rsid w:val="009C6C40"/>
    <w:rsid w:val="009D10F8"/>
    <w:rsid w:val="009D112C"/>
    <w:rsid w:val="009D47FA"/>
    <w:rsid w:val="009D4C5B"/>
    <w:rsid w:val="009D50D2"/>
    <w:rsid w:val="009D6BCA"/>
    <w:rsid w:val="009E0F62"/>
    <w:rsid w:val="009E4A58"/>
    <w:rsid w:val="009E5A2D"/>
    <w:rsid w:val="009E5AB2"/>
    <w:rsid w:val="009E6219"/>
    <w:rsid w:val="009F03B3"/>
    <w:rsid w:val="009F0B38"/>
    <w:rsid w:val="009F0EC1"/>
    <w:rsid w:val="009F35F9"/>
    <w:rsid w:val="009F6D50"/>
    <w:rsid w:val="00A0096C"/>
    <w:rsid w:val="00A01757"/>
    <w:rsid w:val="00A028C0"/>
    <w:rsid w:val="00A02BAE"/>
    <w:rsid w:val="00A06A6B"/>
    <w:rsid w:val="00A07E47"/>
    <w:rsid w:val="00A10874"/>
    <w:rsid w:val="00A129D0"/>
    <w:rsid w:val="00A12C33"/>
    <w:rsid w:val="00A138BA"/>
    <w:rsid w:val="00A14C8E"/>
    <w:rsid w:val="00A153D9"/>
    <w:rsid w:val="00A15F09"/>
    <w:rsid w:val="00A169B6"/>
    <w:rsid w:val="00A2271D"/>
    <w:rsid w:val="00A22F63"/>
    <w:rsid w:val="00A237D5"/>
    <w:rsid w:val="00A30EFC"/>
    <w:rsid w:val="00A31984"/>
    <w:rsid w:val="00A32D73"/>
    <w:rsid w:val="00A3367B"/>
    <w:rsid w:val="00A3597D"/>
    <w:rsid w:val="00A35CB4"/>
    <w:rsid w:val="00A36DD1"/>
    <w:rsid w:val="00A379D1"/>
    <w:rsid w:val="00A4006C"/>
    <w:rsid w:val="00A40091"/>
    <w:rsid w:val="00A4030F"/>
    <w:rsid w:val="00A41C79"/>
    <w:rsid w:val="00A41CB5"/>
    <w:rsid w:val="00A42CDF"/>
    <w:rsid w:val="00A4452E"/>
    <w:rsid w:val="00A4472C"/>
    <w:rsid w:val="00A44E69"/>
    <w:rsid w:val="00A4661E"/>
    <w:rsid w:val="00A55BD6"/>
    <w:rsid w:val="00A55D50"/>
    <w:rsid w:val="00A57142"/>
    <w:rsid w:val="00A63170"/>
    <w:rsid w:val="00A648CD"/>
    <w:rsid w:val="00A6537A"/>
    <w:rsid w:val="00A67866"/>
    <w:rsid w:val="00A70B07"/>
    <w:rsid w:val="00A723F8"/>
    <w:rsid w:val="00A7399A"/>
    <w:rsid w:val="00A7555A"/>
    <w:rsid w:val="00A77CCB"/>
    <w:rsid w:val="00A83D8D"/>
    <w:rsid w:val="00A83DCC"/>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3B2B"/>
    <w:rsid w:val="00AE5EB4"/>
    <w:rsid w:val="00AE6B7F"/>
    <w:rsid w:val="00AF0C18"/>
    <w:rsid w:val="00AF47C5"/>
    <w:rsid w:val="00AF5398"/>
    <w:rsid w:val="00B049AF"/>
    <w:rsid w:val="00B07242"/>
    <w:rsid w:val="00B10534"/>
    <w:rsid w:val="00B113DB"/>
    <w:rsid w:val="00B11D8A"/>
    <w:rsid w:val="00B12981"/>
    <w:rsid w:val="00B147DD"/>
    <w:rsid w:val="00B156FD"/>
    <w:rsid w:val="00B21F61"/>
    <w:rsid w:val="00B26140"/>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589"/>
    <w:rsid w:val="00B62915"/>
    <w:rsid w:val="00B62B58"/>
    <w:rsid w:val="00B65149"/>
    <w:rsid w:val="00B66567"/>
    <w:rsid w:val="00B66F52"/>
    <w:rsid w:val="00B66FE5"/>
    <w:rsid w:val="00B72880"/>
    <w:rsid w:val="00B758BF"/>
    <w:rsid w:val="00B77EC8"/>
    <w:rsid w:val="00B827A6"/>
    <w:rsid w:val="00B831CE"/>
    <w:rsid w:val="00B86677"/>
    <w:rsid w:val="00B87131"/>
    <w:rsid w:val="00B87932"/>
    <w:rsid w:val="00B917EF"/>
    <w:rsid w:val="00B939B1"/>
    <w:rsid w:val="00B96D40"/>
    <w:rsid w:val="00B97386"/>
    <w:rsid w:val="00BA1855"/>
    <w:rsid w:val="00BA263B"/>
    <w:rsid w:val="00BA42B2"/>
    <w:rsid w:val="00BA58D4"/>
    <w:rsid w:val="00BA5B9E"/>
    <w:rsid w:val="00BA7C9A"/>
    <w:rsid w:val="00BB203B"/>
    <w:rsid w:val="00BB5F8F"/>
    <w:rsid w:val="00BB657A"/>
    <w:rsid w:val="00BC1A4E"/>
    <w:rsid w:val="00BC4790"/>
    <w:rsid w:val="00BC5CB8"/>
    <w:rsid w:val="00BC5DC7"/>
    <w:rsid w:val="00BC6B8B"/>
    <w:rsid w:val="00BC73D8"/>
    <w:rsid w:val="00BD52D7"/>
    <w:rsid w:val="00BD5AD2"/>
    <w:rsid w:val="00BD79BA"/>
    <w:rsid w:val="00BE22F3"/>
    <w:rsid w:val="00BE5B52"/>
    <w:rsid w:val="00BE7253"/>
    <w:rsid w:val="00BE73E3"/>
    <w:rsid w:val="00BE7B8D"/>
    <w:rsid w:val="00BF0993"/>
    <w:rsid w:val="00BF10A9"/>
    <w:rsid w:val="00BF1703"/>
    <w:rsid w:val="00BF231C"/>
    <w:rsid w:val="00BF51E5"/>
    <w:rsid w:val="00BF74A6"/>
    <w:rsid w:val="00C00B39"/>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37EB0"/>
    <w:rsid w:val="00C42130"/>
    <w:rsid w:val="00C423A4"/>
    <w:rsid w:val="00C44BF5"/>
    <w:rsid w:val="00C521D6"/>
    <w:rsid w:val="00C52478"/>
    <w:rsid w:val="00C55232"/>
    <w:rsid w:val="00C553A4"/>
    <w:rsid w:val="00C55A06"/>
    <w:rsid w:val="00C55D03"/>
    <w:rsid w:val="00C601BC"/>
    <w:rsid w:val="00C6329F"/>
    <w:rsid w:val="00C63340"/>
    <w:rsid w:val="00C643F9"/>
    <w:rsid w:val="00C64E95"/>
    <w:rsid w:val="00C67BCB"/>
    <w:rsid w:val="00C71372"/>
    <w:rsid w:val="00C72410"/>
    <w:rsid w:val="00C7287F"/>
    <w:rsid w:val="00C80CB8"/>
    <w:rsid w:val="00C819F8"/>
    <w:rsid w:val="00C8248C"/>
    <w:rsid w:val="00C84E33"/>
    <w:rsid w:val="00C86615"/>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E5668"/>
    <w:rsid w:val="00CF048A"/>
    <w:rsid w:val="00CF155A"/>
    <w:rsid w:val="00CF2587"/>
    <w:rsid w:val="00CF2947"/>
    <w:rsid w:val="00CF3833"/>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3017"/>
    <w:rsid w:val="00D25E37"/>
    <w:rsid w:val="00D2661A"/>
    <w:rsid w:val="00D27582"/>
    <w:rsid w:val="00D27EC4"/>
    <w:rsid w:val="00D32719"/>
    <w:rsid w:val="00D33333"/>
    <w:rsid w:val="00D33457"/>
    <w:rsid w:val="00D345E8"/>
    <w:rsid w:val="00D352A2"/>
    <w:rsid w:val="00D4162B"/>
    <w:rsid w:val="00D42893"/>
    <w:rsid w:val="00D44CBC"/>
    <w:rsid w:val="00D4514F"/>
    <w:rsid w:val="00D451E2"/>
    <w:rsid w:val="00D45E89"/>
    <w:rsid w:val="00D45E8D"/>
    <w:rsid w:val="00D465F5"/>
    <w:rsid w:val="00D466AE"/>
    <w:rsid w:val="00D4734F"/>
    <w:rsid w:val="00D5020E"/>
    <w:rsid w:val="00D51BF3"/>
    <w:rsid w:val="00D66846"/>
    <w:rsid w:val="00D66EDB"/>
    <w:rsid w:val="00D675FB"/>
    <w:rsid w:val="00D71F25"/>
    <w:rsid w:val="00D72A9C"/>
    <w:rsid w:val="00D77031"/>
    <w:rsid w:val="00D84941"/>
    <w:rsid w:val="00D84FA1"/>
    <w:rsid w:val="00D851F0"/>
    <w:rsid w:val="00D8559E"/>
    <w:rsid w:val="00D860DC"/>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889"/>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340"/>
    <w:rsid w:val="00DE2410"/>
    <w:rsid w:val="00DE2939"/>
    <w:rsid w:val="00DE5138"/>
    <w:rsid w:val="00DE6E81"/>
    <w:rsid w:val="00DE703F"/>
    <w:rsid w:val="00DE7595"/>
    <w:rsid w:val="00DF0B17"/>
    <w:rsid w:val="00DF1961"/>
    <w:rsid w:val="00DF44DE"/>
    <w:rsid w:val="00DF5059"/>
    <w:rsid w:val="00DF5F11"/>
    <w:rsid w:val="00E01138"/>
    <w:rsid w:val="00E02DFB"/>
    <w:rsid w:val="00E030F9"/>
    <w:rsid w:val="00E0311A"/>
    <w:rsid w:val="00E03138"/>
    <w:rsid w:val="00E05902"/>
    <w:rsid w:val="00E06404"/>
    <w:rsid w:val="00E065D2"/>
    <w:rsid w:val="00E07207"/>
    <w:rsid w:val="00E10404"/>
    <w:rsid w:val="00E10F67"/>
    <w:rsid w:val="00E11A85"/>
    <w:rsid w:val="00E12495"/>
    <w:rsid w:val="00E15CCD"/>
    <w:rsid w:val="00E17B85"/>
    <w:rsid w:val="00E202EF"/>
    <w:rsid w:val="00E208E9"/>
    <w:rsid w:val="00E210B5"/>
    <w:rsid w:val="00E2182C"/>
    <w:rsid w:val="00E23D99"/>
    <w:rsid w:val="00E2552F"/>
    <w:rsid w:val="00E3137A"/>
    <w:rsid w:val="00E32CCF"/>
    <w:rsid w:val="00E34A98"/>
    <w:rsid w:val="00E35D1E"/>
    <w:rsid w:val="00E364F9"/>
    <w:rsid w:val="00E365FA"/>
    <w:rsid w:val="00E36789"/>
    <w:rsid w:val="00E44A83"/>
    <w:rsid w:val="00E501B7"/>
    <w:rsid w:val="00E502C1"/>
    <w:rsid w:val="00E502DD"/>
    <w:rsid w:val="00E50D3A"/>
    <w:rsid w:val="00E51387"/>
    <w:rsid w:val="00E51E68"/>
    <w:rsid w:val="00E52EFD"/>
    <w:rsid w:val="00E53C96"/>
    <w:rsid w:val="00E5408A"/>
    <w:rsid w:val="00E56800"/>
    <w:rsid w:val="00E60771"/>
    <w:rsid w:val="00E60C63"/>
    <w:rsid w:val="00E62FF9"/>
    <w:rsid w:val="00E635D6"/>
    <w:rsid w:val="00E639BC"/>
    <w:rsid w:val="00E664CC"/>
    <w:rsid w:val="00E70388"/>
    <w:rsid w:val="00E70F92"/>
    <w:rsid w:val="00E71A01"/>
    <w:rsid w:val="00E74C54"/>
    <w:rsid w:val="00E77A03"/>
    <w:rsid w:val="00E822E8"/>
    <w:rsid w:val="00E82554"/>
    <w:rsid w:val="00E82606"/>
    <w:rsid w:val="00E835B0"/>
    <w:rsid w:val="00E83A2C"/>
    <w:rsid w:val="00E846C8"/>
    <w:rsid w:val="00E84957"/>
    <w:rsid w:val="00E84A55"/>
    <w:rsid w:val="00E857D9"/>
    <w:rsid w:val="00E85BFF"/>
    <w:rsid w:val="00E90391"/>
    <w:rsid w:val="00E906C2"/>
    <w:rsid w:val="00E9311F"/>
    <w:rsid w:val="00E934D1"/>
    <w:rsid w:val="00E9437D"/>
    <w:rsid w:val="00E94AF0"/>
    <w:rsid w:val="00E95D13"/>
    <w:rsid w:val="00E95DD3"/>
    <w:rsid w:val="00E969D5"/>
    <w:rsid w:val="00EA0583"/>
    <w:rsid w:val="00EA23B5"/>
    <w:rsid w:val="00EA58D1"/>
    <w:rsid w:val="00EA61BC"/>
    <w:rsid w:val="00EA681A"/>
    <w:rsid w:val="00EA735B"/>
    <w:rsid w:val="00EB0935"/>
    <w:rsid w:val="00EB17DE"/>
    <w:rsid w:val="00EB1E69"/>
    <w:rsid w:val="00EB2086"/>
    <w:rsid w:val="00EB5EDF"/>
    <w:rsid w:val="00EB60FE"/>
    <w:rsid w:val="00EB74DB"/>
    <w:rsid w:val="00EC5359"/>
    <w:rsid w:val="00EC562A"/>
    <w:rsid w:val="00ED067A"/>
    <w:rsid w:val="00ED2B50"/>
    <w:rsid w:val="00ED426C"/>
    <w:rsid w:val="00EE0350"/>
    <w:rsid w:val="00EE0719"/>
    <w:rsid w:val="00EE0E80"/>
    <w:rsid w:val="00EE54A6"/>
    <w:rsid w:val="00EE613F"/>
    <w:rsid w:val="00EE7295"/>
    <w:rsid w:val="00EE7869"/>
    <w:rsid w:val="00EF054A"/>
    <w:rsid w:val="00EF3235"/>
    <w:rsid w:val="00EF5B32"/>
    <w:rsid w:val="00EF7E72"/>
    <w:rsid w:val="00F0131D"/>
    <w:rsid w:val="00F03B79"/>
    <w:rsid w:val="00F06442"/>
    <w:rsid w:val="00F06D37"/>
    <w:rsid w:val="00F07B9D"/>
    <w:rsid w:val="00F11586"/>
    <w:rsid w:val="00F1183B"/>
    <w:rsid w:val="00F11C9F"/>
    <w:rsid w:val="00F12263"/>
    <w:rsid w:val="00F1409D"/>
    <w:rsid w:val="00F14214"/>
    <w:rsid w:val="00F157A9"/>
    <w:rsid w:val="00F20B02"/>
    <w:rsid w:val="00F23D6E"/>
    <w:rsid w:val="00F25BB6"/>
    <w:rsid w:val="00F26B7E"/>
    <w:rsid w:val="00F27A3B"/>
    <w:rsid w:val="00F33817"/>
    <w:rsid w:val="00F420D5"/>
    <w:rsid w:val="00F451EA"/>
    <w:rsid w:val="00F45447"/>
    <w:rsid w:val="00F456C6"/>
    <w:rsid w:val="00F4577B"/>
    <w:rsid w:val="00F46496"/>
    <w:rsid w:val="00F474D0"/>
    <w:rsid w:val="00F47620"/>
    <w:rsid w:val="00F50179"/>
    <w:rsid w:val="00F515EE"/>
    <w:rsid w:val="00F51E1F"/>
    <w:rsid w:val="00F55887"/>
    <w:rsid w:val="00F55B69"/>
    <w:rsid w:val="00F56511"/>
    <w:rsid w:val="00F6194E"/>
    <w:rsid w:val="00F623AC"/>
    <w:rsid w:val="00F6412A"/>
    <w:rsid w:val="00F65893"/>
    <w:rsid w:val="00F66A4A"/>
    <w:rsid w:val="00F71E22"/>
    <w:rsid w:val="00F72142"/>
    <w:rsid w:val="00F72AE7"/>
    <w:rsid w:val="00F81141"/>
    <w:rsid w:val="00F82C8B"/>
    <w:rsid w:val="00F833BA"/>
    <w:rsid w:val="00F84FD0"/>
    <w:rsid w:val="00F859A8"/>
    <w:rsid w:val="00F86D87"/>
    <w:rsid w:val="00F9108B"/>
    <w:rsid w:val="00F91349"/>
    <w:rsid w:val="00F93A8A"/>
    <w:rsid w:val="00F95248"/>
    <w:rsid w:val="00F956A9"/>
    <w:rsid w:val="00F963ED"/>
    <w:rsid w:val="00F966CF"/>
    <w:rsid w:val="00F96CAE"/>
    <w:rsid w:val="00F97C99"/>
    <w:rsid w:val="00FA1B4F"/>
    <w:rsid w:val="00FA3557"/>
    <w:rsid w:val="00FA4DAC"/>
    <w:rsid w:val="00FA621B"/>
    <w:rsid w:val="00FA662D"/>
    <w:rsid w:val="00FA6A6F"/>
    <w:rsid w:val="00FA73B1"/>
    <w:rsid w:val="00FB0CB9"/>
    <w:rsid w:val="00FB1522"/>
    <w:rsid w:val="00FB231D"/>
    <w:rsid w:val="00FB45F1"/>
    <w:rsid w:val="00FB4A72"/>
    <w:rsid w:val="00FB54E8"/>
    <w:rsid w:val="00FB7054"/>
    <w:rsid w:val="00FC17B7"/>
    <w:rsid w:val="00FC2CB7"/>
    <w:rsid w:val="00FC4090"/>
    <w:rsid w:val="00FC55B4"/>
    <w:rsid w:val="00FD00E6"/>
    <w:rsid w:val="00FD08D4"/>
    <w:rsid w:val="00FD09A1"/>
    <w:rsid w:val="00FD2A7C"/>
    <w:rsid w:val="00FD4426"/>
    <w:rsid w:val="00FD59EB"/>
    <w:rsid w:val="00FD7299"/>
    <w:rsid w:val="00FE1FBE"/>
    <w:rsid w:val="00FE3901"/>
    <w:rsid w:val="00FE39D3"/>
    <w:rsid w:val="00FE4BCE"/>
    <w:rsid w:val="00FE4E30"/>
    <w:rsid w:val="00FE54AE"/>
    <w:rsid w:val="00FE576A"/>
    <w:rsid w:val="00FE7E79"/>
    <w:rsid w:val="00FF2900"/>
    <w:rsid w:val="00FF3E7D"/>
    <w:rsid w:val="00FF5B99"/>
    <w:rsid w:val="00FF730C"/>
    <w:rsid w:val="00FF73F4"/>
    <w:rsid w:val="00FF7CE4"/>
    <w:rsid w:val="00FF7E39"/>
    <w:rsid w:val="025B4351"/>
    <w:rsid w:val="027B1D04"/>
    <w:rsid w:val="039B780B"/>
    <w:rsid w:val="03F058B6"/>
    <w:rsid w:val="05176EC3"/>
    <w:rsid w:val="052676B9"/>
    <w:rsid w:val="06135E8F"/>
    <w:rsid w:val="06402B85"/>
    <w:rsid w:val="06764670"/>
    <w:rsid w:val="079F0148"/>
    <w:rsid w:val="0AD36AE1"/>
    <w:rsid w:val="0ADB06FF"/>
    <w:rsid w:val="0D1A5D55"/>
    <w:rsid w:val="0D207682"/>
    <w:rsid w:val="0E19737D"/>
    <w:rsid w:val="0F8C0A60"/>
    <w:rsid w:val="14EF1875"/>
    <w:rsid w:val="15DA1A14"/>
    <w:rsid w:val="179E7A13"/>
    <w:rsid w:val="193B33BD"/>
    <w:rsid w:val="19517927"/>
    <w:rsid w:val="199E673F"/>
    <w:rsid w:val="1AD2194F"/>
    <w:rsid w:val="1B582BA1"/>
    <w:rsid w:val="1C4C57FF"/>
    <w:rsid w:val="1D972EC8"/>
    <w:rsid w:val="1DC67DE7"/>
    <w:rsid w:val="1EB030D5"/>
    <w:rsid w:val="1F4D05F9"/>
    <w:rsid w:val="1F602345"/>
    <w:rsid w:val="1FAE443C"/>
    <w:rsid w:val="2309757B"/>
    <w:rsid w:val="23363A04"/>
    <w:rsid w:val="237A5A81"/>
    <w:rsid w:val="23DD4B36"/>
    <w:rsid w:val="24A06D61"/>
    <w:rsid w:val="26AE78B2"/>
    <w:rsid w:val="273373C1"/>
    <w:rsid w:val="27BB4F35"/>
    <w:rsid w:val="29615630"/>
    <w:rsid w:val="29B42C36"/>
    <w:rsid w:val="2A53417C"/>
    <w:rsid w:val="2A930A9D"/>
    <w:rsid w:val="2ADE6C60"/>
    <w:rsid w:val="2C493B09"/>
    <w:rsid w:val="2DBD559C"/>
    <w:rsid w:val="2EEE2BF6"/>
    <w:rsid w:val="31323156"/>
    <w:rsid w:val="325B2000"/>
    <w:rsid w:val="32E94E55"/>
    <w:rsid w:val="33ED2033"/>
    <w:rsid w:val="340D049D"/>
    <w:rsid w:val="347D62EB"/>
    <w:rsid w:val="34BF40EE"/>
    <w:rsid w:val="366909DA"/>
    <w:rsid w:val="399D7AD0"/>
    <w:rsid w:val="3ADE7751"/>
    <w:rsid w:val="3AEA6E7E"/>
    <w:rsid w:val="3B2472E8"/>
    <w:rsid w:val="3B2B1B9A"/>
    <w:rsid w:val="3C7921E9"/>
    <w:rsid w:val="3E6842C3"/>
    <w:rsid w:val="3E9A6DB8"/>
    <w:rsid w:val="400B43BA"/>
    <w:rsid w:val="41520EB9"/>
    <w:rsid w:val="41B44AFD"/>
    <w:rsid w:val="41D8350E"/>
    <w:rsid w:val="46761547"/>
    <w:rsid w:val="46E6126E"/>
    <w:rsid w:val="47FA7B06"/>
    <w:rsid w:val="488578A2"/>
    <w:rsid w:val="49636EE6"/>
    <w:rsid w:val="49D21754"/>
    <w:rsid w:val="4A471230"/>
    <w:rsid w:val="4ABB577A"/>
    <w:rsid w:val="4AEA4EBE"/>
    <w:rsid w:val="4BAE7951"/>
    <w:rsid w:val="4D5A60AE"/>
    <w:rsid w:val="4E9E788D"/>
    <w:rsid w:val="4EAB489C"/>
    <w:rsid w:val="51D47074"/>
    <w:rsid w:val="51F518BC"/>
    <w:rsid w:val="521512EB"/>
    <w:rsid w:val="52151C08"/>
    <w:rsid w:val="596B2C95"/>
    <w:rsid w:val="5A2C3F9F"/>
    <w:rsid w:val="5AD34061"/>
    <w:rsid w:val="5C1D0043"/>
    <w:rsid w:val="5CAA0CCB"/>
    <w:rsid w:val="5DB20402"/>
    <w:rsid w:val="5EC95C51"/>
    <w:rsid w:val="5F3A33D3"/>
    <w:rsid w:val="5FBA6611"/>
    <w:rsid w:val="5FEB1C69"/>
    <w:rsid w:val="61097EC8"/>
    <w:rsid w:val="64DA02FE"/>
    <w:rsid w:val="661C136B"/>
    <w:rsid w:val="669723A6"/>
    <w:rsid w:val="679323AD"/>
    <w:rsid w:val="680D259C"/>
    <w:rsid w:val="694935F4"/>
    <w:rsid w:val="699F478D"/>
    <w:rsid w:val="6AB95F29"/>
    <w:rsid w:val="6AD9752C"/>
    <w:rsid w:val="6C2E0119"/>
    <w:rsid w:val="6EBF4F8A"/>
    <w:rsid w:val="70185A2F"/>
    <w:rsid w:val="70651B61"/>
    <w:rsid w:val="70E61BF2"/>
    <w:rsid w:val="719A3A8C"/>
    <w:rsid w:val="71BD763F"/>
    <w:rsid w:val="72B556A2"/>
    <w:rsid w:val="74107F71"/>
    <w:rsid w:val="74BA74F6"/>
    <w:rsid w:val="7616664E"/>
    <w:rsid w:val="78EE28E0"/>
    <w:rsid w:val="793C2D8D"/>
    <w:rsid w:val="79F80357"/>
    <w:rsid w:val="7ABA3C59"/>
    <w:rsid w:val="7B006A8D"/>
    <w:rsid w:val="7F46479C"/>
    <w:rsid w:val="7F9D2C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8"/>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0"/>
    <w:autoRedefine/>
    <w:qFormat/>
    <w:uiPriority w:val="0"/>
    <w:pPr>
      <w:keepNext/>
      <w:keepLines/>
      <w:spacing w:before="260" w:after="260" w:line="416" w:lineRule="auto"/>
      <w:outlineLvl w:val="2"/>
    </w:pPr>
    <w:rPr>
      <w:b/>
      <w:bCs/>
      <w:sz w:val="32"/>
      <w:szCs w:val="32"/>
    </w:rPr>
  </w:style>
  <w:style w:type="paragraph" w:styleId="5">
    <w:name w:val="heading 4"/>
    <w:basedOn w:val="1"/>
    <w:next w:val="1"/>
    <w:link w:val="41"/>
    <w:autoRedefine/>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2"/>
    <w:autoRedefine/>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3"/>
    <w:autoRedefine/>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4"/>
    <w:autoRedefine/>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5"/>
    <w:autoRedefine/>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6"/>
    <w:autoRedefine/>
    <w:qFormat/>
    <w:uiPriority w:val="0"/>
    <w:pPr>
      <w:keepNext/>
      <w:keepLines/>
      <w:adjustRightInd/>
      <w:spacing w:before="240" w:after="64" w:line="320" w:lineRule="auto"/>
      <w:outlineLvl w:val="8"/>
    </w:pPr>
    <w:rPr>
      <w:rFonts w:ascii="Arial" w:hAnsi="Arial" w:eastAsia="黑体"/>
    </w:rPr>
  </w:style>
  <w:style w:type="character" w:default="1" w:styleId="31">
    <w:name w:val="Default Paragraph Font"/>
    <w:autoRedefine/>
    <w:semiHidden/>
    <w:unhideWhenUsed/>
    <w:qFormat/>
    <w:uiPriority w:val="1"/>
  </w:style>
  <w:style w:type="table" w:default="1" w:styleId="29">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unhideWhenUsed/>
    <w:qFormat/>
    <w:uiPriority w:val="39"/>
    <w:pPr>
      <w:tabs>
        <w:tab w:val="right" w:leader="dot" w:pos="9344"/>
      </w:tabs>
      <w:spacing w:line="300" w:lineRule="exact"/>
      <w:ind w:left="1259"/>
    </w:pPr>
    <w:rPr>
      <w:rFonts w:ascii="宋体"/>
    </w:rPr>
  </w:style>
  <w:style w:type="paragraph" w:styleId="12">
    <w:name w:val="Normal Indent"/>
    <w:basedOn w:val="1"/>
    <w:autoRedefine/>
    <w:qFormat/>
    <w:uiPriority w:val="0"/>
    <w:pPr>
      <w:ind w:firstLine="420"/>
    </w:pPr>
  </w:style>
  <w:style w:type="paragraph" w:styleId="13">
    <w:name w:val="annotation text"/>
    <w:basedOn w:val="1"/>
    <w:link w:val="235"/>
    <w:autoRedefine/>
    <w:qFormat/>
    <w:uiPriority w:val="0"/>
    <w:pPr>
      <w:adjustRightInd/>
      <w:spacing w:line="240" w:lineRule="auto"/>
      <w:jc w:val="left"/>
    </w:pPr>
    <w:rPr>
      <w:rFonts w:ascii="Times New Roman" w:hAnsi="Times New Roman"/>
      <w:szCs w:val="22"/>
    </w:rPr>
  </w:style>
  <w:style w:type="paragraph" w:styleId="14">
    <w:name w:val="Body Text"/>
    <w:basedOn w:val="1"/>
    <w:link w:val="90"/>
    <w:autoRedefine/>
    <w:qFormat/>
    <w:uiPriority w:val="1"/>
    <w:pPr>
      <w:spacing w:after="120"/>
    </w:pPr>
  </w:style>
  <w:style w:type="paragraph" w:styleId="15">
    <w:name w:val="toc 5"/>
    <w:basedOn w:val="1"/>
    <w:next w:val="1"/>
    <w:autoRedefine/>
    <w:unhideWhenUsed/>
    <w:qFormat/>
    <w:uiPriority w:val="39"/>
    <w:pPr>
      <w:ind w:left="839"/>
    </w:pPr>
    <w:rPr>
      <w:rFonts w:ascii="宋体"/>
    </w:rPr>
  </w:style>
  <w:style w:type="paragraph" w:styleId="16">
    <w:name w:val="toc 3"/>
    <w:basedOn w:val="1"/>
    <w:next w:val="1"/>
    <w:autoRedefine/>
    <w:unhideWhenUsed/>
    <w:qFormat/>
    <w:uiPriority w:val="39"/>
    <w:pPr>
      <w:spacing w:line="300" w:lineRule="exact"/>
      <w:ind w:left="420"/>
    </w:pPr>
    <w:rPr>
      <w:rFonts w:ascii="宋体"/>
    </w:rPr>
  </w:style>
  <w:style w:type="paragraph" w:styleId="17">
    <w:name w:val="Balloon Text"/>
    <w:basedOn w:val="1"/>
    <w:link w:val="49"/>
    <w:autoRedefine/>
    <w:unhideWhenUsed/>
    <w:qFormat/>
    <w:uiPriority w:val="0"/>
    <w:rPr>
      <w:sz w:val="18"/>
      <w:szCs w:val="18"/>
    </w:rPr>
  </w:style>
  <w:style w:type="paragraph" w:styleId="18">
    <w:name w:val="footer"/>
    <w:basedOn w:val="1"/>
    <w:link w:val="48"/>
    <w:autoRedefine/>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7"/>
    <w:autoRedefine/>
    <w:qFormat/>
    <w:uiPriority w:val="99"/>
    <w:pPr>
      <w:tabs>
        <w:tab w:val="center" w:pos="4153"/>
        <w:tab w:val="right" w:pos="8306"/>
      </w:tabs>
      <w:adjustRightInd/>
      <w:snapToGrid w:val="0"/>
      <w:jc w:val="center"/>
    </w:pPr>
    <w:rPr>
      <w:sz w:val="18"/>
      <w:szCs w:val="18"/>
    </w:rPr>
  </w:style>
  <w:style w:type="paragraph" w:styleId="20">
    <w:name w:val="toc 1"/>
    <w:basedOn w:val="1"/>
    <w:next w:val="1"/>
    <w:autoRedefine/>
    <w:unhideWhenUsed/>
    <w:qFormat/>
    <w:uiPriority w:val="39"/>
    <w:rPr>
      <w:rFonts w:ascii="宋体"/>
    </w:rPr>
  </w:style>
  <w:style w:type="paragraph" w:styleId="21">
    <w:name w:val="toc 4"/>
    <w:basedOn w:val="1"/>
    <w:next w:val="1"/>
    <w:autoRedefine/>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3"/>
    <w:autoRedefine/>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autoRedefine/>
    <w:unhideWhenUsed/>
    <w:qFormat/>
    <w:uiPriority w:val="39"/>
    <w:pPr>
      <w:spacing w:line="300" w:lineRule="exact"/>
      <w:ind w:left="1049"/>
    </w:pPr>
    <w:rPr>
      <w:rFonts w:ascii="宋体"/>
    </w:rPr>
  </w:style>
  <w:style w:type="paragraph" w:styleId="24">
    <w:name w:val="table of figures"/>
    <w:basedOn w:val="1"/>
    <w:next w:val="1"/>
    <w:autoRedefine/>
    <w:semiHidden/>
    <w:qFormat/>
    <w:uiPriority w:val="0"/>
    <w:pPr>
      <w:adjustRightInd/>
      <w:spacing w:line="240" w:lineRule="auto"/>
      <w:jc w:val="left"/>
    </w:pPr>
    <w:rPr>
      <w:szCs w:val="24"/>
    </w:rPr>
  </w:style>
  <w:style w:type="paragraph" w:styleId="25">
    <w:name w:val="toc 2"/>
    <w:basedOn w:val="1"/>
    <w:next w:val="1"/>
    <w:autoRedefine/>
    <w:unhideWhenUsed/>
    <w:qFormat/>
    <w:uiPriority w:val="39"/>
    <w:pPr>
      <w:tabs>
        <w:tab w:val="right" w:leader="dot" w:pos="9344"/>
      </w:tabs>
      <w:spacing w:line="300" w:lineRule="exact"/>
      <w:ind w:left="210"/>
    </w:pPr>
    <w:rPr>
      <w:rFonts w:ascii="宋体"/>
    </w:rPr>
  </w:style>
  <w:style w:type="paragraph" w:styleId="26">
    <w:name w:val="Normal (Web)"/>
    <w:basedOn w:val="1"/>
    <w:autoRedefine/>
    <w:unhideWhenUsed/>
    <w:qFormat/>
    <w:uiPriority w:val="99"/>
    <w:pPr>
      <w:widowControl/>
      <w:adjustRightInd/>
      <w:spacing w:before="100" w:beforeAutospacing="1" w:after="100" w:afterAutospacing="1" w:line="240" w:lineRule="auto"/>
      <w:jc w:val="left"/>
    </w:pPr>
    <w:rPr>
      <w:rFonts w:ascii="宋体" w:hAnsi="宋体" w:cs="宋体"/>
      <w:kern w:val="0"/>
      <w:sz w:val="24"/>
      <w:szCs w:val="24"/>
    </w:rPr>
  </w:style>
  <w:style w:type="paragraph" w:styleId="27">
    <w:name w:val="Title"/>
    <w:basedOn w:val="1"/>
    <w:link w:val="52"/>
    <w:autoRedefine/>
    <w:qFormat/>
    <w:uiPriority w:val="0"/>
    <w:pPr>
      <w:spacing w:before="240" w:after="60"/>
      <w:jc w:val="center"/>
      <w:outlineLvl w:val="0"/>
    </w:pPr>
    <w:rPr>
      <w:rFonts w:ascii="Arial" w:hAnsi="Arial" w:cs="Arial"/>
      <w:b/>
      <w:bCs/>
      <w:sz w:val="32"/>
      <w:szCs w:val="32"/>
    </w:rPr>
  </w:style>
  <w:style w:type="paragraph" w:styleId="28">
    <w:name w:val="annotation subject"/>
    <w:basedOn w:val="13"/>
    <w:next w:val="13"/>
    <w:link w:val="237"/>
    <w:autoRedefine/>
    <w:qFormat/>
    <w:uiPriority w:val="0"/>
    <w:rPr>
      <w:b/>
      <w:bCs/>
    </w:rPr>
  </w:style>
  <w:style w:type="table" w:styleId="30">
    <w:name w:val="Table Grid"/>
    <w:basedOn w:val="29"/>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autoRedefine/>
    <w:qFormat/>
    <w:uiPriority w:val="22"/>
    <w:rPr>
      <w:b/>
      <w:bCs/>
    </w:rPr>
  </w:style>
  <w:style w:type="character" w:styleId="33">
    <w:name w:val="page number"/>
    <w:autoRedefine/>
    <w:qFormat/>
    <w:uiPriority w:val="0"/>
    <w:rPr>
      <w:rFonts w:ascii="宋体" w:hAnsi="Times New Roman" w:eastAsia="宋体"/>
      <w:sz w:val="18"/>
    </w:rPr>
  </w:style>
  <w:style w:type="character" w:styleId="34">
    <w:name w:val="Emphasis"/>
    <w:autoRedefine/>
    <w:qFormat/>
    <w:uiPriority w:val="20"/>
    <w:rPr>
      <w:i/>
      <w:iCs/>
    </w:rPr>
  </w:style>
  <w:style w:type="character" w:styleId="35">
    <w:name w:val="Hyperlink"/>
    <w:autoRedefine/>
    <w:qFormat/>
    <w:uiPriority w:val="99"/>
    <w:rPr>
      <w:rFonts w:ascii="宋体" w:hAnsi="Times New Roman" w:eastAsia="宋体"/>
      <w:color w:val="auto"/>
      <w:spacing w:val="0"/>
      <w:w w:val="100"/>
      <w:position w:val="0"/>
      <w:sz w:val="21"/>
      <w:u w:val="none"/>
      <w:vertAlign w:val="baseline"/>
    </w:rPr>
  </w:style>
  <w:style w:type="character" w:styleId="36">
    <w:name w:val="annotation reference"/>
    <w:autoRedefine/>
    <w:qFormat/>
    <w:uiPriority w:val="0"/>
    <w:rPr>
      <w:sz w:val="21"/>
      <w:szCs w:val="21"/>
    </w:rPr>
  </w:style>
  <w:style w:type="character" w:styleId="37">
    <w:name w:val="footnote reference"/>
    <w:autoRedefine/>
    <w:semiHidden/>
    <w:qFormat/>
    <w:uiPriority w:val="0"/>
    <w:rPr>
      <w:rFonts w:ascii="宋体" w:hAnsi="宋体" w:eastAsia="宋体" w:cs="Times New Roman"/>
      <w:spacing w:val="0"/>
      <w:sz w:val="18"/>
      <w:vertAlign w:val="superscript"/>
    </w:rPr>
  </w:style>
  <w:style w:type="character" w:customStyle="1" w:styleId="38">
    <w:name w:val="标题 1 字符"/>
    <w:link w:val="2"/>
    <w:autoRedefine/>
    <w:qFormat/>
    <w:uiPriority w:val="0"/>
    <w:rPr>
      <w:b/>
      <w:bCs/>
      <w:kern w:val="44"/>
      <w:sz w:val="44"/>
      <w:szCs w:val="44"/>
    </w:rPr>
  </w:style>
  <w:style w:type="character" w:customStyle="1" w:styleId="39">
    <w:name w:val="标题 2 字符"/>
    <w:link w:val="3"/>
    <w:autoRedefine/>
    <w:qFormat/>
    <w:uiPriority w:val="0"/>
    <w:rPr>
      <w:rFonts w:ascii="Arial" w:hAnsi="Arial" w:eastAsia="黑体"/>
      <w:b/>
      <w:bCs/>
      <w:kern w:val="2"/>
      <w:sz w:val="32"/>
      <w:szCs w:val="32"/>
    </w:rPr>
  </w:style>
  <w:style w:type="character" w:customStyle="1" w:styleId="40">
    <w:name w:val="标题 3 字符"/>
    <w:link w:val="4"/>
    <w:autoRedefine/>
    <w:qFormat/>
    <w:uiPriority w:val="0"/>
    <w:rPr>
      <w:b/>
      <w:bCs/>
      <w:kern w:val="2"/>
      <w:sz w:val="32"/>
      <w:szCs w:val="32"/>
    </w:rPr>
  </w:style>
  <w:style w:type="character" w:customStyle="1" w:styleId="41">
    <w:name w:val="标题 4 字符"/>
    <w:link w:val="5"/>
    <w:autoRedefine/>
    <w:qFormat/>
    <w:uiPriority w:val="0"/>
    <w:rPr>
      <w:rFonts w:ascii="Arial" w:hAnsi="Arial" w:eastAsia="黑体"/>
      <w:b/>
      <w:bCs/>
      <w:kern w:val="2"/>
      <w:sz w:val="28"/>
      <w:szCs w:val="28"/>
    </w:rPr>
  </w:style>
  <w:style w:type="character" w:customStyle="1" w:styleId="42">
    <w:name w:val="标题 5 字符"/>
    <w:link w:val="6"/>
    <w:autoRedefine/>
    <w:qFormat/>
    <w:uiPriority w:val="0"/>
    <w:rPr>
      <w:b/>
      <w:bCs/>
      <w:kern w:val="2"/>
      <w:sz w:val="28"/>
      <w:szCs w:val="28"/>
    </w:rPr>
  </w:style>
  <w:style w:type="character" w:customStyle="1" w:styleId="43">
    <w:name w:val="标题 6 字符"/>
    <w:link w:val="7"/>
    <w:autoRedefine/>
    <w:qFormat/>
    <w:uiPriority w:val="0"/>
    <w:rPr>
      <w:rFonts w:ascii="Arial" w:hAnsi="Arial" w:eastAsia="黑体"/>
      <w:b/>
      <w:bCs/>
      <w:kern w:val="2"/>
      <w:sz w:val="24"/>
      <w:szCs w:val="24"/>
    </w:rPr>
  </w:style>
  <w:style w:type="character" w:customStyle="1" w:styleId="44">
    <w:name w:val="标题 7 字符"/>
    <w:link w:val="8"/>
    <w:autoRedefine/>
    <w:qFormat/>
    <w:uiPriority w:val="0"/>
    <w:rPr>
      <w:b/>
      <w:bCs/>
      <w:kern w:val="2"/>
      <w:sz w:val="24"/>
      <w:szCs w:val="24"/>
    </w:rPr>
  </w:style>
  <w:style w:type="character" w:customStyle="1" w:styleId="45">
    <w:name w:val="标题 8 字符"/>
    <w:link w:val="9"/>
    <w:autoRedefine/>
    <w:qFormat/>
    <w:uiPriority w:val="0"/>
    <w:rPr>
      <w:rFonts w:ascii="Arial" w:hAnsi="Arial" w:eastAsia="黑体"/>
      <w:kern w:val="2"/>
      <w:sz w:val="24"/>
      <w:szCs w:val="24"/>
    </w:rPr>
  </w:style>
  <w:style w:type="character" w:customStyle="1" w:styleId="46">
    <w:name w:val="标题 9 字符"/>
    <w:link w:val="10"/>
    <w:autoRedefine/>
    <w:qFormat/>
    <w:uiPriority w:val="0"/>
    <w:rPr>
      <w:rFonts w:ascii="Arial" w:hAnsi="Arial" w:eastAsia="黑体"/>
      <w:kern w:val="2"/>
      <w:sz w:val="21"/>
      <w:szCs w:val="21"/>
    </w:rPr>
  </w:style>
  <w:style w:type="character" w:customStyle="1" w:styleId="47">
    <w:name w:val="页眉 字符"/>
    <w:link w:val="19"/>
    <w:autoRedefine/>
    <w:qFormat/>
    <w:uiPriority w:val="99"/>
    <w:rPr>
      <w:kern w:val="2"/>
      <w:sz w:val="18"/>
      <w:szCs w:val="18"/>
    </w:rPr>
  </w:style>
  <w:style w:type="character" w:customStyle="1" w:styleId="48">
    <w:name w:val="页脚 字符"/>
    <w:link w:val="18"/>
    <w:autoRedefine/>
    <w:qFormat/>
    <w:uiPriority w:val="99"/>
    <w:rPr>
      <w:rFonts w:ascii="宋体"/>
      <w:kern w:val="2"/>
      <w:sz w:val="18"/>
      <w:szCs w:val="18"/>
    </w:rPr>
  </w:style>
  <w:style w:type="character" w:customStyle="1" w:styleId="49">
    <w:name w:val="批注框文本 字符"/>
    <w:link w:val="17"/>
    <w:autoRedefine/>
    <w:qFormat/>
    <w:uiPriority w:val="0"/>
    <w:rPr>
      <w:kern w:val="2"/>
      <w:sz w:val="18"/>
      <w:szCs w:val="18"/>
    </w:rPr>
  </w:style>
  <w:style w:type="paragraph" w:styleId="50">
    <w:name w:val="Quote"/>
    <w:basedOn w:val="1"/>
    <w:next w:val="1"/>
    <w:link w:val="51"/>
    <w:autoRedefine/>
    <w:qFormat/>
    <w:uiPriority w:val="29"/>
    <w:rPr>
      <w:i/>
      <w:iCs/>
      <w:color w:val="000000"/>
    </w:rPr>
  </w:style>
  <w:style w:type="character" w:customStyle="1" w:styleId="51">
    <w:name w:val="引用 字符"/>
    <w:link w:val="50"/>
    <w:autoRedefine/>
    <w:qFormat/>
    <w:uiPriority w:val="29"/>
    <w:rPr>
      <w:i/>
      <w:iCs/>
      <w:color w:val="000000"/>
      <w:kern w:val="2"/>
      <w:sz w:val="21"/>
      <w:szCs w:val="21"/>
    </w:rPr>
  </w:style>
  <w:style w:type="character" w:customStyle="1" w:styleId="52">
    <w:name w:val="标题 字符"/>
    <w:link w:val="27"/>
    <w:autoRedefine/>
    <w:qFormat/>
    <w:uiPriority w:val="0"/>
    <w:rPr>
      <w:rFonts w:ascii="Arial" w:hAnsi="Arial" w:cs="Arial"/>
      <w:b/>
      <w:bCs/>
      <w:kern w:val="2"/>
      <w:sz w:val="32"/>
      <w:szCs w:val="32"/>
    </w:rPr>
  </w:style>
  <w:style w:type="paragraph" w:customStyle="1" w:styleId="53">
    <w:name w:val="标准标志"/>
    <w:next w:val="1"/>
    <w:autoRedefine/>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4">
    <w:name w:val="标准称谓"/>
    <w:next w:val="1"/>
    <w:autoRedefine/>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5">
    <w:name w:val="标准文件_页脚偶数页"/>
    <w:link w:val="250"/>
    <w:autoRedefine/>
    <w:qFormat/>
    <w:uiPriority w:val="0"/>
    <w:pPr>
      <w:ind w:left="198"/>
    </w:pPr>
    <w:rPr>
      <w:rFonts w:ascii="宋体" w:hAnsi="Times New Roman" w:eastAsia="宋体" w:cs="Times New Roman"/>
      <w:sz w:val="18"/>
      <w:lang w:val="en-US" w:eastAsia="zh-CN" w:bidi="ar-SA"/>
    </w:rPr>
  </w:style>
  <w:style w:type="paragraph" w:customStyle="1" w:styleId="56">
    <w:name w:val="标准文件_页脚奇数页"/>
    <w:link w:val="249"/>
    <w:autoRedefine/>
    <w:qFormat/>
    <w:uiPriority w:val="0"/>
    <w:pPr>
      <w:ind w:right="227"/>
      <w:jc w:val="right"/>
    </w:pPr>
    <w:rPr>
      <w:rFonts w:ascii="宋体" w:hAnsi="Times New Roman" w:eastAsia="宋体" w:cs="Times New Roman"/>
      <w:sz w:val="18"/>
      <w:lang w:val="en-US" w:eastAsia="zh-CN" w:bidi="ar-SA"/>
    </w:rPr>
  </w:style>
  <w:style w:type="paragraph" w:customStyle="1" w:styleId="57">
    <w:name w:val="标准书眉一"/>
    <w:autoRedefine/>
    <w:qFormat/>
    <w:uiPriority w:val="0"/>
    <w:pPr>
      <w:jc w:val="both"/>
    </w:pPr>
    <w:rPr>
      <w:rFonts w:ascii="Times New Roman" w:hAnsi="Times New Roman" w:eastAsia="宋体" w:cs="Times New Roman"/>
      <w:lang w:val="en-US" w:eastAsia="zh-CN" w:bidi="ar-SA"/>
    </w:rPr>
  </w:style>
  <w:style w:type="paragraph" w:customStyle="1" w:styleId="58">
    <w:name w:val="标准文件_ICS"/>
    <w:basedOn w:val="1"/>
    <w:link w:val="251"/>
    <w:autoRedefine/>
    <w:qFormat/>
    <w:uiPriority w:val="0"/>
    <w:pPr>
      <w:spacing w:line="0" w:lineRule="atLeast"/>
    </w:pPr>
    <w:rPr>
      <w:rFonts w:ascii="黑体" w:hAnsi="宋体" w:eastAsia="黑体"/>
    </w:rPr>
  </w:style>
  <w:style w:type="paragraph" w:customStyle="1" w:styleId="59">
    <w:name w:val="标准文件_标准正文"/>
    <w:basedOn w:val="1"/>
    <w:next w:val="60"/>
    <w:link w:val="252"/>
    <w:autoRedefine/>
    <w:qFormat/>
    <w:uiPriority w:val="0"/>
    <w:pPr>
      <w:snapToGrid w:val="0"/>
      <w:ind w:firstLine="200" w:firstLineChars="200"/>
    </w:pPr>
    <w:rPr>
      <w:kern w:val="0"/>
    </w:rPr>
  </w:style>
  <w:style w:type="paragraph" w:customStyle="1" w:styleId="60">
    <w:name w:val="标准文件_段"/>
    <w:link w:val="188"/>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1">
    <w:name w:val="标准文件_版本"/>
    <w:basedOn w:val="59"/>
    <w:autoRedefine/>
    <w:qFormat/>
    <w:uiPriority w:val="0"/>
    <w:pPr>
      <w:adjustRightInd/>
      <w:snapToGrid/>
      <w:ind w:firstLine="0" w:firstLineChars="0"/>
    </w:pPr>
    <w:rPr>
      <w:rFonts w:ascii="宋体" w:hAnsi="宋体"/>
      <w:kern w:val="2"/>
    </w:rPr>
  </w:style>
  <w:style w:type="paragraph" w:customStyle="1" w:styleId="62">
    <w:name w:val="标准文件_标准部门"/>
    <w:basedOn w:val="1"/>
    <w:autoRedefine/>
    <w:qFormat/>
    <w:uiPriority w:val="0"/>
    <w:pPr>
      <w:jc w:val="center"/>
    </w:pPr>
    <w:rPr>
      <w:rFonts w:ascii="黑体" w:eastAsia="黑体"/>
      <w:kern w:val="0"/>
      <w:sz w:val="44"/>
    </w:rPr>
  </w:style>
  <w:style w:type="paragraph" w:customStyle="1" w:styleId="63">
    <w:name w:val="标准文件_标准代替"/>
    <w:basedOn w:val="1"/>
    <w:next w:val="1"/>
    <w:autoRedefine/>
    <w:qFormat/>
    <w:uiPriority w:val="0"/>
    <w:pPr>
      <w:spacing w:line="310" w:lineRule="exact"/>
      <w:jc w:val="right"/>
    </w:pPr>
    <w:rPr>
      <w:rFonts w:ascii="宋体" w:hAnsi="宋体"/>
      <w:kern w:val="0"/>
    </w:rPr>
  </w:style>
  <w:style w:type="paragraph" w:customStyle="1" w:styleId="64">
    <w:name w:val="标准文件_标准名称标题"/>
    <w:basedOn w:val="1"/>
    <w:next w:val="1"/>
    <w:autoRedefine/>
    <w:qFormat/>
    <w:uiPriority w:val="0"/>
    <w:pPr>
      <w:widowControl/>
      <w:shd w:val="clear" w:color="FFFFFF" w:fill="FFFFFF"/>
      <w:adjustRightInd/>
      <w:spacing w:before="640" w:after="100"/>
      <w:jc w:val="center"/>
    </w:pPr>
    <w:rPr>
      <w:rFonts w:ascii="黑体" w:eastAsia="黑体"/>
      <w:kern w:val="0"/>
      <w:sz w:val="32"/>
    </w:rPr>
  </w:style>
  <w:style w:type="paragraph" w:customStyle="1" w:styleId="65">
    <w:name w:val="标准文件_页眉奇数页"/>
    <w:next w:val="1"/>
    <w:autoRedefine/>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6">
    <w:name w:val="标准文件_页眉偶数页"/>
    <w:basedOn w:val="65"/>
    <w:next w:val="1"/>
    <w:autoRedefine/>
    <w:qFormat/>
    <w:uiPriority w:val="0"/>
    <w:pPr>
      <w:jc w:val="left"/>
    </w:pPr>
  </w:style>
  <w:style w:type="paragraph" w:customStyle="1" w:styleId="67">
    <w:name w:val="标准文件_参考文献标题"/>
    <w:basedOn w:val="1"/>
    <w:next w:val="1"/>
    <w:autoRedefine/>
    <w:qFormat/>
    <w:uiPriority w:val="0"/>
    <w:pPr>
      <w:widowControl/>
      <w:shd w:val="clear" w:color="FFFFFF" w:fill="FFFFFF"/>
      <w:adjustRightInd/>
      <w:spacing w:before="580" w:afterLines="50" w:line="240" w:lineRule="auto"/>
      <w:jc w:val="center"/>
      <w:outlineLvl w:val="0"/>
    </w:pPr>
    <w:rPr>
      <w:rFonts w:ascii="黑体" w:eastAsia="黑体"/>
      <w:kern w:val="0"/>
    </w:rPr>
  </w:style>
  <w:style w:type="paragraph" w:customStyle="1" w:styleId="68">
    <w:name w:val="标准文件_参考文献条目"/>
    <w:autoRedefine/>
    <w:qFormat/>
    <w:uiPriority w:val="0"/>
    <w:pPr>
      <w:numPr>
        <w:ilvl w:val="0"/>
        <w:numId w:val="1"/>
      </w:numPr>
    </w:pPr>
    <w:rPr>
      <w:rFonts w:ascii="宋体" w:hAnsi="Times New Roman" w:eastAsia="宋体" w:cs="Times New Roman"/>
      <w:lang w:val="en-US" w:eastAsia="zh-CN" w:bidi="ar-SA"/>
    </w:rPr>
  </w:style>
  <w:style w:type="paragraph" w:customStyle="1" w:styleId="69">
    <w:name w:val="标准文件_二级条标题"/>
    <w:next w:val="60"/>
    <w:autoRedefine/>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70">
    <w:name w:val="标准文件_发布"/>
    <w:autoRedefine/>
    <w:qFormat/>
    <w:uiPriority w:val="0"/>
    <w:rPr>
      <w:rFonts w:ascii="黑体" w:eastAsia="黑体"/>
      <w:spacing w:val="0"/>
      <w:w w:val="100"/>
      <w:position w:val="3"/>
      <w:sz w:val="28"/>
    </w:rPr>
  </w:style>
  <w:style w:type="paragraph" w:customStyle="1" w:styleId="71">
    <w:name w:val="标准文件_方框数字列项"/>
    <w:basedOn w:val="60"/>
    <w:autoRedefine/>
    <w:qFormat/>
    <w:uiPriority w:val="0"/>
    <w:pPr>
      <w:numPr>
        <w:ilvl w:val="0"/>
        <w:numId w:val="3"/>
      </w:numPr>
      <w:ind w:firstLine="0" w:firstLineChars="0"/>
    </w:pPr>
  </w:style>
  <w:style w:type="paragraph" w:customStyle="1" w:styleId="72">
    <w:name w:val="标准文件_封面标准编号"/>
    <w:basedOn w:val="1"/>
    <w:next w:val="63"/>
    <w:autoRedefine/>
    <w:qFormat/>
    <w:uiPriority w:val="0"/>
    <w:pPr>
      <w:spacing w:line="310" w:lineRule="exact"/>
      <w:jc w:val="right"/>
    </w:pPr>
    <w:rPr>
      <w:rFonts w:ascii="黑体" w:eastAsia="黑体"/>
      <w:kern w:val="0"/>
      <w:sz w:val="28"/>
    </w:rPr>
  </w:style>
  <w:style w:type="paragraph" w:customStyle="1" w:styleId="73">
    <w:name w:val="标准文件_封面标准分类号"/>
    <w:basedOn w:val="1"/>
    <w:autoRedefine/>
    <w:qFormat/>
    <w:uiPriority w:val="0"/>
    <w:rPr>
      <w:rFonts w:ascii="黑体" w:eastAsia="黑体"/>
      <w:b/>
      <w:kern w:val="0"/>
      <w:sz w:val="28"/>
    </w:rPr>
  </w:style>
  <w:style w:type="paragraph" w:customStyle="1" w:styleId="74">
    <w:name w:val="标准文件_封面标准名称"/>
    <w:basedOn w:val="1"/>
    <w:autoRedefine/>
    <w:qFormat/>
    <w:uiPriority w:val="0"/>
    <w:pPr>
      <w:spacing w:line="240" w:lineRule="auto"/>
      <w:jc w:val="center"/>
    </w:pPr>
    <w:rPr>
      <w:rFonts w:ascii="黑体" w:eastAsia="黑体"/>
      <w:kern w:val="0"/>
      <w:sz w:val="52"/>
    </w:rPr>
  </w:style>
  <w:style w:type="paragraph" w:customStyle="1" w:styleId="75">
    <w:name w:val="标准文件_封面标准英文名称"/>
    <w:basedOn w:val="1"/>
    <w:autoRedefine/>
    <w:qFormat/>
    <w:uiPriority w:val="0"/>
    <w:pPr>
      <w:spacing w:line="240" w:lineRule="auto"/>
      <w:jc w:val="center"/>
    </w:pPr>
    <w:rPr>
      <w:rFonts w:ascii="黑体" w:eastAsia="黑体"/>
      <w:b/>
      <w:sz w:val="28"/>
    </w:rPr>
  </w:style>
  <w:style w:type="paragraph" w:customStyle="1" w:styleId="76">
    <w:name w:val="标准文件_封面发布日期"/>
    <w:basedOn w:val="1"/>
    <w:autoRedefine/>
    <w:qFormat/>
    <w:uiPriority w:val="0"/>
    <w:pPr>
      <w:spacing w:line="310" w:lineRule="exact"/>
    </w:pPr>
    <w:rPr>
      <w:rFonts w:ascii="黑体" w:eastAsia="黑体"/>
      <w:kern w:val="0"/>
      <w:sz w:val="28"/>
    </w:rPr>
  </w:style>
  <w:style w:type="paragraph" w:customStyle="1" w:styleId="77">
    <w:name w:val="标准文件_封面密级"/>
    <w:basedOn w:val="1"/>
    <w:autoRedefine/>
    <w:qFormat/>
    <w:uiPriority w:val="0"/>
    <w:rPr>
      <w:rFonts w:eastAsia="黑体"/>
      <w:sz w:val="32"/>
    </w:rPr>
  </w:style>
  <w:style w:type="paragraph" w:customStyle="1" w:styleId="78">
    <w:name w:val="标准文件_封面实施日期"/>
    <w:basedOn w:val="1"/>
    <w:autoRedefine/>
    <w:qFormat/>
    <w:uiPriority w:val="0"/>
    <w:pPr>
      <w:spacing w:line="310" w:lineRule="exact"/>
      <w:jc w:val="right"/>
    </w:pPr>
    <w:rPr>
      <w:rFonts w:ascii="黑体" w:eastAsia="黑体"/>
      <w:sz w:val="28"/>
    </w:rPr>
  </w:style>
  <w:style w:type="paragraph" w:customStyle="1" w:styleId="79">
    <w:name w:val="标准文件_封面抬头"/>
    <w:basedOn w:val="60"/>
    <w:autoRedefine/>
    <w:qFormat/>
    <w:uiPriority w:val="0"/>
    <w:pPr>
      <w:adjustRightInd w:val="0"/>
      <w:spacing w:line="800" w:lineRule="exact"/>
      <w:ind w:firstLine="0" w:firstLineChars="0"/>
      <w:jc w:val="distribute"/>
    </w:pPr>
    <w:rPr>
      <w:rFonts w:ascii="黑体" w:eastAsia="黑体"/>
      <w:b/>
      <w:sz w:val="64"/>
    </w:rPr>
  </w:style>
  <w:style w:type="paragraph" w:customStyle="1" w:styleId="80">
    <w:name w:val="标准文件_附录标识"/>
    <w:next w:val="60"/>
    <w:autoRedefine/>
    <w:qFormat/>
    <w:uiPriority w:val="0"/>
    <w:pPr>
      <w:numPr>
        <w:ilvl w:val="0"/>
        <w:numId w:val="4"/>
      </w:numPr>
      <w:shd w:val="clear" w:color="FFFFFF" w:fill="FFFFFF"/>
      <w:tabs>
        <w:tab w:val="left" w:pos="6406"/>
      </w:tabs>
      <w:spacing w:before="560" w:afterLines="50"/>
      <w:ind w:left="0"/>
      <w:jc w:val="center"/>
      <w:outlineLvl w:val="0"/>
    </w:pPr>
    <w:rPr>
      <w:rFonts w:ascii="黑体" w:hAnsi="Times New Roman" w:eastAsia="黑体" w:cs="Times New Roman"/>
      <w:sz w:val="21"/>
      <w:lang w:val="en-US" w:eastAsia="zh-CN" w:bidi="ar-SA"/>
    </w:rPr>
  </w:style>
  <w:style w:type="paragraph" w:customStyle="1" w:styleId="81">
    <w:name w:val="标准文件_附录表标题"/>
    <w:next w:val="60"/>
    <w:autoRedefine/>
    <w:qFormat/>
    <w:uiPriority w:val="0"/>
    <w:pPr>
      <w:numPr>
        <w:ilvl w:val="1"/>
        <w:numId w:val="5"/>
      </w:numPr>
      <w:adjustRightInd w:val="0"/>
      <w:snapToGrid w:val="0"/>
      <w:spacing w:beforeLines="50" w:afterLines="50"/>
      <w:jc w:val="center"/>
      <w:textAlignment w:val="baseline"/>
    </w:pPr>
    <w:rPr>
      <w:rFonts w:ascii="黑体" w:hAnsi="Times New Roman" w:eastAsia="黑体" w:cs="Times New Roman"/>
      <w:kern w:val="21"/>
      <w:sz w:val="21"/>
      <w:lang w:val="en-US" w:eastAsia="zh-CN" w:bidi="ar-SA"/>
    </w:rPr>
  </w:style>
  <w:style w:type="paragraph" w:customStyle="1" w:styleId="82">
    <w:name w:val="标准文件_附录一级条标题"/>
    <w:next w:val="60"/>
    <w:autoRedefine/>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3">
    <w:name w:val="标准文件_附录二级条标题"/>
    <w:basedOn w:val="82"/>
    <w:next w:val="60"/>
    <w:autoRedefine/>
    <w:qFormat/>
    <w:uiPriority w:val="0"/>
    <w:pPr>
      <w:widowControl/>
      <w:numPr>
        <w:ilvl w:val="2"/>
      </w:numPr>
      <w:wordWrap w:val="0"/>
      <w:overflowPunct w:val="0"/>
      <w:autoSpaceDE w:val="0"/>
      <w:autoSpaceDN w:val="0"/>
      <w:textAlignment w:val="baseline"/>
      <w:outlineLvl w:val="3"/>
    </w:pPr>
  </w:style>
  <w:style w:type="paragraph" w:customStyle="1" w:styleId="84">
    <w:name w:val="标准文件_附录公式"/>
    <w:basedOn w:val="59"/>
    <w:next w:val="59"/>
    <w:autoRedefine/>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5">
    <w:name w:val="标准文件_附录三级条标题"/>
    <w:next w:val="60"/>
    <w:autoRedefine/>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6">
    <w:name w:val="标准文件_附录四级条标题"/>
    <w:next w:val="60"/>
    <w:autoRedefine/>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7">
    <w:name w:val="标准文件_附录图标题"/>
    <w:next w:val="60"/>
    <w:autoRedefine/>
    <w:qFormat/>
    <w:uiPriority w:val="0"/>
    <w:pPr>
      <w:numPr>
        <w:ilvl w:val="1"/>
        <w:numId w:val="6"/>
      </w:numPr>
      <w:adjustRightInd w:val="0"/>
      <w:snapToGrid w:val="0"/>
      <w:spacing w:beforeLines="50" w:afterLines="50"/>
      <w:jc w:val="center"/>
    </w:pPr>
    <w:rPr>
      <w:rFonts w:ascii="黑体" w:hAnsi="Times New Roman" w:eastAsia="黑体" w:cs="Times New Roman"/>
      <w:sz w:val="21"/>
      <w:lang w:val="en-US" w:eastAsia="zh-CN" w:bidi="ar-SA"/>
    </w:rPr>
  </w:style>
  <w:style w:type="paragraph" w:customStyle="1" w:styleId="88">
    <w:name w:val="标准文件_附录五级条标题"/>
    <w:next w:val="60"/>
    <w:autoRedefine/>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9">
    <w:name w:val="标准文件_附录英文标识"/>
    <w:next w:val="14"/>
    <w:autoRedefine/>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90">
    <w:name w:val="正文文本 字符"/>
    <w:link w:val="14"/>
    <w:autoRedefine/>
    <w:qFormat/>
    <w:uiPriority w:val="0"/>
    <w:rPr>
      <w:kern w:val="2"/>
      <w:sz w:val="21"/>
      <w:szCs w:val="21"/>
    </w:rPr>
  </w:style>
  <w:style w:type="paragraph" w:customStyle="1" w:styleId="91">
    <w:name w:val="标准文件_附录章标题"/>
    <w:next w:val="60"/>
    <w:autoRedefine/>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2">
    <w:name w:val="标准文件_公式后的破折号"/>
    <w:basedOn w:val="60"/>
    <w:next w:val="60"/>
    <w:autoRedefine/>
    <w:qFormat/>
    <w:uiPriority w:val="0"/>
    <w:pPr>
      <w:ind w:left="488" w:leftChars="200" w:hanging="289" w:hangingChars="290"/>
    </w:pPr>
  </w:style>
  <w:style w:type="paragraph" w:customStyle="1" w:styleId="93">
    <w:name w:val="标准文件_前言、引言标题"/>
    <w:next w:val="1"/>
    <w:autoRedefine/>
    <w:qFormat/>
    <w:uiPriority w:val="0"/>
    <w:pPr>
      <w:numPr>
        <w:ilvl w:val="0"/>
        <w:numId w:val="8"/>
      </w:numPr>
      <w:shd w:val="clear" w:color="FFFFFF" w:fill="FFFFFF"/>
      <w:spacing w:before="480" w:afterLines="150"/>
      <w:jc w:val="center"/>
      <w:outlineLvl w:val="0"/>
    </w:pPr>
    <w:rPr>
      <w:rFonts w:ascii="黑体" w:hAnsi="Times New Roman" w:eastAsia="黑体" w:cs="Times New Roman"/>
      <w:sz w:val="32"/>
      <w:lang w:val="en-US" w:eastAsia="zh-CN" w:bidi="ar-SA"/>
    </w:rPr>
  </w:style>
  <w:style w:type="paragraph" w:customStyle="1" w:styleId="94">
    <w:name w:val="标准文件_目次、标准名称标题"/>
    <w:basedOn w:val="93"/>
    <w:next w:val="60"/>
    <w:autoRedefine/>
    <w:qFormat/>
    <w:uiPriority w:val="0"/>
    <w:pPr>
      <w:spacing w:line="460" w:lineRule="exact"/>
      <w:ind w:left="0" w:firstLine="0"/>
    </w:pPr>
  </w:style>
  <w:style w:type="paragraph" w:customStyle="1" w:styleId="95">
    <w:name w:val="标准文件_目录标题"/>
    <w:basedOn w:val="1"/>
    <w:autoRedefine/>
    <w:qFormat/>
    <w:uiPriority w:val="0"/>
    <w:pPr>
      <w:spacing w:before="480" w:afterLines="150" w:line="240" w:lineRule="auto"/>
      <w:jc w:val="center"/>
    </w:pPr>
    <w:rPr>
      <w:rFonts w:ascii="黑体" w:eastAsia="黑体"/>
      <w:sz w:val="32"/>
    </w:rPr>
  </w:style>
  <w:style w:type="paragraph" w:customStyle="1" w:styleId="96">
    <w:name w:val="标准文件_破折号列项"/>
    <w:autoRedefine/>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7">
    <w:name w:val="标准文件_破折号列项（二级）"/>
    <w:basedOn w:val="96"/>
    <w:autoRedefine/>
    <w:qFormat/>
    <w:uiPriority w:val="0"/>
    <w:pPr>
      <w:numPr>
        <w:numId w:val="10"/>
      </w:numPr>
    </w:pPr>
  </w:style>
  <w:style w:type="paragraph" w:customStyle="1" w:styleId="98">
    <w:name w:val="标准文件_三级条标题"/>
    <w:basedOn w:val="69"/>
    <w:next w:val="60"/>
    <w:autoRedefine/>
    <w:qFormat/>
    <w:uiPriority w:val="0"/>
    <w:pPr>
      <w:widowControl/>
      <w:numPr>
        <w:ilvl w:val="4"/>
      </w:numPr>
      <w:outlineLvl w:val="3"/>
    </w:pPr>
  </w:style>
  <w:style w:type="character" w:customStyle="1" w:styleId="99">
    <w:name w:val="不明显参考1"/>
    <w:autoRedefine/>
    <w:qFormat/>
    <w:uiPriority w:val="31"/>
    <w:rPr>
      <w:smallCaps/>
      <w:color w:val="C0504D"/>
      <w:u w:val="single"/>
    </w:rPr>
  </w:style>
  <w:style w:type="paragraph" w:customStyle="1" w:styleId="100">
    <w:name w:val="标准文件_示例后续"/>
    <w:basedOn w:val="1"/>
    <w:autoRedefine/>
    <w:qFormat/>
    <w:uiPriority w:val="0"/>
    <w:pPr>
      <w:adjustRightInd/>
      <w:spacing w:line="240" w:lineRule="auto"/>
      <w:ind w:firstLine="200" w:firstLineChars="200"/>
    </w:pPr>
    <w:rPr>
      <w:sz w:val="18"/>
      <w:szCs w:val="24"/>
    </w:rPr>
  </w:style>
  <w:style w:type="paragraph" w:customStyle="1" w:styleId="101">
    <w:name w:val="标准文件_数字编号列项"/>
    <w:autoRedefine/>
    <w:qFormat/>
    <w:uiPriority w:val="0"/>
    <w:pPr>
      <w:numPr>
        <w:ilvl w:val="0"/>
        <w:numId w:val="11"/>
      </w:numPr>
      <w:jc w:val="both"/>
    </w:pPr>
    <w:rPr>
      <w:rFonts w:ascii="宋体" w:hAnsi="宋体" w:eastAsia="宋体" w:cs="Times New Roman"/>
      <w:sz w:val="21"/>
      <w:lang w:val="en-US" w:eastAsia="zh-CN" w:bidi="ar-SA"/>
    </w:rPr>
  </w:style>
  <w:style w:type="paragraph" w:customStyle="1" w:styleId="102">
    <w:name w:val="标准文件_四级条标题"/>
    <w:next w:val="60"/>
    <w:autoRedefine/>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03">
    <w:name w:val="脚注文本 字符"/>
    <w:link w:val="22"/>
    <w:autoRedefine/>
    <w:semiHidden/>
    <w:qFormat/>
    <w:uiPriority w:val="0"/>
    <w:rPr>
      <w:rFonts w:ascii="宋体"/>
      <w:kern w:val="2"/>
      <w:sz w:val="18"/>
      <w:szCs w:val="18"/>
    </w:rPr>
  </w:style>
  <w:style w:type="paragraph" w:customStyle="1" w:styleId="104">
    <w:name w:val="标准文件_条文脚注"/>
    <w:basedOn w:val="22"/>
    <w:autoRedefine/>
    <w:qFormat/>
    <w:uiPriority w:val="0"/>
    <w:pPr>
      <w:adjustRightInd w:val="0"/>
      <w:spacing w:line="240" w:lineRule="auto"/>
      <w:ind w:left="0" w:leftChars="0" w:firstLine="200" w:firstLineChars="200"/>
      <w:jc w:val="both"/>
    </w:pPr>
    <w:rPr>
      <w:rFonts w:hAnsi="宋体"/>
    </w:rPr>
  </w:style>
  <w:style w:type="paragraph" w:customStyle="1" w:styleId="105">
    <w:name w:val="标准文件_图表脚注"/>
    <w:basedOn w:val="1"/>
    <w:next w:val="60"/>
    <w:autoRedefine/>
    <w:qFormat/>
    <w:uiPriority w:val="0"/>
    <w:pPr>
      <w:numPr>
        <w:ilvl w:val="0"/>
        <w:numId w:val="12"/>
      </w:numPr>
      <w:spacing w:line="240" w:lineRule="auto"/>
      <w:jc w:val="left"/>
    </w:pPr>
    <w:rPr>
      <w:rFonts w:ascii="宋体" w:hAnsi="宋体"/>
      <w:sz w:val="18"/>
    </w:rPr>
  </w:style>
  <w:style w:type="character" w:customStyle="1" w:styleId="106">
    <w:name w:val="标准文件_图表脚注内容"/>
    <w:autoRedefine/>
    <w:qFormat/>
    <w:uiPriority w:val="0"/>
    <w:rPr>
      <w:rFonts w:ascii="宋体" w:hAnsi="宋体" w:eastAsia="宋体" w:cs="Times New Roman"/>
      <w:spacing w:val="0"/>
      <w:sz w:val="18"/>
      <w:vertAlign w:val="superscript"/>
    </w:rPr>
  </w:style>
  <w:style w:type="paragraph" w:customStyle="1" w:styleId="107">
    <w:name w:val="标准文件_五级条标题"/>
    <w:next w:val="60"/>
    <w:autoRedefine/>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8">
    <w:name w:val="标准文件_章标题"/>
    <w:next w:val="60"/>
    <w:autoRedefine/>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9">
    <w:name w:val="标准文件_一级条标题"/>
    <w:basedOn w:val="108"/>
    <w:next w:val="60"/>
    <w:autoRedefine/>
    <w:qFormat/>
    <w:uiPriority w:val="0"/>
    <w:pPr>
      <w:numPr>
        <w:ilvl w:val="2"/>
      </w:numPr>
      <w:spacing w:beforeLines="50" w:afterLines="50"/>
      <w:outlineLvl w:val="1"/>
    </w:pPr>
  </w:style>
  <w:style w:type="paragraph" w:customStyle="1" w:styleId="110">
    <w:name w:val="标准文件_一致程度"/>
    <w:basedOn w:val="1"/>
    <w:autoRedefine/>
    <w:qFormat/>
    <w:uiPriority w:val="0"/>
    <w:pPr>
      <w:spacing w:line="440" w:lineRule="exact"/>
      <w:jc w:val="center"/>
    </w:pPr>
    <w:rPr>
      <w:sz w:val="28"/>
    </w:rPr>
  </w:style>
  <w:style w:type="paragraph" w:customStyle="1" w:styleId="111">
    <w:name w:val="标准文件_引言标题"/>
    <w:next w:val="1"/>
    <w:autoRedefine/>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2">
    <w:name w:val="标准文件_英文图表脚注"/>
    <w:basedOn w:val="59"/>
    <w:autoRedefine/>
    <w:qFormat/>
    <w:uiPriority w:val="0"/>
    <w:pPr>
      <w:widowControl/>
      <w:adjustRightInd/>
      <w:snapToGrid/>
      <w:spacing w:line="240" w:lineRule="auto"/>
      <w:ind w:left="79" w:hanging="79" w:hangingChars="80"/>
    </w:pPr>
    <w:rPr>
      <w:rFonts w:ascii="宋体" w:hAnsi="宋体"/>
    </w:rPr>
  </w:style>
  <w:style w:type="paragraph" w:customStyle="1" w:styleId="113">
    <w:name w:val="标准文件_数字编号列项（二级）"/>
    <w:autoRedefine/>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4">
    <w:name w:val="标准文件_英文注："/>
    <w:basedOn w:val="1"/>
    <w:next w:val="60"/>
    <w:autoRedefine/>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5">
    <w:name w:val="标准文件_英文注×："/>
    <w:basedOn w:val="1"/>
    <w:autoRedefine/>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6">
    <w:name w:val="标准文件_正文表标题"/>
    <w:next w:val="60"/>
    <w:autoRedefine/>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7">
    <w:name w:val="标准文件_正文公式"/>
    <w:basedOn w:val="1"/>
    <w:next w:val="59"/>
    <w:autoRedefine/>
    <w:qFormat/>
    <w:uiPriority w:val="0"/>
    <w:pPr>
      <w:tabs>
        <w:tab w:val="center" w:pos="4678"/>
        <w:tab w:val="right" w:leader="middleDot" w:pos="9356"/>
      </w:tabs>
      <w:spacing w:line="240" w:lineRule="auto"/>
    </w:pPr>
    <w:rPr>
      <w:rFonts w:ascii="宋体" w:hAnsi="宋体"/>
    </w:rPr>
  </w:style>
  <w:style w:type="paragraph" w:customStyle="1" w:styleId="118">
    <w:name w:val="标准文件_正文图标题"/>
    <w:next w:val="60"/>
    <w:autoRedefine/>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9">
    <w:name w:val="标准文件_正文英文表标题"/>
    <w:next w:val="60"/>
    <w:autoRedefine/>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20">
    <w:name w:val="标准文件_正文英文图标题"/>
    <w:next w:val="60"/>
    <w:autoRedefine/>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1">
    <w:name w:val="标准文件_编号列项（三级）"/>
    <w:autoRedefine/>
    <w:qFormat/>
    <w:uiPriority w:val="0"/>
    <w:pPr>
      <w:numPr>
        <w:ilvl w:val="2"/>
        <w:numId w:val="13"/>
      </w:numPr>
    </w:pPr>
    <w:rPr>
      <w:rFonts w:ascii="宋体" w:hAnsi="Times New Roman" w:eastAsia="宋体" w:cs="Times New Roman"/>
      <w:sz w:val="21"/>
      <w:lang w:val="en-US" w:eastAsia="zh-CN" w:bidi="ar-SA"/>
    </w:rPr>
  </w:style>
  <w:style w:type="paragraph" w:customStyle="1" w:styleId="122">
    <w:name w:val="二级无标题条"/>
    <w:basedOn w:val="1"/>
    <w:autoRedefine/>
    <w:qFormat/>
    <w:uiPriority w:val="0"/>
    <w:pPr>
      <w:numPr>
        <w:ilvl w:val="3"/>
        <w:numId w:val="20"/>
      </w:numPr>
      <w:adjustRightInd/>
      <w:spacing w:line="240" w:lineRule="auto"/>
    </w:pPr>
    <w:rPr>
      <w:rFonts w:ascii="宋体" w:hAnsi="宋体"/>
      <w:szCs w:val="24"/>
    </w:rPr>
  </w:style>
  <w:style w:type="paragraph" w:customStyle="1" w:styleId="123">
    <w:name w:val="发布部门"/>
    <w:next w:val="60"/>
    <w:autoRedefine/>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4">
    <w:name w:val="发布日期"/>
    <w:autoRedefine/>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5">
    <w:name w:val="封面标准代替信息"/>
    <w:basedOn w:val="1"/>
    <w:autoRedefine/>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6">
    <w:name w:val="封面标准名称"/>
    <w:autoRedefine/>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7">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8">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9">
    <w:name w:val="封面标准英文名称"/>
    <w:autoRedefine/>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0">
    <w:name w:val="封面一致性程度标识"/>
    <w:autoRedefine/>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1">
    <w:name w:val="封面正文"/>
    <w:autoRedefine/>
    <w:qFormat/>
    <w:uiPriority w:val="0"/>
    <w:pPr>
      <w:jc w:val="both"/>
    </w:pPr>
    <w:rPr>
      <w:rFonts w:ascii="Times New Roman" w:hAnsi="Times New Roman" w:eastAsia="宋体" w:cs="Times New Roman"/>
      <w:lang w:val="en-US" w:eastAsia="zh-CN" w:bidi="ar-SA"/>
    </w:rPr>
  </w:style>
  <w:style w:type="paragraph" w:customStyle="1" w:styleId="132">
    <w:name w:val="附录二级无标题条"/>
    <w:basedOn w:val="1"/>
    <w:next w:val="60"/>
    <w:autoRedefine/>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3">
    <w:name w:val="附录三级无标题条"/>
    <w:basedOn w:val="132"/>
    <w:next w:val="60"/>
    <w:autoRedefine/>
    <w:qFormat/>
    <w:uiPriority w:val="0"/>
    <w:pPr>
      <w:outlineLvl w:val="4"/>
    </w:pPr>
  </w:style>
  <w:style w:type="paragraph" w:customStyle="1" w:styleId="134">
    <w:name w:val="附录四级无标题条"/>
    <w:basedOn w:val="133"/>
    <w:next w:val="60"/>
    <w:autoRedefine/>
    <w:qFormat/>
    <w:uiPriority w:val="0"/>
    <w:pPr>
      <w:outlineLvl w:val="5"/>
    </w:pPr>
  </w:style>
  <w:style w:type="paragraph" w:customStyle="1" w:styleId="135">
    <w:name w:val="附录图"/>
    <w:next w:val="60"/>
    <w:autoRedefine/>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6">
    <w:name w:val="标准文件_一级项"/>
    <w:autoRedefine/>
    <w:qFormat/>
    <w:uiPriority w:val="0"/>
    <w:pPr>
      <w:numPr>
        <w:ilvl w:val="0"/>
        <w:numId w:val="21"/>
      </w:numPr>
      <w:tabs>
        <w:tab w:val="left" w:pos="851"/>
        <w:tab w:val="clear" w:pos="993"/>
      </w:tabs>
      <w:ind w:left="851"/>
    </w:pPr>
    <w:rPr>
      <w:rFonts w:ascii="宋体" w:hAnsi="Times New Roman" w:eastAsia="宋体" w:cs="Times New Roman"/>
      <w:sz w:val="21"/>
      <w:lang w:val="en-US" w:eastAsia="zh-CN" w:bidi="ar-SA"/>
    </w:rPr>
  </w:style>
  <w:style w:type="paragraph" w:customStyle="1" w:styleId="137">
    <w:name w:val="附录五级无标题条"/>
    <w:basedOn w:val="134"/>
    <w:next w:val="60"/>
    <w:autoRedefine/>
    <w:qFormat/>
    <w:uiPriority w:val="0"/>
    <w:pPr>
      <w:outlineLvl w:val="6"/>
    </w:pPr>
  </w:style>
  <w:style w:type="paragraph" w:customStyle="1" w:styleId="138">
    <w:name w:val="附录性质"/>
    <w:basedOn w:val="1"/>
    <w:autoRedefine/>
    <w:qFormat/>
    <w:uiPriority w:val="0"/>
    <w:pPr>
      <w:widowControl/>
      <w:adjustRightInd/>
      <w:jc w:val="center"/>
    </w:pPr>
    <w:rPr>
      <w:rFonts w:ascii="黑体" w:eastAsia="黑体"/>
    </w:rPr>
  </w:style>
  <w:style w:type="paragraph" w:customStyle="1" w:styleId="139">
    <w:name w:val="附录一级无标题条"/>
    <w:basedOn w:val="91"/>
    <w:next w:val="60"/>
    <w:autoRedefine/>
    <w:qFormat/>
    <w:uiPriority w:val="0"/>
    <w:pPr>
      <w:autoSpaceDN w:val="0"/>
      <w:outlineLvl w:val="2"/>
    </w:pPr>
    <w:rPr>
      <w:rFonts w:ascii="宋体" w:hAnsi="宋体" w:eastAsia="宋体"/>
    </w:rPr>
  </w:style>
  <w:style w:type="character" w:customStyle="1" w:styleId="140">
    <w:name w:val="个人答复风格"/>
    <w:autoRedefine/>
    <w:qFormat/>
    <w:uiPriority w:val="0"/>
    <w:rPr>
      <w:rFonts w:ascii="Arial" w:hAnsi="Arial" w:eastAsia="宋体" w:cs="Arial"/>
      <w:color w:val="auto"/>
      <w:spacing w:val="0"/>
      <w:sz w:val="20"/>
    </w:rPr>
  </w:style>
  <w:style w:type="character" w:customStyle="1" w:styleId="141">
    <w:name w:val="个人撰写风格"/>
    <w:autoRedefine/>
    <w:qFormat/>
    <w:uiPriority w:val="0"/>
    <w:rPr>
      <w:rFonts w:ascii="Arial" w:hAnsi="Arial" w:eastAsia="宋体" w:cs="Arial"/>
      <w:color w:val="auto"/>
      <w:spacing w:val="0"/>
      <w:sz w:val="20"/>
    </w:rPr>
  </w:style>
  <w:style w:type="paragraph" w:customStyle="1" w:styleId="142">
    <w:name w:val="脚注后续"/>
    <w:autoRedefine/>
    <w:qFormat/>
    <w:uiPriority w:val="0"/>
    <w:pPr>
      <w:ind w:left="350" w:leftChars="350"/>
      <w:jc w:val="both"/>
    </w:pPr>
    <w:rPr>
      <w:rFonts w:ascii="宋体" w:hAnsi="Times New Roman" w:eastAsia="宋体" w:cs="Times New Roman"/>
      <w:sz w:val="18"/>
      <w:lang w:val="en-US" w:eastAsia="zh-CN" w:bidi="ar-SA"/>
    </w:rPr>
  </w:style>
  <w:style w:type="paragraph" w:customStyle="1" w:styleId="143">
    <w:name w:val="列项——"/>
    <w:autoRedefine/>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4">
    <w:name w:val="列项·"/>
    <w:basedOn w:val="60"/>
    <w:autoRedefine/>
    <w:qFormat/>
    <w:uiPriority w:val="0"/>
    <w:pPr>
      <w:tabs>
        <w:tab w:val="left" w:pos="840"/>
      </w:tabs>
    </w:pPr>
  </w:style>
  <w:style w:type="paragraph" w:customStyle="1" w:styleId="145">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46">
    <w:name w:val="目录 21"/>
    <w:basedOn w:val="1"/>
    <w:next w:val="1"/>
    <w:autoRedefine/>
    <w:semiHidden/>
    <w:qFormat/>
    <w:uiPriority w:val="0"/>
    <w:pPr>
      <w:adjustRightInd/>
      <w:spacing w:line="240" w:lineRule="auto"/>
      <w:jc w:val="left"/>
    </w:pPr>
    <w:rPr>
      <w:bCs/>
      <w:iCs/>
    </w:rPr>
  </w:style>
  <w:style w:type="paragraph" w:customStyle="1" w:styleId="147">
    <w:name w:val="目录 31"/>
    <w:basedOn w:val="1"/>
    <w:next w:val="1"/>
    <w:autoRedefine/>
    <w:semiHidden/>
    <w:qFormat/>
    <w:uiPriority w:val="0"/>
    <w:pPr>
      <w:spacing w:line="240" w:lineRule="auto"/>
    </w:pPr>
    <w:rPr>
      <w:rFonts w:ascii="宋体" w:hAnsi="宋体"/>
      <w:iCs/>
    </w:rPr>
  </w:style>
  <w:style w:type="paragraph" w:customStyle="1" w:styleId="148">
    <w:name w:val="目录 41"/>
    <w:basedOn w:val="1"/>
    <w:next w:val="1"/>
    <w:autoRedefine/>
    <w:semiHidden/>
    <w:qFormat/>
    <w:uiPriority w:val="0"/>
    <w:pPr>
      <w:adjustRightInd/>
      <w:spacing w:line="240" w:lineRule="auto"/>
      <w:jc w:val="left"/>
    </w:pPr>
  </w:style>
  <w:style w:type="paragraph" w:customStyle="1" w:styleId="149">
    <w:name w:val="目录 51"/>
    <w:basedOn w:val="1"/>
    <w:next w:val="1"/>
    <w:autoRedefine/>
    <w:semiHidden/>
    <w:qFormat/>
    <w:uiPriority w:val="0"/>
    <w:pPr>
      <w:spacing w:line="240" w:lineRule="auto"/>
    </w:pPr>
    <w:rPr>
      <w:rFonts w:ascii="宋体" w:hAnsi="宋体"/>
    </w:rPr>
  </w:style>
  <w:style w:type="paragraph" w:customStyle="1" w:styleId="150">
    <w:name w:val="目录 61"/>
    <w:basedOn w:val="1"/>
    <w:next w:val="1"/>
    <w:autoRedefine/>
    <w:semiHidden/>
    <w:qFormat/>
    <w:uiPriority w:val="0"/>
    <w:pPr>
      <w:adjustRightInd/>
      <w:spacing w:line="240" w:lineRule="auto"/>
      <w:jc w:val="left"/>
    </w:pPr>
  </w:style>
  <w:style w:type="paragraph" w:customStyle="1" w:styleId="151">
    <w:name w:val="目录 71"/>
    <w:basedOn w:val="150"/>
    <w:autoRedefine/>
    <w:semiHidden/>
    <w:qFormat/>
    <w:uiPriority w:val="0"/>
    <w:pPr>
      <w:ind w:left="1260"/>
    </w:pPr>
  </w:style>
  <w:style w:type="paragraph" w:customStyle="1" w:styleId="152">
    <w:name w:val="目录 81"/>
    <w:basedOn w:val="151"/>
    <w:autoRedefine/>
    <w:semiHidden/>
    <w:qFormat/>
    <w:uiPriority w:val="0"/>
    <w:pPr>
      <w:ind w:left="1470"/>
    </w:pPr>
  </w:style>
  <w:style w:type="paragraph" w:customStyle="1" w:styleId="153">
    <w:name w:val="目录 91"/>
    <w:basedOn w:val="152"/>
    <w:semiHidden/>
    <w:qFormat/>
    <w:uiPriority w:val="0"/>
    <w:pPr>
      <w:ind w:left="1680"/>
    </w:pPr>
  </w:style>
  <w:style w:type="paragraph" w:customStyle="1" w:styleId="154">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155">
    <w:name w:val="其他发布部门"/>
    <w:basedOn w:val="123"/>
    <w:autoRedefine/>
    <w:qFormat/>
    <w:uiPriority w:val="0"/>
    <w:pPr>
      <w:framePr w:wrap="around"/>
      <w:spacing w:line="0" w:lineRule="atLeast"/>
    </w:pPr>
    <w:rPr>
      <w:rFonts w:ascii="黑体" w:eastAsia="黑体"/>
      <w:b w:val="0"/>
    </w:rPr>
  </w:style>
  <w:style w:type="paragraph" w:customStyle="1" w:styleId="156">
    <w:name w:val="前言标题"/>
    <w:next w:val="1"/>
    <w:autoRedefine/>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7">
    <w:name w:val="三级无标题条"/>
    <w:basedOn w:val="1"/>
    <w:autoRedefine/>
    <w:qFormat/>
    <w:uiPriority w:val="0"/>
    <w:pPr>
      <w:numPr>
        <w:ilvl w:val="4"/>
        <w:numId w:val="20"/>
      </w:numPr>
      <w:adjustRightInd/>
      <w:spacing w:line="240" w:lineRule="auto"/>
    </w:pPr>
    <w:rPr>
      <w:rFonts w:ascii="宋体" w:hAnsi="宋体"/>
      <w:szCs w:val="24"/>
    </w:rPr>
  </w:style>
  <w:style w:type="paragraph" w:customStyle="1" w:styleId="158">
    <w:name w:val="实施日期"/>
    <w:basedOn w:val="124"/>
    <w:autoRedefine/>
    <w:qFormat/>
    <w:uiPriority w:val="0"/>
    <w:pPr>
      <w:framePr w:hSpace="0" w:wrap="around" w:xAlign="right"/>
      <w:jc w:val="right"/>
    </w:pPr>
  </w:style>
  <w:style w:type="paragraph" w:customStyle="1" w:styleId="159">
    <w:name w:val="四级无标题条"/>
    <w:basedOn w:val="1"/>
    <w:autoRedefine/>
    <w:qFormat/>
    <w:uiPriority w:val="0"/>
    <w:pPr>
      <w:numPr>
        <w:ilvl w:val="5"/>
        <w:numId w:val="20"/>
      </w:numPr>
      <w:adjustRightInd/>
      <w:spacing w:line="240" w:lineRule="auto"/>
    </w:pPr>
    <w:rPr>
      <w:rFonts w:ascii="宋体" w:hAnsi="宋体"/>
      <w:szCs w:val="24"/>
    </w:rPr>
  </w:style>
  <w:style w:type="paragraph" w:customStyle="1" w:styleId="160">
    <w:name w:val="文献分类号"/>
    <w:autoRedefine/>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1">
    <w:name w:val="无标题条"/>
    <w:next w:val="60"/>
    <w:autoRedefine/>
    <w:qFormat/>
    <w:uiPriority w:val="0"/>
    <w:pPr>
      <w:jc w:val="both"/>
    </w:pPr>
    <w:rPr>
      <w:rFonts w:ascii="宋体" w:hAnsi="宋体" w:eastAsia="宋体" w:cs="Times New Roman"/>
      <w:sz w:val="21"/>
      <w:lang w:val="en-US" w:eastAsia="zh-CN" w:bidi="ar-SA"/>
    </w:rPr>
  </w:style>
  <w:style w:type="paragraph" w:customStyle="1" w:styleId="162">
    <w:name w:val="五级无标题条"/>
    <w:basedOn w:val="1"/>
    <w:autoRedefine/>
    <w:qFormat/>
    <w:uiPriority w:val="0"/>
    <w:pPr>
      <w:numPr>
        <w:ilvl w:val="6"/>
        <w:numId w:val="20"/>
      </w:numPr>
      <w:adjustRightInd/>
    </w:pPr>
    <w:rPr>
      <w:szCs w:val="24"/>
    </w:rPr>
  </w:style>
  <w:style w:type="paragraph" w:customStyle="1" w:styleId="163">
    <w:name w:val="一级无标题条"/>
    <w:basedOn w:val="1"/>
    <w:autoRedefine/>
    <w:qFormat/>
    <w:uiPriority w:val="0"/>
    <w:pPr>
      <w:numPr>
        <w:ilvl w:val="2"/>
        <w:numId w:val="20"/>
      </w:numPr>
      <w:adjustRightInd/>
      <w:spacing w:before="10" w:after="10" w:line="240" w:lineRule="auto"/>
    </w:pPr>
    <w:rPr>
      <w:rFonts w:ascii="宋体" w:hAnsi="宋体"/>
      <w:szCs w:val="24"/>
    </w:rPr>
  </w:style>
  <w:style w:type="paragraph" w:customStyle="1" w:styleId="164">
    <w:name w:val="注:后续"/>
    <w:autoRedefine/>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5">
    <w:name w:val="注×:后续"/>
    <w:basedOn w:val="164"/>
    <w:autoRedefine/>
    <w:qFormat/>
    <w:uiPriority w:val="0"/>
    <w:pPr>
      <w:ind w:left="1406" w:leftChars="0" w:hanging="499" w:firstLineChars="0"/>
    </w:pPr>
  </w:style>
  <w:style w:type="paragraph" w:customStyle="1" w:styleId="166">
    <w:name w:val="标准文件_一级无标题"/>
    <w:basedOn w:val="109"/>
    <w:autoRedefine/>
    <w:qFormat/>
    <w:uiPriority w:val="0"/>
    <w:pPr>
      <w:spacing w:beforeLines="0" w:afterLines="0"/>
      <w:outlineLvl w:val="9"/>
    </w:pPr>
    <w:rPr>
      <w:rFonts w:ascii="宋体" w:eastAsia="宋体"/>
    </w:rPr>
  </w:style>
  <w:style w:type="paragraph" w:customStyle="1" w:styleId="167">
    <w:name w:val="标准文件_五级无标题"/>
    <w:basedOn w:val="107"/>
    <w:autoRedefine/>
    <w:qFormat/>
    <w:uiPriority w:val="0"/>
    <w:pPr>
      <w:spacing w:beforeLines="0" w:afterLines="0"/>
      <w:outlineLvl w:val="9"/>
    </w:pPr>
    <w:rPr>
      <w:rFonts w:ascii="宋体" w:eastAsia="宋体"/>
    </w:rPr>
  </w:style>
  <w:style w:type="paragraph" w:customStyle="1" w:styleId="168">
    <w:name w:val="标准文件_三级无标题"/>
    <w:basedOn w:val="98"/>
    <w:autoRedefine/>
    <w:qFormat/>
    <w:uiPriority w:val="0"/>
    <w:pPr>
      <w:spacing w:beforeLines="0" w:afterLines="0"/>
      <w:outlineLvl w:val="9"/>
    </w:pPr>
    <w:rPr>
      <w:rFonts w:ascii="宋体" w:eastAsia="宋体"/>
    </w:rPr>
  </w:style>
  <w:style w:type="paragraph" w:customStyle="1" w:styleId="169">
    <w:name w:val="标准文件_二级无标题"/>
    <w:basedOn w:val="69"/>
    <w:autoRedefine/>
    <w:qFormat/>
    <w:uiPriority w:val="0"/>
    <w:pPr>
      <w:spacing w:beforeLines="0" w:afterLines="0"/>
      <w:outlineLvl w:val="9"/>
    </w:pPr>
    <w:rPr>
      <w:rFonts w:ascii="宋体" w:eastAsia="宋体"/>
    </w:rPr>
  </w:style>
  <w:style w:type="paragraph" w:customStyle="1" w:styleId="170">
    <w:name w:val="标准_四级无标题"/>
    <w:basedOn w:val="102"/>
    <w:next w:val="60"/>
    <w:autoRedefine/>
    <w:qFormat/>
    <w:uiPriority w:val="0"/>
    <w:rPr>
      <w:rFonts w:eastAsia="宋体"/>
    </w:rPr>
  </w:style>
  <w:style w:type="paragraph" w:customStyle="1" w:styleId="171">
    <w:name w:val="标准文件_四级无标题"/>
    <w:basedOn w:val="102"/>
    <w:autoRedefine/>
    <w:qFormat/>
    <w:uiPriority w:val="0"/>
    <w:pPr>
      <w:spacing w:beforeLines="0" w:afterLines="0"/>
      <w:outlineLvl w:val="9"/>
    </w:pPr>
    <w:rPr>
      <w:rFonts w:ascii="宋体" w:hAnsi="黑体" w:eastAsia="宋体"/>
      <w:szCs w:val="52"/>
    </w:rPr>
  </w:style>
  <w:style w:type="paragraph" w:customStyle="1" w:styleId="172">
    <w:name w:val="标准文件_大写罗马数字编号列项"/>
    <w:basedOn w:val="60"/>
    <w:qFormat/>
    <w:uiPriority w:val="0"/>
    <w:pPr>
      <w:numPr>
        <w:ilvl w:val="0"/>
        <w:numId w:val="23"/>
      </w:numPr>
      <w:ind w:firstLine="0" w:firstLineChars="0"/>
    </w:pPr>
    <w:rPr>
      <w:rFonts w:ascii="Times New Roman" w:cs="Arial"/>
      <w:szCs w:val="28"/>
    </w:rPr>
  </w:style>
  <w:style w:type="paragraph" w:customStyle="1" w:styleId="173">
    <w:name w:val="标准文件_小写罗马数字编号列项"/>
    <w:basedOn w:val="60"/>
    <w:autoRedefine/>
    <w:qFormat/>
    <w:uiPriority w:val="0"/>
    <w:pPr>
      <w:numPr>
        <w:ilvl w:val="0"/>
        <w:numId w:val="24"/>
      </w:numPr>
      <w:ind w:firstLine="0" w:firstLineChars="0"/>
    </w:pPr>
    <w:rPr>
      <w:rFonts w:cs="Arial"/>
      <w:szCs w:val="28"/>
    </w:rPr>
  </w:style>
  <w:style w:type="paragraph" w:customStyle="1" w:styleId="174">
    <w:name w:val="标准文件_附录标题"/>
    <w:basedOn w:val="80"/>
    <w:autoRedefine/>
    <w:qFormat/>
    <w:uiPriority w:val="0"/>
    <w:pPr>
      <w:numPr>
        <w:numId w:val="0"/>
      </w:numPr>
      <w:spacing w:after="280"/>
      <w:outlineLvl w:val="9"/>
    </w:pPr>
  </w:style>
  <w:style w:type="paragraph" w:customStyle="1" w:styleId="175">
    <w:name w:val="标准文件_二级项"/>
    <w:autoRedefine/>
    <w:qFormat/>
    <w:uiPriority w:val="0"/>
    <w:rPr>
      <w:rFonts w:ascii="宋体" w:hAnsi="Times New Roman" w:eastAsia="宋体" w:cs="Times New Roman"/>
      <w:sz w:val="21"/>
      <w:lang w:val="en-US" w:eastAsia="zh-CN" w:bidi="ar-SA"/>
    </w:rPr>
  </w:style>
  <w:style w:type="paragraph" w:customStyle="1" w:styleId="176">
    <w:name w:val="标准文件_三级项"/>
    <w:basedOn w:val="1"/>
    <w:autoRedefine/>
    <w:qFormat/>
    <w:uiPriority w:val="0"/>
    <w:pPr>
      <w:numPr>
        <w:ilvl w:val="2"/>
        <w:numId w:val="21"/>
      </w:numPr>
      <w:spacing w:line="536870612" w:lineRule="auto"/>
    </w:pPr>
    <w:rPr>
      <w:rFonts w:ascii="Times New Roman" w:hAnsi="Times New Roman"/>
    </w:rPr>
  </w:style>
  <w:style w:type="paragraph" w:customStyle="1" w:styleId="177">
    <w:name w:val="图表脚注说明"/>
    <w:basedOn w:val="1"/>
    <w:next w:val="60"/>
    <w:autoRedefine/>
    <w:qFormat/>
    <w:uiPriority w:val="0"/>
    <w:pPr>
      <w:numPr>
        <w:ilvl w:val="0"/>
        <w:numId w:val="25"/>
      </w:numPr>
      <w:adjustRightInd/>
      <w:spacing w:line="240" w:lineRule="auto"/>
    </w:pPr>
    <w:rPr>
      <w:rFonts w:ascii="宋体" w:hAnsi="Times New Roman"/>
      <w:sz w:val="18"/>
      <w:szCs w:val="18"/>
    </w:rPr>
  </w:style>
  <w:style w:type="paragraph" w:customStyle="1" w:styleId="178">
    <w:name w:val="标准文件_字母编号列项（一级）"/>
    <w:autoRedefine/>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9">
    <w:name w:val="标准文件_索引字母"/>
    <w:next w:val="60"/>
    <w:autoRedefine/>
    <w:qFormat/>
    <w:uiPriority w:val="0"/>
    <w:pPr>
      <w:jc w:val="center"/>
    </w:pPr>
    <w:rPr>
      <w:rFonts w:ascii="宋体" w:hAnsi="宋体" w:eastAsia="Times New Roman" w:cs="Times New Roman"/>
      <w:b/>
      <w:kern w:val="2"/>
      <w:sz w:val="21"/>
      <w:lang w:val="en-US" w:eastAsia="zh-CN" w:bidi="ar-SA"/>
    </w:rPr>
  </w:style>
  <w:style w:type="paragraph" w:customStyle="1" w:styleId="180">
    <w:name w:val="标准文件_附录前"/>
    <w:next w:val="60"/>
    <w:autoRedefine/>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1">
    <w:name w:val="标准文件_正文标准名称"/>
    <w:autoRedefine/>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2">
    <w:name w:val="标准文件_表格"/>
    <w:basedOn w:val="60"/>
    <w:autoRedefine/>
    <w:qFormat/>
    <w:uiPriority w:val="0"/>
    <w:pPr>
      <w:ind w:firstLine="0" w:firstLineChars="0"/>
      <w:jc w:val="center"/>
    </w:pPr>
    <w:rPr>
      <w:sz w:val="18"/>
    </w:rPr>
  </w:style>
  <w:style w:type="paragraph" w:customStyle="1" w:styleId="183">
    <w:name w:val="标准文件_注："/>
    <w:next w:val="60"/>
    <w:autoRedefine/>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注×："/>
    <w:autoRedefine/>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5">
    <w:name w:val="标准文件_示例："/>
    <w:next w:val="186"/>
    <w:autoRedefine/>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6">
    <w:name w:val="标准文件_示例内容"/>
    <w:basedOn w:val="60"/>
    <w:autoRedefine/>
    <w:qFormat/>
    <w:uiPriority w:val="0"/>
    <w:pPr>
      <w:ind w:firstLine="420"/>
    </w:pPr>
    <w:rPr>
      <w:sz w:val="18"/>
    </w:rPr>
  </w:style>
  <w:style w:type="paragraph" w:customStyle="1" w:styleId="187">
    <w:name w:val="标准文件_示例×："/>
    <w:basedOn w:val="1"/>
    <w:next w:val="186"/>
    <w:autoRedefine/>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8">
    <w:name w:val="标准文件_段 Char"/>
    <w:link w:val="60"/>
    <w:autoRedefine/>
    <w:qFormat/>
    <w:uiPriority w:val="0"/>
    <w:rPr>
      <w:rFonts w:ascii="宋体" w:hAnsi="Times New Roman"/>
      <w:sz w:val="21"/>
    </w:rPr>
  </w:style>
  <w:style w:type="paragraph" w:customStyle="1" w:styleId="189">
    <w:name w:val="标准文件_表格续"/>
    <w:basedOn w:val="60"/>
    <w:next w:val="60"/>
    <w:autoRedefine/>
    <w:qFormat/>
    <w:uiPriority w:val="0"/>
    <w:pPr>
      <w:jc w:val="center"/>
    </w:pPr>
    <w:rPr>
      <w:rFonts w:ascii="黑体" w:hAnsi="黑体" w:eastAsia="黑体"/>
    </w:rPr>
  </w:style>
  <w:style w:type="character" w:styleId="190">
    <w:name w:val="Placeholder Text"/>
    <w:basedOn w:val="31"/>
    <w:autoRedefine/>
    <w:semiHidden/>
    <w:qFormat/>
    <w:uiPriority w:val="99"/>
    <w:rPr>
      <w:color w:val="808080"/>
    </w:rPr>
  </w:style>
  <w:style w:type="paragraph" w:customStyle="1" w:styleId="191">
    <w:name w:val="标准文件_二级项2"/>
    <w:basedOn w:val="60"/>
    <w:autoRedefine/>
    <w:qFormat/>
    <w:uiPriority w:val="0"/>
    <w:pPr>
      <w:numPr>
        <w:ilvl w:val="1"/>
        <w:numId w:val="21"/>
      </w:numPr>
      <w:ind w:firstLine="0" w:firstLineChars="0"/>
    </w:pPr>
  </w:style>
  <w:style w:type="paragraph" w:customStyle="1" w:styleId="192">
    <w:name w:val="标准文件_三级项2"/>
    <w:basedOn w:val="60"/>
    <w:autoRedefine/>
    <w:qFormat/>
    <w:uiPriority w:val="0"/>
    <w:pPr>
      <w:numPr>
        <w:ilvl w:val="0"/>
        <w:numId w:val="30"/>
      </w:numPr>
      <w:spacing w:line="300" w:lineRule="exact"/>
      <w:ind w:firstLineChars="0"/>
    </w:pPr>
    <w:rPr>
      <w:rFonts w:ascii="Times New Roman"/>
    </w:rPr>
  </w:style>
  <w:style w:type="paragraph" w:customStyle="1" w:styleId="193">
    <w:name w:val="标准文件_一级项2"/>
    <w:basedOn w:val="60"/>
    <w:autoRedefine/>
    <w:qFormat/>
    <w:uiPriority w:val="0"/>
    <w:pPr>
      <w:numPr>
        <w:ilvl w:val="0"/>
        <w:numId w:val="31"/>
      </w:numPr>
      <w:spacing w:line="300" w:lineRule="exact"/>
      <w:ind w:firstLineChars="0"/>
    </w:pPr>
    <w:rPr>
      <w:rFonts w:ascii="Times New Roman"/>
    </w:rPr>
  </w:style>
  <w:style w:type="paragraph" w:customStyle="1" w:styleId="194">
    <w:name w:val="标准文件_提示"/>
    <w:basedOn w:val="60"/>
    <w:next w:val="60"/>
    <w:autoRedefine/>
    <w:qFormat/>
    <w:uiPriority w:val="0"/>
    <w:pPr>
      <w:ind w:firstLine="420"/>
    </w:pPr>
    <w:rPr>
      <w:rFonts w:ascii="黑体" w:eastAsia="黑体"/>
    </w:rPr>
  </w:style>
  <w:style w:type="character" w:customStyle="1" w:styleId="195">
    <w:name w:val="标准文件_来源"/>
    <w:basedOn w:val="31"/>
    <w:autoRedefine/>
    <w:qFormat/>
    <w:uiPriority w:val="1"/>
    <w:rPr>
      <w:rFonts w:eastAsia="宋体"/>
      <w:sz w:val="21"/>
    </w:rPr>
  </w:style>
  <w:style w:type="paragraph" w:customStyle="1" w:styleId="196">
    <w:name w:val="标准文件_图表说明"/>
    <w:autoRedefine/>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7">
    <w:name w:val="其他发布日期"/>
    <w:basedOn w:val="124"/>
    <w:autoRedefine/>
    <w:qFormat/>
    <w:uiPriority w:val="0"/>
    <w:pPr>
      <w:framePr w:w="3997" w:h="471" w:hRule="exact" w:hSpace="0" w:vSpace="181" w:wrap="around" w:vAnchor="page" w:hAnchor="page" w:x="1419" w:y="14097"/>
    </w:pPr>
  </w:style>
  <w:style w:type="paragraph" w:customStyle="1" w:styleId="198">
    <w:name w:val="其他实施日期"/>
    <w:basedOn w:val="158"/>
    <w:autoRedefine/>
    <w:qFormat/>
    <w:uiPriority w:val="0"/>
    <w:pPr>
      <w:framePr w:w="3997" w:h="471" w:hRule="exact" w:vSpace="181" w:wrap="around" w:vAnchor="page" w:hAnchor="page" w:x="7089" w:y="14097"/>
    </w:pPr>
  </w:style>
  <w:style w:type="paragraph" w:customStyle="1" w:styleId="199">
    <w:name w:val="标准文件_文件编号"/>
    <w:basedOn w:val="60"/>
    <w:autoRedefine/>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200">
    <w:name w:val="标准文件_替换文件编号"/>
    <w:basedOn w:val="199"/>
    <w:autoRedefine/>
    <w:qFormat/>
    <w:uiPriority w:val="0"/>
    <w:pPr>
      <w:spacing w:before="57"/>
    </w:pPr>
    <w:rPr>
      <w:sz w:val="21"/>
    </w:rPr>
  </w:style>
  <w:style w:type="paragraph" w:customStyle="1" w:styleId="201">
    <w:name w:val="标准文件_文件名称"/>
    <w:basedOn w:val="60"/>
    <w:next w:val="60"/>
    <w:autoRedefine/>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2">
    <w:name w:val="标准文件_附录图标号"/>
    <w:basedOn w:val="60"/>
    <w:next w:val="60"/>
    <w:autoRedefine/>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3">
    <w:name w:val="标准文件_附录表标号"/>
    <w:basedOn w:val="60"/>
    <w:next w:val="60"/>
    <w:autoRedefine/>
    <w:qFormat/>
    <w:uiPriority w:val="0"/>
    <w:pPr>
      <w:numPr>
        <w:ilvl w:val="0"/>
        <w:numId w:val="5"/>
      </w:numPr>
      <w:spacing w:line="14" w:lineRule="exact"/>
      <w:ind w:firstLine="0" w:firstLineChars="0"/>
      <w:jc w:val="center"/>
    </w:pPr>
    <w:rPr>
      <w:rFonts w:eastAsia="黑体"/>
      <w:vanish/>
      <w:sz w:val="2"/>
    </w:rPr>
  </w:style>
  <w:style w:type="paragraph" w:customStyle="1" w:styleId="204">
    <w:name w:val="标准文件_引言一级条标题"/>
    <w:basedOn w:val="60"/>
    <w:next w:val="60"/>
    <w:autoRedefine/>
    <w:qFormat/>
    <w:uiPriority w:val="0"/>
    <w:pPr>
      <w:numPr>
        <w:ilvl w:val="1"/>
        <w:numId w:val="8"/>
      </w:numPr>
      <w:spacing w:beforeLines="50" w:afterLines="50"/>
      <w:ind w:firstLineChars="0"/>
    </w:pPr>
    <w:rPr>
      <w:rFonts w:ascii="黑体" w:eastAsia="黑体"/>
    </w:rPr>
  </w:style>
  <w:style w:type="paragraph" w:customStyle="1" w:styleId="205">
    <w:name w:val="标准文件_引言二级条标题"/>
    <w:basedOn w:val="60"/>
    <w:next w:val="60"/>
    <w:autoRedefine/>
    <w:qFormat/>
    <w:uiPriority w:val="0"/>
    <w:pPr>
      <w:numPr>
        <w:ilvl w:val="2"/>
        <w:numId w:val="8"/>
      </w:numPr>
      <w:spacing w:beforeLines="50" w:afterLines="50"/>
      <w:ind w:firstLineChars="0"/>
    </w:pPr>
    <w:rPr>
      <w:rFonts w:ascii="黑体" w:eastAsia="黑体"/>
    </w:rPr>
  </w:style>
  <w:style w:type="paragraph" w:customStyle="1" w:styleId="206">
    <w:name w:val="标准文件_引言三级条标题"/>
    <w:basedOn w:val="60"/>
    <w:next w:val="60"/>
    <w:autoRedefine/>
    <w:qFormat/>
    <w:uiPriority w:val="0"/>
    <w:pPr>
      <w:numPr>
        <w:ilvl w:val="3"/>
        <w:numId w:val="8"/>
      </w:numPr>
      <w:spacing w:beforeLines="50" w:afterLines="50"/>
      <w:ind w:firstLineChars="0"/>
    </w:pPr>
    <w:rPr>
      <w:rFonts w:ascii="黑体" w:eastAsia="黑体"/>
    </w:rPr>
  </w:style>
  <w:style w:type="paragraph" w:customStyle="1" w:styleId="207">
    <w:name w:val="标准文件_引言四级条标题"/>
    <w:basedOn w:val="60"/>
    <w:next w:val="60"/>
    <w:autoRedefine/>
    <w:qFormat/>
    <w:uiPriority w:val="0"/>
    <w:pPr>
      <w:numPr>
        <w:ilvl w:val="4"/>
        <w:numId w:val="8"/>
      </w:numPr>
      <w:spacing w:beforeLines="50" w:afterLines="50"/>
      <w:ind w:firstLineChars="0"/>
    </w:pPr>
    <w:rPr>
      <w:rFonts w:ascii="黑体" w:eastAsia="黑体"/>
    </w:rPr>
  </w:style>
  <w:style w:type="paragraph" w:customStyle="1" w:styleId="208">
    <w:name w:val="标准文件_引言五级条标题"/>
    <w:basedOn w:val="60"/>
    <w:next w:val="60"/>
    <w:autoRedefine/>
    <w:qFormat/>
    <w:uiPriority w:val="0"/>
    <w:pPr>
      <w:numPr>
        <w:ilvl w:val="5"/>
        <w:numId w:val="8"/>
      </w:numPr>
      <w:spacing w:beforeLines="50" w:afterLines="50"/>
      <w:ind w:firstLineChars="0"/>
    </w:pPr>
    <w:rPr>
      <w:rFonts w:ascii="黑体" w:eastAsia="黑体"/>
    </w:rPr>
  </w:style>
  <w:style w:type="paragraph" w:customStyle="1" w:styleId="209">
    <w:name w:val="标准文件_注后"/>
    <w:basedOn w:val="60"/>
    <w:autoRedefine/>
    <w:qFormat/>
    <w:uiPriority w:val="0"/>
    <w:pPr>
      <w:ind w:left="811" w:firstLine="0" w:firstLineChars="0"/>
    </w:pPr>
    <w:rPr>
      <w:sz w:val="18"/>
    </w:rPr>
  </w:style>
  <w:style w:type="paragraph" w:customStyle="1" w:styleId="210">
    <w:name w:val="标准文件_注X后"/>
    <w:basedOn w:val="60"/>
    <w:autoRedefine/>
    <w:qFormat/>
    <w:uiPriority w:val="0"/>
    <w:pPr>
      <w:ind w:left="811" w:firstLine="0" w:firstLineChars="0"/>
    </w:pPr>
    <w:rPr>
      <w:sz w:val="18"/>
    </w:rPr>
  </w:style>
  <w:style w:type="paragraph" w:customStyle="1" w:styleId="211">
    <w:name w:val="标准文件_示例后"/>
    <w:basedOn w:val="60"/>
    <w:autoRedefine/>
    <w:qFormat/>
    <w:uiPriority w:val="0"/>
    <w:pPr>
      <w:ind w:left="964" w:firstLine="0" w:firstLineChars="0"/>
    </w:pPr>
    <w:rPr>
      <w:sz w:val="18"/>
    </w:rPr>
  </w:style>
  <w:style w:type="paragraph" w:customStyle="1" w:styleId="212">
    <w:name w:val="标准文件_示例X后"/>
    <w:basedOn w:val="60"/>
    <w:link w:val="213"/>
    <w:autoRedefine/>
    <w:qFormat/>
    <w:uiPriority w:val="0"/>
    <w:pPr>
      <w:ind w:left="1049" w:firstLine="0" w:firstLineChars="0"/>
    </w:pPr>
    <w:rPr>
      <w:sz w:val="18"/>
    </w:rPr>
  </w:style>
  <w:style w:type="character" w:customStyle="1" w:styleId="213">
    <w:name w:val="标准文件_示例X后 字符"/>
    <w:basedOn w:val="188"/>
    <w:link w:val="212"/>
    <w:autoRedefine/>
    <w:qFormat/>
    <w:uiPriority w:val="0"/>
    <w:rPr>
      <w:rFonts w:ascii="宋体" w:hAnsi="Times New Roman"/>
      <w:sz w:val="18"/>
    </w:rPr>
  </w:style>
  <w:style w:type="paragraph" w:customStyle="1" w:styleId="214">
    <w:name w:val="标准文件_索引项"/>
    <w:basedOn w:val="60"/>
    <w:next w:val="60"/>
    <w:autoRedefine/>
    <w:qFormat/>
    <w:uiPriority w:val="0"/>
    <w:pPr>
      <w:tabs>
        <w:tab w:val="right" w:leader="dot" w:pos="9356"/>
      </w:tabs>
      <w:ind w:left="210" w:hanging="210" w:firstLineChars="0"/>
      <w:jc w:val="left"/>
    </w:pPr>
  </w:style>
  <w:style w:type="paragraph" w:customStyle="1" w:styleId="215">
    <w:name w:val="标准文件_附录一级无标题"/>
    <w:basedOn w:val="82"/>
    <w:autoRedefine/>
    <w:qFormat/>
    <w:uiPriority w:val="0"/>
    <w:pPr>
      <w:spacing w:beforeLines="0" w:afterLines="0" w:line="276" w:lineRule="auto"/>
      <w:outlineLvl w:val="9"/>
    </w:pPr>
    <w:rPr>
      <w:rFonts w:ascii="宋体" w:eastAsia="宋体"/>
    </w:rPr>
  </w:style>
  <w:style w:type="paragraph" w:customStyle="1" w:styleId="216">
    <w:name w:val="标准文件_附录二级无标题"/>
    <w:basedOn w:val="83"/>
    <w:autoRedefine/>
    <w:qFormat/>
    <w:uiPriority w:val="0"/>
    <w:pPr>
      <w:spacing w:beforeLines="0" w:afterLines="0" w:line="276" w:lineRule="auto"/>
      <w:outlineLvl w:val="9"/>
    </w:pPr>
    <w:rPr>
      <w:rFonts w:ascii="宋体" w:eastAsia="宋体"/>
    </w:rPr>
  </w:style>
  <w:style w:type="paragraph" w:customStyle="1" w:styleId="217">
    <w:name w:val="标准文件_附录三级无标题"/>
    <w:basedOn w:val="85"/>
    <w:autoRedefine/>
    <w:qFormat/>
    <w:uiPriority w:val="0"/>
    <w:pPr>
      <w:spacing w:beforeLines="0" w:afterLines="0" w:line="276" w:lineRule="auto"/>
      <w:outlineLvl w:val="9"/>
    </w:pPr>
    <w:rPr>
      <w:rFonts w:ascii="宋体" w:eastAsia="宋体"/>
    </w:rPr>
  </w:style>
  <w:style w:type="paragraph" w:customStyle="1" w:styleId="218">
    <w:name w:val="标准文件_附录四级无标题"/>
    <w:basedOn w:val="86"/>
    <w:autoRedefine/>
    <w:qFormat/>
    <w:uiPriority w:val="0"/>
    <w:pPr>
      <w:spacing w:beforeLines="0" w:afterLines="0" w:line="276" w:lineRule="auto"/>
      <w:outlineLvl w:val="9"/>
    </w:pPr>
    <w:rPr>
      <w:rFonts w:ascii="宋体" w:eastAsia="宋体"/>
    </w:rPr>
  </w:style>
  <w:style w:type="paragraph" w:customStyle="1" w:styleId="219">
    <w:name w:val="标准文件_附录五级无标题"/>
    <w:basedOn w:val="88"/>
    <w:autoRedefine/>
    <w:qFormat/>
    <w:uiPriority w:val="0"/>
    <w:pPr>
      <w:spacing w:beforeLines="0" w:afterLines="0" w:line="276" w:lineRule="auto"/>
      <w:outlineLvl w:val="9"/>
    </w:pPr>
    <w:rPr>
      <w:rFonts w:ascii="宋体" w:eastAsia="宋体"/>
    </w:rPr>
  </w:style>
  <w:style w:type="paragraph" w:customStyle="1" w:styleId="220">
    <w:name w:val="标准文件_引言一级无标题"/>
    <w:basedOn w:val="204"/>
    <w:next w:val="60"/>
    <w:autoRedefine/>
    <w:qFormat/>
    <w:uiPriority w:val="0"/>
    <w:pPr>
      <w:spacing w:beforeLines="0" w:afterLines="0" w:line="276" w:lineRule="auto"/>
    </w:pPr>
    <w:rPr>
      <w:rFonts w:ascii="宋体" w:eastAsia="宋体"/>
    </w:rPr>
  </w:style>
  <w:style w:type="paragraph" w:customStyle="1" w:styleId="221">
    <w:name w:val="标准文件_引言二级无标题"/>
    <w:basedOn w:val="205"/>
    <w:next w:val="60"/>
    <w:autoRedefine/>
    <w:qFormat/>
    <w:uiPriority w:val="0"/>
    <w:pPr>
      <w:spacing w:beforeLines="0" w:afterLines="0" w:line="276" w:lineRule="auto"/>
    </w:pPr>
    <w:rPr>
      <w:rFonts w:ascii="宋体" w:eastAsia="宋体"/>
    </w:rPr>
  </w:style>
  <w:style w:type="paragraph" w:customStyle="1" w:styleId="222">
    <w:name w:val="标准文件_引言三级无标题"/>
    <w:basedOn w:val="206"/>
    <w:autoRedefine/>
    <w:qFormat/>
    <w:uiPriority w:val="0"/>
    <w:pPr>
      <w:spacing w:beforeLines="0" w:afterLines="0" w:line="276" w:lineRule="auto"/>
    </w:pPr>
    <w:rPr>
      <w:rFonts w:ascii="宋体" w:eastAsia="宋体"/>
    </w:rPr>
  </w:style>
  <w:style w:type="paragraph" w:customStyle="1" w:styleId="223">
    <w:name w:val="标准文件_引言四级无标题"/>
    <w:basedOn w:val="207"/>
    <w:next w:val="60"/>
    <w:autoRedefine/>
    <w:qFormat/>
    <w:uiPriority w:val="0"/>
    <w:pPr>
      <w:spacing w:beforeLines="0" w:afterLines="0" w:line="276" w:lineRule="auto"/>
    </w:pPr>
    <w:rPr>
      <w:rFonts w:ascii="宋体" w:eastAsia="宋体"/>
    </w:rPr>
  </w:style>
  <w:style w:type="paragraph" w:customStyle="1" w:styleId="224">
    <w:name w:val="标准文件_引言五级无标题"/>
    <w:basedOn w:val="208"/>
    <w:next w:val="60"/>
    <w:autoRedefine/>
    <w:qFormat/>
    <w:uiPriority w:val="0"/>
    <w:pPr>
      <w:spacing w:beforeLines="0" w:afterLines="0" w:line="276" w:lineRule="auto"/>
    </w:pPr>
    <w:rPr>
      <w:rFonts w:ascii="宋体" w:eastAsia="宋体"/>
    </w:rPr>
  </w:style>
  <w:style w:type="paragraph" w:customStyle="1" w:styleId="225">
    <w:name w:val="标准文件_索引标题"/>
    <w:basedOn w:val="67"/>
    <w:next w:val="60"/>
    <w:autoRedefine/>
    <w:qFormat/>
    <w:uiPriority w:val="0"/>
    <w:rPr>
      <w:rFonts w:hAnsi="黑体"/>
    </w:rPr>
  </w:style>
  <w:style w:type="paragraph" w:customStyle="1" w:styleId="226">
    <w:name w:val="标准文件_脚注内容"/>
    <w:basedOn w:val="60"/>
    <w:autoRedefine/>
    <w:qFormat/>
    <w:uiPriority w:val="0"/>
    <w:pPr>
      <w:ind w:left="400" w:leftChars="200" w:hanging="200" w:hangingChars="200"/>
    </w:pPr>
    <w:rPr>
      <w:sz w:val="15"/>
    </w:rPr>
  </w:style>
  <w:style w:type="paragraph" w:customStyle="1" w:styleId="227">
    <w:name w:val="标准文件_术语条一"/>
    <w:basedOn w:val="166"/>
    <w:next w:val="60"/>
    <w:autoRedefine/>
    <w:qFormat/>
    <w:uiPriority w:val="0"/>
  </w:style>
  <w:style w:type="paragraph" w:customStyle="1" w:styleId="228">
    <w:name w:val="标准文件_术语条二"/>
    <w:basedOn w:val="169"/>
    <w:next w:val="60"/>
    <w:autoRedefine/>
    <w:qFormat/>
    <w:uiPriority w:val="0"/>
  </w:style>
  <w:style w:type="paragraph" w:customStyle="1" w:styleId="229">
    <w:name w:val="标准文件_术语条三"/>
    <w:basedOn w:val="168"/>
    <w:next w:val="60"/>
    <w:autoRedefine/>
    <w:qFormat/>
    <w:uiPriority w:val="0"/>
  </w:style>
  <w:style w:type="paragraph" w:customStyle="1" w:styleId="230">
    <w:name w:val="标准文件_术语条四"/>
    <w:basedOn w:val="171"/>
    <w:next w:val="60"/>
    <w:autoRedefine/>
    <w:qFormat/>
    <w:uiPriority w:val="0"/>
  </w:style>
  <w:style w:type="paragraph" w:customStyle="1" w:styleId="231">
    <w:name w:val="标准文件_术语条五"/>
    <w:basedOn w:val="167"/>
    <w:next w:val="60"/>
    <w:autoRedefine/>
    <w:qFormat/>
    <w:uiPriority w:val="0"/>
  </w:style>
  <w:style w:type="paragraph" w:customStyle="1" w:styleId="232">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3">
    <w:name w:val="发布"/>
    <w:basedOn w:val="31"/>
    <w:autoRedefine/>
    <w:qFormat/>
    <w:uiPriority w:val="0"/>
    <w:rPr>
      <w:rFonts w:ascii="黑体" w:eastAsia="黑体"/>
      <w:spacing w:val="85"/>
      <w:w w:val="100"/>
      <w:position w:val="3"/>
      <w:sz w:val="28"/>
      <w:szCs w:val="28"/>
    </w:rPr>
  </w:style>
  <w:style w:type="paragraph" w:customStyle="1" w:styleId="234">
    <w:name w:val="段"/>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lang w:val="en-US" w:eastAsia="zh-CN" w:bidi="ar-SA"/>
    </w:rPr>
  </w:style>
  <w:style w:type="character" w:customStyle="1" w:styleId="235">
    <w:name w:val="批注文字 字符"/>
    <w:basedOn w:val="31"/>
    <w:link w:val="13"/>
    <w:autoRedefine/>
    <w:qFormat/>
    <w:uiPriority w:val="0"/>
    <w:rPr>
      <w:rFonts w:ascii="Times New Roman" w:hAnsi="Times New Roman"/>
      <w:kern w:val="2"/>
      <w:sz w:val="21"/>
      <w:szCs w:val="22"/>
    </w:rPr>
  </w:style>
  <w:style w:type="paragraph" w:customStyle="1" w:styleId="236">
    <w:name w:val="_Style 233"/>
    <w:basedOn w:val="1"/>
    <w:next w:val="1"/>
    <w:autoRedefine/>
    <w:unhideWhenUsed/>
    <w:qFormat/>
    <w:uiPriority w:val="39"/>
    <w:pPr>
      <w:adjustRightInd/>
      <w:spacing w:line="240" w:lineRule="auto"/>
      <w:ind w:left="420" w:leftChars="200"/>
    </w:pPr>
    <w:rPr>
      <w:rFonts w:ascii="Times New Roman" w:hAnsi="Times New Roman"/>
      <w:szCs w:val="22"/>
    </w:rPr>
  </w:style>
  <w:style w:type="character" w:customStyle="1" w:styleId="237">
    <w:name w:val="批注主题 字符"/>
    <w:basedOn w:val="235"/>
    <w:link w:val="28"/>
    <w:autoRedefine/>
    <w:qFormat/>
    <w:uiPriority w:val="0"/>
    <w:rPr>
      <w:rFonts w:ascii="Times New Roman" w:hAnsi="Times New Roman"/>
      <w:b/>
      <w:bCs/>
      <w:kern w:val="2"/>
      <w:sz w:val="21"/>
      <w:szCs w:val="22"/>
    </w:rPr>
  </w:style>
  <w:style w:type="character" w:customStyle="1" w:styleId="238">
    <w:name w:val="未处理的提及1"/>
    <w:autoRedefine/>
    <w:unhideWhenUsed/>
    <w:qFormat/>
    <w:uiPriority w:val="99"/>
    <w:rPr>
      <w:color w:val="605E5C"/>
      <w:shd w:val="clear" w:color="auto" w:fill="E1DFDD"/>
    </w:rPr>
  </w:style>
  <w:style w:type="paragraph" w:customStyle="1" w:styleId="239">
    <w:name w:val="Body text|2"/>
    <w:autoRedefine/>
    <w:qFormat/>
    <w:uiPriority w:val="0"/>
    <w:pPr>
      <w:widowControl w:val="0"/>
      <w:spacing w:after="80"/>
    </w:pPr>
    <w:rPr>
      <w:rFonts w:ascii="Times New Roman" w:hAnsi="Times New Roman" w:eastAsia="Times New Roman" w:cs="Times New Roman"/>
      <w:b/>
      <w:bCs/>
      <w:color w:val="000000"/>
      <w:lang w:val="en-US" w:eastAsia="en-US" w:bidi="en-US"/>
    </w:rPr>
  </w:style>
  <w:style w:type="paragraph" w:customStyle="1" w:styleId="240">
    <w:name w:val="其他标准标志"/>
    <w:basedOn w:val="1"/>
    <w:autoRedefine/>
    <w:qFormat/>
    <w:uiPriority w:val="0"/>
    <w:pPr>
      <w:framePr w:w="6101" w:h="1389" w:hRule="exact" w:hSpace="181" w:vSpace="181" w:wrap="around" w:vAnchor="page" w:hAnchor="page" w:x="4673" w:y="942" w:anchorLock="1"/>
      <w:widowControl/>
      <w:shd w:val="solid" w:color="FFFFFF" w:fill="FFFFFF"/>
      <w:adjustRightInd/>
      <w:spacing w:line="0" w:lineRule="atLeast"/>
      <w:jc w:val="right"/>
    </w:pPr>
    <w:rPr>
      <w:rFonts w:ascii="Times New Roman" w:hAnsi="Times New Roman"/>
      <w:b/>
      <w:w w:val="130"/>
      <w:kern w:val="0"/>
      <w:sz w:val="96"/>
      <w:szCs w:val="96"/>
    </w:rPr>
  </w:style>
  <w:style w:type="paragraph" w:customStyle="1" w:styleId="241">
    <w:name w:val="章标题"/>
    <w:next w:val="234"/>
    <w:autoRedefine/>
    <w:qFormat/>
    <w:uiPriority w:val="0"/>
    <w:pPr>
      <w:tabs>
        <w:tab w:val="left" w:pos="1646"/>
      </w:tabs>
      <w:spacing w:beforeLines="100" w:afterLines="100"/>
      <w:ind w:left="1646" w:hanging="648"/>
      <w:jc w:val="both"/>
      <w:outlineLvl w:val="1"/>
    </w:pPr>
    <w:rPr>
      <w:rFonts w:ascii="黑体" w:hAnsi="Times New Roman" w:eastAsia="黑体" w:cs="Times New Roman"/>
      <w:sz w:val="21"/>
      <w:lang w:val="en-US" w:eastAsia="zh-CN" w:bidi="ar-SA"/>
    </w:rPr>
  </w:style>
  <w:style w:type="paragraph" w:customStyle="1" w:styleId="242">
    <w:name w:val="缺省文本"/>
    <w:basedOn w:val="1"/>
    <w:autoRedefine/>
    <w:qFormat/>
    <w:uiPriority w:val="0"/>
    <w:pPr>
      <w:autoSpaceDE w:val="0"/>
      <w:autoSpaceDN w:val="0"/>
      <w:spacing w:line="240" w:lineRule="auto"/>
      <w:jc w:val="left"/>
    </w:pPr>
    <w:rPr>
      <w:rFonts w:ascii="Times New Roman" w:hAnsi="Times New Roman"/>
      <w:kern w:val="0"/>
      <w:sz w:val="24"/>
      <w:szCs w:val="20"/>
    </w:rPr>
  </w:style>
  <w:style w:type="paragraph" w:customStyle="1" w:styleId="243">
    <w:name w:val="Body text|1"/>
    <w:autoRedefine/>
    <w:qFormat/>
    <w:uiPriority w:val="0"/>
    <w:pPr>
      <w:widowControl w:val="0"/>
      <w:spacing w:after="60" w:line="326" w:lineRule="auto"/>
    </w:pPr>
    <w:rPr>
      <w:rFonts w:ascii="宋体" w:hAnsi="宋体" w:eastAsia="宋体" w:cs="宋体"/>
      <w:color w:val="000000"/>
      <w:lang w:val="zh-TW" w:eastAsia="zh-TW" w:bidi="zh-TW"/>
    </w:rPr>
  </w:style>
  <w:style w:type="paragraph" w:customStyle="1" w:styleId="244">
    <w:name w:val="封面标准号2"/>
    <w:autoRedefine/>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245">
    <w:name w:val="Table Paragraph"/>
    <w:basedOn w:val="1"/>
    <w:autoRedefine/>
    <w:qFormat/>
    <w:uiPriority w:val="1"/>
    <w:pPr>
      <w:adjustRightInd/>
      <w:spacing w:line="240" w:lineRule="auto"/>
    </w:pPr>
    <w:rPr>
      <w:rFonts w:ascii="宋体" w:hAnsi="宋体" w:cs="宋体"/>
      <w:szCs w:val="22"/>
      <w:lang w:eastAsia="en-US" w:bidi="en-US"/>
    </w:rPr>
  </w:style>
  <w:style w:type="paragraph" w:customStyle="1" w:styleId="246">
    <w:name w:val="Header or footer|1"/>
    <w:autoRedefine/>
    <w:qFormat/>
    <w:uiPriority w:val="0"/>
    <w:pPr>
      <w:widowControl w:val="0"/>
    </w:pPr>
    <w:rPr>
      <w:rFonts w:ascii="Times New Roman" w:hAnsi="Times New Roman" w:eastAsia="Times New Roman" w:cs="Times New Roman"/>
      <w:color w:val="000000"/>
      <w:sz w:val="19"/>
      <w:szCs w:val="19"/>
      <w:lang w:val="en-US" w:eastAsia="en-US" w:bidi="en-US"/>
    </w:rPr>
  </w:style>
  <w:style w:type="paragraph" w:customStyle="1" w:styleId="247">
    <w:name w:val="标准书眉_奇数页"/>
    <w:next w:val="1"/>
    <w:autoRedefine/>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48">
    <w:name w:val="标准书脚_奇数页"/>
    <w:autoRedefine/>
    <w:qFormat/>
    <w:uiPriority w:val="0"/>
    <w:pPr>
      <w:spacing w:before="120"/>
      <w:ind w:right="198"/>
      <w:jc w:val="right"/>
    </w:pPr>
    <w:rPr>
      <w:rFonts w:ascii="宋体" w:hAnsi="Times New Roman" w:eastAsia="宋体" w:cs="Times New Roman"/>
      <w:sz w:val="18"/>
      <w:szCs w:val="18"/>
      <w:lang w:val="en-US" w:eastAsia="zh-CN" w:bidi="ar-SA"/>
    </w:rPr>
  </w:style>
  <w:style w:type="character" w:customStyle="1" w:styleId="249">
    <w:name w:val="标准文件_页脚奇数页 Char"/>
    <w:link w:val="56"/>
    <w:autoRedefine/>
    <w:qFormat/>
    <w:uiPriority w:val="0"/>
    <w:rPr>
      <w:rFonts w:ascii="宋体" w:hAnsi="Times New Roman" w:eastAsia="宋体" w:cs="Times New Roman"/>
      <w:sz w:val="18"/>
      <w:lang w:val="en-US" w:eastAsia="zh-CN" w:bidi="ar-SA"/>
    </w:rPr>
  </w:style>
  <w:style w:type="character" w:customStyle="1" w:styleId="250">
    <w:name w:val="标准文件_页脚偶数页 Char"/>
    <w:link w:val="55"/>
    <w:autoRedefine/>
    <w:qFormat/>
    <w:uiPriority w:val="0"/>
    <w:rPr>
      <w:rFonts w:ascii="宋体" w:hAnsi="Times New Roman" w:eastAsia="宋体" w:cs="Times New Roman"/>
      <w:sz w:val="18"/>
      <w:lang w:val="en-US" w:eastAsia="zh-CN" w:bidi="ar-SA"/>
    </w:rPr>
  </w:style>
  <w:style w:type="character" w:customStyle="1" w:styleId="251">
    <w:name w:val="标准文件_ICS Char"/>
    <w:link w:val="58"/>
    <w:autoRedefine/>
    <w:qFormat/>
    <w:uiPriority w:val="0"/>
    <w:rPr>
      <w:rFonts w:ascii="黑体" w:hAnsi="宋体" w:eastAsia="黑体"/>
    </w:rPr>
  </w:style>
  <w:style w:type="character" w:customStyle="1" w:styleId="252">
    <w:name w:val="标准文件_标准正文 Char"/>
    <w:link w:val="59"/>
    <w:autoRedefine/>
    <w:qFormat/>
    <w:uiPriority w:val="0"/>
    <w:rPr>
      <w:kern w:val="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087D71BF53547E8852D85CAA415B443"/>
        <w:style w:val=""/>
        <w:category>
          <w:name w:val="常规"/>
          <w:gallery w:val="placeholder"/>
        </w:category>
        <w:types>
          <w:type w:val="bbPlcHdr"/>
        </w:types>
        <w:behaviors>
          <w:behavior w:val="content"/>
        </w:behaviors>
        <w:description w:val=""/>
        <w:guid w:val="{56A5E2BE-2BDC-4620-A891-8D5663A7741C}"/>
      </w:docPartPr>
      <w:docPartBody>
        <w:p>
          <w:pPr>
            <w:pStyle w:val="5"/>
          </w:pPr>
          <w:r>
            <w:rPr>
              <w:rStyle w:val="4"/>
              <w:rFonts w:hint="eastAsia"/>
            </w:rPr>
            <w:t>单击或点击此处输入文字。</w:t>
          </w:r>
        </w:p>
      </w:docPartBody>
    </w:docPart>
    <w:docPart>
      <w:docPartPr>
        <w:name w:val="{2f0e89cf-1eed-4d63-b3d3-2957033e710c}"/>
        <w:style w:val=""/>
        <w:category>
          <w:name w:val="常规"/>
          <w:gallery w:val="placeholder"/>
        </w:category>
        <w:types>
          <w:type w:val="bbPlcHdr"/>
        </w:types>
        <w:behaviors>
          <w:behavior w:val="content"/>
        </w:behaviors>
        <w:description w:val=""/>
        <w:guid w:val="{2F0E89CF-1EED-4D63-B3D3-2957033E710C}"/>
      </w:docPartPr>
      <w:docPartBody>
        <w:p>
          <w:pPr>
            <w:pStyle w:val="6"/>
          </w:pPr>
          <w:r>
            <w:rPr>
              <w:rStyle w:val="4"/>
              <w:rFonts w:hint="eastAsia"/>
            </w:rPr>
            <w:t>选择一项。</w:t>
          </w:r>
        </w:p>
      </w:docPartBody>
    </w:docPart>
    <w:docPart>
      <w:docPartPr>
        <w:name w:val="{8a17a563-4627-4c9e-b4ce-6e0b20825ee0}"/>
        <w:style w:val=""/>
        <w:category>
          <w:name w:val="常规"/>
          <w:gallery w:val="placeholder"/>
        </w:category>
        <w:types>
          <w:type w:val="bbPlcHdr"/>
        </w:types>
        <w:behaviors>
          <w:behavior w:val="content"/>
        </w:behaviors>
        <w:description w:val=""/>
        <w:guid w:val="{8A17A563-4627-4C9E-B4CE-6E0B20825EE0}"/>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22"/>
    <w:rsid w:val="000B1B86"/>
    <w:rsid w:val="001E3709"/>
    <w:rsid w:val="00312B90"/>
    <w:rsid w:val="00434270"/>
    <w:rsid w:val="00493022"/>
    <w:rsid w:val="004B5141"/>
    <w:rsid w:val="00513788"/>
    <w:rsid w:val="005322AB"/>
    <w:rsid w:val="005901DC"/>
    <w:rsid w:val="00652F0D"/>
    <w:rsid w:val="006B75D6"/>
    <w:rsid w:val="007F72EE"/>
    <w:rsid w:val="009010E8"/>
    <w:rsid w:val="00901D23"/>
    <w:rsid w:val="00917E62"/>
    <w:rsid w:val="00A213E8"/>
    <w:rsid w:val="00A91C44"/>
    <w:rsid w:val="00AB33B7"/>
    <w:rsid w:val="00AF1BE6"/>
    <w:rsid w:val="00B40702"/>
    <w:rsid w:val="00B47A03"/>
    <w:rsid w:val="00B92122"/>
    <w:rsid w:val="00BC4C78"/>
    <w:rsid w:val="00C2788B"/>
    <w:rsid w:val="00C932A1"/>
    <w:rsid w:val="00DB569F"/>
    <w:rsid w:val="00DE35F3"/>
    <w:rsid w:val="00E34822"/>
    <w:rsid w:val="00E40AF5"/>
    <w:rsid w:val="00E6442F"/>
    <w:rsid w:val="00F4744C"/>
    <w:rsid w:val="00FF6B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character" w:styleId="4">
    <w:name w:val="Placeholder Text"/>
    <w:basedOn w:val="2"/>
    <w:autoRedefine/>
    <w:semiHidden/>
    <w:qFormat/>
    <w:uiPriority w:val="99"/>
    <w:rPr>
      <w:color w:val="808080"/>
    </w:rPr>
  </w:style>
  <w:style w:type="paragraph" w:customStyle="1" w:styleId="5">
    <w:name w:val="9087D71BF53547E8852D85CAA415B443"/>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0EE795222D5545C6933470C7FF58541F"/>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37DE4F8E05784889BFC094A18CAD1159"/>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12D293-744F-4122-B47C-78AF46F9184B}">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11</Pages>
  <Words>3186</Words>
  <Characters>3583</Characters>
  <Lines>37</Lines>
  <Paragraphs>10</Paragraphs>
  <TotalTime>0</TotalTime>
  <ScaleCrop>false</ScaleCrop>
  <LinksUpToDate>false</LinksUpToDate>
  <CharactersWithSpaces>3636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2022-06-01T08:13:00Z</dcterms:created>
  <dc:creator>JR</dc:creator>
  <dc:description>&lt;config cover="true" show_menu="true" version="1.0.0" doctype="SDKXY"&gt;_x000d_
&lt;/config&gt;</dc:description>
  <cp:lastModifiedBy>周波</cp:lastModifiedBy>
  <cp:lastPrinted>2022-09-03T06:06:00Z</cp:lastPrinted>
  <dcterms:modified xsi:type="dcterms:W3CDTF">2024-03-27T07:53:28Z</dcterms:modified>
  <dc:title>地方标准</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2052-12.1.0.16388</vt:lpwstr>
  </property>
  <property fmtid="{D5CDD505-2E9C-101B-9397-08002B2CF9AE}" pid="15" name="ICV">
    <vt:lpwstr>C45246E90EF148A58FD24CAFE842E59A</vt:lpwstr>
  </property>
</Properties>
</file>