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苏州市知识产权保险费补贴申请表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1200"/>
        <w:gridCol w:w="1227"/>
        <w:gridCol w:w="791"/>
        <w:gridCol w:w="16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单位名称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地址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单位电话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单位类型</w:t>
            </w:r>
          </w:p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(重点/非重点)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知识产权项目承担名称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知识产权保险补贴情况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承保公司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保单号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承保标的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险种类别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险种名称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保险金额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保费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合同起止日期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总保费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补贴额度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总补贴额度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评估费用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补贴额度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市(区)市场监管局：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市市场监管局意见：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市财政局意见：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填表说明</w:t>
      </w:r>
    </w:p>
    <w:p>
      <w:pPr>
        <w:rPr>
          <w:rFonts w:hint="eastAsia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1.单位基本情况：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（1）单位类型：按照补贴办法要求选择本申报单位属于重点或非重点支持对象，如为重点支持对象需要注明文件中规定的具体类型。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（2）知识产权项目承担名称：描述本申报单位所承担的知识产权项目名称。</w:t>
      </w:r>
    </w:p>
    <w:p>
      <w:pPr>
        <w:spacing w:line="520" w:lineRule="exact"/>
        <w:ind w:firstLine="64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2.知识产权保险补贴情况：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（1）承保标的：用于购买知识产权保险的具体对象，如：专利号+专利名称或产品名称等。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（2）险种类别：从执行险、综合责任险、融资类保证保险等大类别中选填。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（3）险种名称：所购买保险的具体名称。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（4）总保费及补贴额度：本申报单位所购买的一项或多项知识产权保险总共支出的保费，及按补贴办法规定所能获得的保费补贴总额度。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（5）评估费用及补贴额度：本申报单位因购买知识产权保险总共支出的知识产权评估费用，及按补贴办法规定所能获得的评估费用补贴总额度。</w:t>
      </w:r>
    </w:p>
    <w:p>
      <w:pPr>
        <w:spacing w:line="52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（6）总补贴额度=保费补贴总额度+评估费用补贴总额度</w:t>
      </w:r>
    </w:p>
    <w:p>
      <w:pPr>
        <w:spacing w:line="520" w:lineRule="exact"/>
        <w:ind w:firstLine="64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3.主管单位审批：</w:t>
      </w:r>
    </w:p>
    <w:p>
      <w:pPr>
        <w:spacing w:line="520" w:lineRule="exact"/>
        <w:rPr>
          <w:rFonts w:hint="eastAsia" w:ascii="仿宋_GB2312"/>
        </w:rPr>
      </w:pPr>
      <w:r>
        <w:rPr>
          <w:rFonts w:hint="eastAsia" w:ascii="仿宋_GB2312"/>
        </w:rPr>
        <w:t>本申请表首先报所在市（区）知识产权行政主管部</w:t>
      </w:r>
      <w:r>
        <w:rPr>
          <w:rFonts w:hint="eastAsia" w:ascii="仿宋_GB2312"/>
          <w:lang w:eastAsia="zh-CN"/>
        </w:rPr>
        <w:t>门</w:t>
      </w:r>
      <w:r>
        <w:rPr>
          <w:rFonts w:hint="eastAsia" w:ascii="仿宋_GB2312"/>
        </w:rPr>
        <w:t>审批、盖章后，报送市市场监管局及市财政局。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B669D"/>
    <w:rsid w:val="0B4140F3"/>
    <w:rsid w:val="19C83E8D"/>
    <w:rsid w:val="1CCB669D"/>
    <w:rsid w:val="1F7265AF"/>
    <w:rsid w:val="20FC1BC1"/>
    <w:rsid w:val="346E1E3D"/>
    <w:rsid w:val="3B995E34"/>
    <w:rsid w:val="47A537A4"/>
    <w:rsid w:val="4AFD6D53"/>
    <w:rsid w:val="50E6283E"/>
    <w:rsid w:val="59330BA1"/>
    <w:rsid w:val="5E7D1F8D"/>
    <w:rsid w:val="60C536CD"/>
    <w:rsid w:val="65D24F36"/>
    <w:rsid w:val="72827287"/>
    <w:rsid w:val="747318B7"/>
    <w:rsid w:val="793B3BA9"/>
    <w:rsid w:val="7CF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2020-03-23T07:48:00Z</dcterms:created>
  <dc:creator>林言君</dc:creator>
  <cp:lastModifiedBy>林言君</cp:lastModifiedBy>
  <dcterms:modified xsi:type="dcterms:W3CDTF">2020-03-23T07:49:30Z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