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03" w:rsidRPr="00F96341" w:rsidRDefault="00E4487C" w:rsidP="00F954F7">
      <w:pPr>
        <w:ind w:firstLineChars="50" w:firstLine="105"/>
        <w:rPr>
          <w:rFonts w:ascii="黑体" w:eastAsia="黑体" w:hAnsi="黑体" w:cs="Times New Roman"/>
          <w:color w:val="000000" w:themeColor="text1"/>
        </w:rPr>
      </w:pPr>
      <w:r>
        <w:rPr>
          <w:rFonts w:ascii="黑体" w:eastAsia="黑体" w:hAnsi="黑体" w:cs="Times New Roman"/>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312.45pt;margin-top:36.85pt;width:253.8pt;height:62.4pt;z-index:251654656;mso-position-horizontal-relative:page;mso-position-vertical-relative:page;mso-width-relative:margin;mso-height-relative:top-margin-area" stroked="f">
            <v:textbox style="mso-fit-shape-to-text:t">
              <w:txbxContent>
                <w:p w:rsidR="00E76603" w:rsidRPr="00D07A49" w:rsidRDefault="005A7FCA">
                  <w:pPr>
                    <w:pStyle w:val="ac"/>
                    <w:wordWrap w:val="0"/>
                    <w:ind w:right="471"/>
                    <w:jc w:val="both"/>
                    <w:rPr>
                      <w:rFonts w:eastAsia="方正小标宋_GBK"/>
                      <w:sz w:val="84"/>
                      <w:szCs w:val="84"/>
                    </w:rPr>
                  </w:pPr>
                  <w:r w:rsidRPr="00D07A49">
                    <w:rPr>
                      <w:rFonts w:eastAsia="方正小标宋_GBK"/>
                      <w:szCs w:val="84"/>
                    </w:rPr>
                    <w:t>DB32</w:t>
                  </w:r>
                  <w:r w:rsidRPr="00D07A49">
                    <w:rPr>
                      <w:rFonts w:eastAsia="方正小标宋_GBK" w:hint="eastAsia"/>
                      <w:szCs w:val="84"/>
                    </w:rPr>
                    <w:t>05</w:t>
                  </w:r>
                </w:p>
              </w:txbxContent>
            </v:textbox>
            <w10:wrap anchorx="page" anchory="page"/>
          </v:shape>
        </w:pict>
      </w:r>
      <w:r w:rsidR="005A7FCA" w:rsidRPr="00F96341">
        <w:rPr>
          <w:rFonts w:ascii="黑体" w:eastAsia="黑体" w:hAnsi="黑体" w:cs="Times New Roman"/>
          <w:color w:val="000000" w:themeColor="text1"/>
        </w:rPr>
        <w:t>ICS 01.040.</w:t>
      </w:r>
      <w:r w:rsidR="005A7FCA" w:rsidRPr="00F96341">
        <w:rPr>
          <w:rFonts w:ascii="黑体" w:eastAsia="黑体" w:hAnsi="黑体" w:cs="Times New Roman" w:hint="eastAsia"/>
          <w:color w:val="000000" w:themeColor="text1"/>
        </w:rPr>
        <w:t>0</w:t>
      </w:r>
      <w:r w:rsidR="005A7FCA" w:rsidRPr="00F96341">
        <w:rPr>
          <w:rFonts w:ascii="黑体" w:eastAsia="黑体" w:hAnsi="黑体" w:cs="Times New Roman"/>
          <w:color w:val="000000" w:themeColor="text1"/>
        </w:rPr>
        <w:t>3</w:t>
      </w:r>
    </w:p>
    <w:p w:rsidR="00E76603" w:rsidRPr="00F96341" w:rsidRDefault="005A7FCA">
      <w:pPr>
        <w:rPr>
          <w:rFonts w:ascii="黑体" w:eastAsia="黑体" w:hAnsi="黑体"/>
          <w:color w:val="000000" w:themeColor="text1"/>
        </w:rPr>
      </w:pPr>
      <w:r w:rsidRPr="00F96341">
        <w:rPr>
          <w:rFonts w:ascii="黑体" w:eastAsia="黑体" w:hAnsi="黑体" w:cs="Times New Roman"/>
          <w:color w:val="000000" w:themeColor="text1"/>
        </w:rPr>
        <w:t>CCS A 90</w:t>
      </w:r>
    </w:p>
    <w:p w:rsidR="00E76603" w:rsidRPr="00F96341" w:rsidRDefault="005A7FCA">
      <w:pPr>
        <w:tabs>
          <w:tab w:val="left" w:pos="3192"/>
        </w:tabs>
        <w:rPr>
          <w:rFonts w:ascii="黑体" w:eastAsia="黑体" w:hAnsi="黑体"/>
          <w:color w:val="000000" w:themeColor="text1"/>
        </w:rPr>
      </w:pPr>
      <w:r w:rsidRPr="00F96341">
        <w:rPr>
          <w:rFonts w:ascii="黑体" w:eastAsia="黑体" w:hAnsi="黑体"/>
          <w:color w:val="000000" w:themeColor="text1"/>
        </w:rPr>
        <w:tab/>
      </w:r>
    </w:p>
    <w:p w:rsidR="00E76603" w:rsidRPr="00F96341" w:rsidRDefault="00E4487C">
      <w:pPr>
        <w:autoSpaceDE w:val="0"/>
        <w:autoSpaceDN w:val="0"/>
        <w:adjustRightInd w:val="0"/>
        <w:jc w:val="distribute"/>
        <w:rPr>
          <w:rFonts w:ascii="方正小标宋_GBK" w:eastAsia="方正小标宋_GBK" w:cs="Dotum,Bold"/>
          <w:bCs/>
          <w:snapToGrid w:val="0"/>
          <w:color w:val="000000" w:themeColor="text1"/>
          <w:kern w:val="0"/>
          <w:sz w:val="52"/>
          <w:szCs w:val="52"/>
        </w:rPr>
      </w:pPr>
      <w:r>
        <w:rPr>
          <w:rFonts w:ascii="黑体" w:eastAsia="黑体" w:hAnsi="黑体"/>
          <w:color w:val="000000" w:themeColor="text1"/>
        </w:rPr>
        <w:pict>
          <v:shape id="_x0000_s1042" type="#_x0000_t202" style="position:absolute;left:0;text-align:left;margin-left:77.25pt;margin-top:99.25pt;width:481.9pt;height:47.4pt;z-index:251657728;mso-position-horizontal-relative:page;mso-position-vertical-relative:page;mso-width-relative:page;mso-height-relative:page" strokecolor="white" strokeweight="0">
            <v:textbox>
              <w:txbxContent>
                <w:p w:rsidR="00E76603" w:rsidRDefault="005A7FCA">
                  <w:pPr>
                    <w:jc w:val="distribute"/>
                  </w:pPr>
                  <w:r>
                    <w:rPr>
                      <w:rFonts w:ascii="方正小标宋_GBK" w:eastAsia="方正小标宋_GBK" w:hAnsi="宋体" w:cs="SimSun,Bold" w:hint="eastAsia"/>
                      <w:bCs/>
                      <w:snapToGrid w:val="0"/>
                      <w:kern w:val="0"/>
                      <w:sz w:val="52"/>
                      <w:szCs w:val="52"/>
                    </w:rPr>
                    <w:t>苏州市地方标准</w:t>
                  </w:r>
                </w:p>
              </w:txbxContent>
            </v:textbox>
            <w10:wrap anchorx="page" anchory="page"/>
          </v:shape>
        </w:pict>
      </w:r>
    </w:p>
    <w:p w:rsidR="00E76603" w:rsidRPr="00F96341" w:rsidRDefault="00E76603">
      <w:pPr>
        <w:spacing w:line="510" w:lineRule="exact"/>
        <w:rPr>
          <w:rFonts w:ascii="黑体" w:eastAsia="黑体" w:hAnsi="黑体"/>
          <w:color w:val="000000" w:themeColor="text1"/>
          <w:kern w:val="0"/>
          <w:sz w:val="28"/>
          <w:szCs w:val="28"/>
        </w:rPr>
      </w:pPr>
    </w:p>
    <w:p w:rsidR="00E76603" w:rsidRPr="00F96341" w:rsidRDefault="00E4487C">
      <w:pPr>
        <w:autoSpaceDE w:val="0"/>
        <w:autoSpaceDN w:val="0"/>
        <w:adjustRightInd w:val="0"/>
        <w:spacing w:line="3686" w:lineRule="exact"/>
        <w:jc w:val="center"/>
        <w:rPr>
          <w:rFonts w:ascii="黑体" w:eastAsia="黑体" w:hAnsi="黑体"/>
          <w:color w:val="000000" w:themeColor="text1"/>
        </w:rPr>
      </w:pPr>
      <w:r>
        <w:rPr>
          <w:rFonts w:ascii="黑体" w:eastAsia="黑体" w:hAnsi="黑体"/>
          <w:color w:val="000000" w:themeColor="text1"/>
        </w:rPr>
        <w:pict>
          <v:shape id="_x0000_s1043" type="#_x0000_t202" style="position:absolute;left:0;text-align:left;margin-left:411pt;margin-top:155.95pt;width:132.75pt;height:48.65pt;z-index:251659776;mso-position-horizontal-relative:page;mso-position-vertical-relative:page;mso-width-relative:page;mso-height-relative:page" strokecolor="white" strokeweight="0">
            <v:textbox>
              <w:txbxContent>
                <w:p w:rsidR="00E76603" w:rsidRDefault="005A7FCA">
                  <w:pPr>
                    <w:spacing w:line="400" w:lineRule="exact"/>
                    <w:jc w:val="left"/>
                    <w:rPr>
                      <w:rFonts w:ascii="黑体" w:eastAsia="黑体" w:hAnsi="黑体"/>
                      <w:kern w:val="0"/>
                      <w:sz w:val="28"/>
                      <w:szCs w:val="28"/>
                    </w:rPr>
                  </w:pPr>
                  <w:r>
                    <w:rPr>
                      <w:rFonts w:ascii="黑体" w:eastAsia="黑体" w:hAnsi="黑体"/>
                      <w:kern w:val="0"/>
                      <w:sz w:val="28"/>
                      <w:szCs w:val="28"/>
                    </w:rPr>
                    <w:t>DB32</w:t>
                  </w:r>
                  <w:r>
                    <w:rPr>
                      <w:rFonts w:ascii="黑体" w:eastAsia="黑体" w:hAnsi="黑体" w:hint="eastAsia"/>
                      <w:kern w:val="0"/>
                      <w:sz w:val="28"/>
                      <w:szCs w:val="28"/>
                    </w:rPr>
                    <w:t>05</w:t>
                  </w:r>
                  <w:r>
                    <w:rPr>
                      <w:rFonts w:ascii="黑体" w:eastAsia="黑体" w:hAnsi="黑体"/>
                      <w:kern w:val="0"/>
                      <w:sz w:val="28"/>
                      <w:szCs w:val="28"/>
                    </w:rPr>
                    <w:t>/T</w:t>
                  </w:r>
                  <w:r>
                    <w:rPr>
                      <w:rFonts w:ascii="黑体" w:eastAsia="黑体" w:hAnsi="黑体" w:hint="eastAsia"/>
                      <w:kern w:val="0"/>
                      <w:sz w:val="28"/>
                      <w:szCs w:val="28"/>
                    </w:rPr>
                    <w:t xml:space="preserve"> XXX</w:t>
                  </w:r>
                  <w:r>
                    <w:rPr>
                      <w:rFonts w:ascii="黑体" w:eastAsia="黑体" w:hAnsi="黑体"/>
                      <w:kern w:val="0"/>
                      <w:sz w:val="28"/>
                      <w:szCs w:val="28"/>
                    </w:rPr>
                    <w:t>-20</w:t>
                  </w:r>
                  <w:r>
                    <w:rPr>
                      <w:rFonts w:ascii="黑体" w:eastAsia="黑体" w:hAnsi="黑体" w:hint="eastAsia"/>
                      <w:kern w:val="0"/>
                      <w:sz w:val="28"/>
                      <w:szCs w:val="28"/>
                    </w:rPr>
                    <w:t>2</w:t>
                  </w:r>
                  <w:r w:rsidR="007366F0">
                    <w:rPr>
                      <w:rFonts w:ascii="黑体" w:eastAsia="黑体" w:hAnsi="黑体"/>
                      <w:kern w:val="0"/>
                      <w:sz w:val="28"/>
                      <w:szCs w:val="28"/>
                    </w:rPr>
                    <w:t>2</w:t>
                  </w:r>
                </w:p>
              </w:txbxContent>
            </v:textbox>
            <w10:wrap anchorx="page" anchory="page"/>
          </v:shape>
        </w:pict>
      </w:r>
      <w:r>
        <w:rPr>
          <w:rFonts w:ascii="黑体" w:eastAsia="黑体" w:hAnsi="黑体"/>
          <w:color w:val="000000" w:themeColor="text1"/>
        </w:rPr>
        <w:pict>
          <v:shapetype id="_x0000_t32" coordsize="21600,21600" o:spt="32" o:oned="t" path="m,l21600,21600e" filled="f">
            <v:path arrowok="t" fillok="f" o:connecttype="none"/>
            <o:lock v:ext="edit" shapetype="t"/>
          </v:shapetype>
          <v:shape id="_x0000_s1037" type="#_x0000_t32" style="position:absolute;left:0;text-align:left;margin-left:70.9pt;margin-top:213.3pt;width:481.5pt;height:0;z-index:251655680;mso-position-horizontal-relative:page;mso-position-vertical-relative:page;mso-width-relative:page;mso-height-relative:top-margin-area" o:connectortype="straight" strokeweight="1pt">
            <w10:wrap anchorx="page" anchory="page"/>
          </v:shape>
        </w:pict>
      </w:r>
      <w:r>
        <w:rPr>
          <w:rFonts w:ascii="黑体" w:eastAsia="黑体" w:hAnsi="黑体"/>
          <w:color w:val="000000" w:themeColor="text1"/>
        </w:rPr>
        <w:pict>
          <v:shape id="_x0000_s1041" type="#_x0000_t202" style="position:absolute;left:0;text-align:left;margin-left:77.25pt;margin-top:326.05pt;width:466.5pt;height:255.75pt;z-index:251658752;mso-position-horizontal-relative:page;mso-position-vertical-relative:page;mso-width-relative:page;mso-height-relative:top-margin-area" strokecolor="white" strokeweight="0">
            <v:textbox>
              <w:txbxContent>
                <w:p w:rsidR="00E76603" w:rsidRDefault="005A7FCA">
                  <w:pPr>
                    <w:jc w:val="center"/>
                    <w:rPr>
                      <w:rFonts w:ascii="黑体" w:eastAsia="黑体" w:hAnsi="宋体"/>
                      <w:sz w:val="52"/>
                      <w:szCs w:val="52"/>
                    </w:rPr>
                  </w:pPr>
                  <w:r>
                    <w:rPr>
                      <w:rFonts w:ascii="黑体" w:eastAsia="黑体" w:hAnsi="宋体" w:hint="eastAsia"/>
                      <w:sz w:val="52"/>
                      <w:szCs w:val="52"/>
                    </w:rPr>
                    <w:t>群众来信办理服务</w:t>
                  </w:r>
                  <w:r>
                    <w:rPr>
                      <w:rFonts w:ascii="黑体" w:eastAsia="黑体" w:hAnsi="宋体"/>
                      <w:sz w:val="52"/>
                      <w:szCs w:val="52"/>
                    </w:rPr>
                    <w:t>规范</w:t>
                  </w:r>
                </w:p>
                <w:p w:rsidR="00E76603" w:rsidRPr="00F96341" w:rsidRDefault="005A7FCA">
                  <w:pPr>
                    <w:spacing w:beforeLines="50" w:before="156" w:afterLines="50" w:after="156"/>
                    <w:jc w:val="center"/>
                    <w:rPr>
                      <w:rFonts w:ascii="黑体" w:eastAsia="黑体" w:hAnsi="黑体"/>
                      <w:color w:val="000000" w:themeColor="text1"/>
                      <w:sz w:val="28"/>
                      <w:szCs w:val="28"/>
                    </w:rPr>
                  </w:pPr>
                  <w:r w:rsidRPr="00F96341">
                    <w:rPr>
                      <w:rFonts w:ascii="黑体" w:eastAsia="黑体" w:hAnsi="黑体" w:hint="eastAsia"/>
                      <w:color w:val="000000" w:themeColor="text1"/>
                      <w:sz w:val="28"/>
                      <w:szCs w:val="28"/>
                    </w:rPr>
                    <w:t>Handling standard of letters from the general public</w:t>
                  </w:r>
                </w:p>
                <w:p w:rsidR="00E76603" w:rsidRDefault="005A7FCA">
                  <w:pPr>
                    <w:spacing w:beforeLines="50" w:before="156" w:afterLines="50" w:after="156"/>
                    <w:jc w:val="center"/>
                    <w:rPr>
                      <w:rFonts w:ascii="黑体" w:eastAsia="黑体" w:hAnsi="黑体"/>
                      <w:sz w:val="28"/>
                      <w:szCs w:val="28"/>
                    </w:rPr>
                  </w:pPr>
                  <w:r>
                    <w:rPr>
                      <w:rFonts w:ascii="黑体" w:eastAsia="黑体" w:hAnsi="黑体" w:hint="eastAsia"/>
                      <w:sz w:val="28"/>
                      <w:szCs w:val="28"/>
                    </w:rPr>
                    <w:t>（征求意见稿）</w:t>
                  </w:r>
                </w:p>
                <w:p w:rsidR="00E76603" w:rsidRDefault="00E76603">
                  <w:pPr>
                    <w:spacing w:beforeLines="50" w:before="156" w:afterLines="50" w:after="156"/>
                    <w:jc w:val="center"/>
                    <w:rPr>
                      <w:rFonts w:asciiTheme="minorEastAsia" w:hAnsiTheme="minorEastAsia"/>
                      <w:sz w:val="28"/>
                      <w:szCs w:val="28"/>
                    </w:rPr>
                  </w:pPr>
                </w:p>
              </w:txbxContent>
            </v:textbox>
            <w10:wrap anchorx="page" anchory="page"/>
          </v:shape>
        </w:pict>
      </w: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E76603">
      <w:pPr>
        <w:rPr>
          <w:rFonts w:ascii="黑体" w:eastAsia="黑体" w:hAnsi="黑体"/>
          <w:color w:val="000000" w:themeColor="text1"/>
        </w:rPr>
      </w:pPr>
    </w:p>
    <w:p w:rsidR="00E76603" w:rsidRPr="00F96341" w:rsidRDefault="005A7FCA">
      <w:pPr>
        <w:rPr>
          <w:rFonts w:ascii="黑体" w:eastAsia="黑体" w:hAnsi="黑体"/>
          <w:color w:val="000000" w:themeColor="text1"/>
          <w:sz w:val="28"/>
          <w:szCs w:val="28"/>
        </w:rPr>
      </w:pPr>
      <w:r w:rsidRPr="00F96341">
        <w:rPr>
          <w:rFonts w:ascii="黑体" w:eastAsia="黑体" w:hAnsi="黑体" w:hint="eastAsia"/>
          <w:color w:val="000000" w:themeColor="text1"/>
          <w:sz w:val="28"/>
          <w:szCs w:val="28"/>
        </w:rPr>
        <w:t>202</w:t>
      </w:r>
      <w:r w:rsidR="007343C1" w:rsidRPr="00F96341">
        <w:rPr>
          <w:rFonts w:ascii="黑体" w:eastAsia="黑体" w:hAnsi="黑体"/>
          <w:color w:val="000000" w:themeColor="text1"/>
          <w:sz w:val="28"/>
          <w:szCs w:val="28"/>
        </w:rPr>
        <w:t>2</w:t>
      </w:r>
      <w:r w:rsidRPr="00F96341">
        <w:rPr>
          <w:rFonts w:ascii="黑体" w:eastAsia="黑体" w:hAnsi="黑体" w:hint="eastAsia"/>
          <w:color w:val="000000" w:themeColor="text1"/>
          <w:sz w:val="28"/>
          <w:szCs w:val="28"/>
        </w:rPr>
        <w:t xml:space="preserve">-XX-XX发布            </w:t>
      </w:r>
      <w:r w:rsidR="007343C1" w:rsidRPr="00F96341">
        <w:rPr>
          <w:rFonts w:ascii="黑体" w:eastAsia="黑体" w:hAnsi="黑体" w:hint="eastAsia"/>
          <w:color w:val="000000" w:themeColor="text1"/>
          <w:sz w:val="28"/>
          <w:szCs w:val="28"/>
        </w:rPr>
        <w:t xml:space="preserve">                            2022</w:t>
      </w:r>
      <w:r w:rsidRPr="00F96341">
        <w:rPr>
          <w:rFonts w:ascii="黑体" w:eastAsia="黑体" w:hAnsi="黑体" w:hint="eastAsia"/>
          <w:color w:val="000000" w:themeColor="text1"/>
          <w:sz w:val="28"/>
          <w:szCs w:val="28"/>
        </w:rPr>
        <w:t>-XX-XX实施</w:t>
      </w:r>
    </w:p>
    <w:p w:rsidR="00E76603" w:rsidRPr="00F96341" w:rsidRDefault="00E4487C">
      <w:pPr>
        <w:spacing w:line="1247" w:lineRule="exact"/>
        <w:jc w:val="center"/>
        <w:rPr>
          <w:rFonts w:ascii="黑体" w:eastAsia="黑体" w:hAnsi="黑体"/>
          <w:color w:val="000000" w:themeColor="text1"/>
          <w:sz w:val="28"/>
          <w:szCs w:val="28"/>
        </w:rPr>
      </w:pPr>
      <w:r>
        <w:rPr>
          <w:rFonts w:ascii="方正小标宋_GBK" w:eastAsia="方正小标宋_GBK"/>
          <w:color w:val="000000" w:themeColor="text1"/>
          <w:sz w:val="44"/>
          <w:szCs w:val="44"/>
        </w:rPr>
        <w:pict>
          <v:shape id="_x0000_s1045" type="#_x0000_t32" style="position:absolute;left:0;text-align:left;margin-left:70.9pt;margin-top:717.15pt;width:481.5pt;height:0;z-index:251660800;mso-position-horizontal-relative:page;mso-position-vertical-relative:page;mso-width-relative:page;mso-height-relative:top-margin-area" o:connectortype="straight" strokeweight="1pt">
            <w10:wrap anchorx="page" anchory="page"/>
          </v:shape>
        </w:pict>
      </w:r>
      <w:r w:rsidR="005A7FCA" w:rsidRPr="00F96341">
        <w:rPr>
          <w:rFonts w:ascii="方正小标宋_GBK" w:eastAsia="方正小标宋_GBK" w:hint="eastAsia"/>
          <w:color w:val="000000" w:themeColor="text1"/>
          <w:sz w:val="44"/>
          <w:szCs w:val="44"/>
        </w:rPr>
        <w:t>苏州市市场监督管理局</w:t>
      </w:r>
      <w:r w:rsidR="005A7FCA" w:rsidRPr="00F96341">
        <w:rPr>
          <w:rFonts w:ascii="黑体" w:eastAsia="黑体" w:hAnsi="黑体" w:hint="eastAsia"/>
          <w:color w:val="000000" w:themeColor="text1"/>
          <w:sz w:val="28"/>
          <w:szCs w:val="28"/>
        </w:rPr>
        <w:t xml:space="preserve">  发布</w:t>
      </w: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pPr>
    </w:p>
    <w:p w:rsidR="00E76603" w:rsidRPr="00F96341" w:rsidRDefault="00E76603">
      <w:pPr>
        <w:rPr>
          <w:rFonts w:ascii="黑体" w:eastAsia="黑体" w:hAnsi="黑体"/>
          <w:color w:val="000000" w:themeColor="text1"/>
          <w:sz w:val="28"/>
          <w:szCs w:val="28"/>
        </w:rPr>
        <w:sectPr w:rsidR="00E76603" w:rsidRPr="00F96341">
          <w:pgSz w:w="11906" w:h="16838"/>
          <w:pgMar w:top="567" w:right="851" w:bottom="1134" w:left="1418" w:header="0" w:footer="0" w:gutter="0"/>
          <w:cols w:space="425"/>
          <w:docGrid w:type="lines" w:linePitch="312"/>
        </w:sectPr>
      </w:pPr>
    </w:p>
    <w:p w:rsidR="00E76603" w:rsidRPr="00F96341" w:rsidRDefault="005A7FCA">
      <w:pPr>
        <w:spacing w:before="371" w:after="625"/>
        <w:jc w:val="center"/>
        <w:rPr>
          <w:rFonts w:ascii="黑体" w:eastAsia="黑体" w:hAnsi="黑体"/>
          <w:color w:val="000000" w:themeColor="text1"/>
          <w:sz w:val="32"/>
          <w:szCs w:val="32"/>
        </w:rPr>
      </w:pPr>
      <w:r w:rsidRPr="00F96341">
        <w:rPr>
          <w:rFonts w:ascii="黑体" w:eastAsia="黑体" w:hAnsi="黑体" w:hint="eastAsia"/>
          <w:color w:val="000000" w:themeColor="text1"/>
          <w:sz w:val="32"/>
          <w:szCs w:val="32"/>
        </w:rPr>
        <w:lastRenderedPageBreak/>
        <w:t>目    次</w:t>
      </w:r>
    </w:p>
    <w:p w:rsidR="00E76603" w:rsidRPr="00F96341" w:rsidRDefault="005A7FCA">
      <w:pPr>
        <w:pStyle w:val="10"/>
        <w:tabs>
          <w:tab w:val="right" w:leader="dot" w:pos="9344"/>
        </w:tabs>
        <w:rPr>
          <w:rFonts w:ascii="宋体" w:eastAsia="宋体" w:hAnsi="宋体"/>
          <w:color w:val="000000" w:themeColor="text1"/>
        </w:rPr>
      </w:pPr>
      <w:r w:rsidRPr="00F96341">
        <w:rPr>
          <w:rFonts w:ascii="宋体" w:eastAsia="宋体" w:hAnsi="宋体" w:cs="Times New Roman"/>
          <w:color w:val="000000" w:themeColor="text1"/>
          <w:szCs w:val="21"/>
        </w:rPr>
        <w:fldChar w:fldCharType="begin"/>
      </w:r>
      <w:r w:rsidRPr="00F96341">
        <w:rPr>
          <w:rFonts w:ascii="宋体" w:eastAsia="宋体" w:hAnsi="宋体" w:cs="Times New Roman"/>
          <w:color w:val="000000" w:themeColor="text1"/>
          <w:szCs w:val="21"/>
        </w:rPr>
        <w:instrText>TOC \o "1-3" \h \z \u</w:instrText>
      </w:r>
      <w:r w:rsidRPr="00F96341">
        <w:rPr>
          <w:rFonts w:ascii="宋体" w:eastAsia="宋体" w:hAnsi="宋体" w:cs="Times New Roman"/>
          <w:color w:val="000000" w:themeColor="text1"/>
          <w:szCs w:val="21"/>
        </w:rPr>
        <w:fldChar w:fldCharType="separate"/>
      </w:r>
      <w:hyperlink w:anchor="_Toc93647917" w:history="1">
        <w:r w:rsidRPr="00F96341">
          <w:rPr>
            <w:rStyle w:val="aa"/>
            <w:rFonts w:ascii="宋体" w:eastAsia="宋体" w:hAnsi="宋体" w:hint="eastAsia"/>
            <w:color w:val="000000" w:themeColor="text1"/>
          </w:rPr>
          <w:t>前言</w:t>
        </w:r>
        <w:r w:rsidRPr="00F96341">
          <w:rPr>
            <w:rFonts w:ascii="宋体" w:eastAsia="宋体" w:hAnsi="宋体"/>
            <w:color w:val="000000" w:themeColor="text1"/>
          </w:rPr>
          <w:tab/>
        </w:r>
        <w:r w:rsidRPr="00F96341">
          <w:rPr>
            <w:rFonts w:ascii="宋体" w:eastAsia="宋体" w:hAnsi="宋体"/>
            <w:color w:val="000000" w:themeColor="text1"/>
          </w:rPr>
          <w:fldChar w:fldCharType="begin"/>
        </w:r>
        <w:r w:rsidRPr="00F96341">
          <w:rPr>
            <w:rFonts w:ascii="宋体" w:eastAsia="宋体" w:hAnsi="宋体"/>
            <w:color w:val="000000" w:themeColor="text1"/>
          </w:rPr>
          <w:instrText xml:space="preserve"> PAGEREF _Toc93647917 \h </w:instrText>
        </w:r>
        <w:r w:rsidRPr="00F96341">
          <w:rPr>
            <w:rFonts w:ascii="宋体" w:eastAsia="宋体" w:hAnsi="宋体"/>
            <w:color w:val="000000" w:themeColor="text1"/>
          </w:rPr>
        </w:r>
        <w:r w:rsidRPr="00F96341">
          <w:rPr>
            <w:rFonts w:ascii="宋体" w:eastAsia="宋体" w:hAnsi="宋体"/>
            <w:color w:val="000000" w:themeColor="text1"/>
          </w:rPr>
          <w:fldChar w:fldCharType="separate"/>
        </w:r>
        <w:r w:rsidRPr="00F96341">
          <w:rPr>
            <w:rFonts w:ascii="宋体" w:eastAsia="宋体" w:hAnsi="宋体"/>
            <w:color w:val="000000" w:themeColor="text1"/>
          </w:rPr>
          <w:t>III</w:t>
        </w:r>
        <w:r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18" w:history="1">
        <w:r w:rsidR="005A7FCA" w:rsidRPr="00F96341">
          <w:rPr>
            <w:rStyle w:val="aa"/>
            <w:rFonts w:ascii="宋体" w:eastAsia="宋体" w:hAnsi="宋体"/>
            <w:color w:val="000000" w:themeColor="text1"/>
            <w:kern w:val="0"/>
          </w:rPr>
          <w:t xml:space="preserve">1  </w:t>
        </w:r>
        <w:r w:rsidR="005A7FCA" w:rsidRPr="00F96341">
          <w:rPr>
            <w:rStyle w:val="aa"/>
            <w:rFonts w:ascii="宋体" w:eastAsia="宋体" w:hAnsi="宋体" w:hint="eastAsia"/>
            <w:color w:val="000000" w:themeColor="text1"/>
            <w:kern w:val="0"/>
          </w:rPr>
          <w:t>范围</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_Toc93647918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1</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19" w:history="1">
        <w:r w:rsidR="005A7FCA" w:rsidRPr="00F96341">
          <w:rPr>
            <w:rStyle w:val="aa"/>
            <w:rFonts w:ascii="宋体" w:eastAsia="宋体" w:hAnsi="宋体"/>
            <w:color w:val="000000" w:themeColor="text1"/>
            <w:kern w:val="0"/>
          </w:rPr>
          <w:t xml:space="preserve">2  </w:t>
        </w:r>
        <w:r w:rsidR="005A7FCA" w:rsidRPr="00F96341">
          <w:rPr>
            <w:rStyle w:val="aa"/>
            <w:rFonts w:ascii="宋体" w:eastAsia="宋体" w:hAnsi="宋体" w:hint="eastAsia"/>
            <w:color w:val="000000" w:themeColor="text1"/>
            <w:kern w:val="0"/>
          </w:rPr>
          <w:t>规范性引用文件</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_Toc93647919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1</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20" w:history="1">
        <w:r w:rsidR="005A7FCA" w:rsidRPr="00F96341">
          <w:rPr>
            <w:rStyle w:val="aa"/>
            <w:rFonts w:ascii="宋体" w:eastAsia="宋体" w:hAnsi="宋体"/>
            <w:color w:val="000000" w:themeColor="text1"/>
            <w:kern w:val="0"/>
          </w:rPr>
          <w:t xml:space="preserve">3  </w:t>
        </w:r>
        <w:r w:rsidR="005A7FCA" w:rsidRPr="00F96341">
          <w:rPr>
            <w:rStyle w:val="aa"/>
            <w:rFonts w:ascii="宋体" w:eastAsia="宋体" w:hAnsi="宋体" w:hint="eastAsia"/>
            <w:color w:val="000000" w:themeColor="text1"/>
            <w:kern w:val="0"/>
          </w:rPr>
          <w:t>术语和定义</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_Toc93647920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1</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21" w:history="1">
        <w:r w:rsidR="005A7FCA" w:rsidRPr="00F96341">
          <w:rPr>
            <w:rStyle w:val="aa"/>
            <w:rFonts w:ascii="宋体" w:eastAsia="宋体" w:hAnsi="宋体"/>
            <w:color w:val="000000" w:themeColor="text1"/>
            <w:kern w:val="0"/>
          </w:rPr>
          <w:t xml:space="preserve">4  </w:t>
        </w:r>
        <w:r w:rsidR="005A7FCA" w:rsidRPr="00F96341">
          <w:rPr>
            <w:rStyle w:val="aa"/>
            <w:rFonts w:ascii="宋体" w:eastAsia="宋体" w:hAnsi="宋体" w:hint="eastAsia"/>
            <w:color w:val="000000" w:themeColor="text1"/>
            <w:kern w:val="0"/>
          </w:rPr>
          <w:t>基本要求</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_Toc93647921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2" w:history="1">
        <w:r w:rsidR="005A7FCA" w:rsidRPr="00F96341">
          <w:rPr>
            <w:rStyle w:val="aa"/>
            <w:rFonts w:ascii="宋体" w:eastAsia="宋体" w:hAnsi="宋体"/>
            <w:color w:val="000000" w:themeColor="text1"/>
          </w:rPr>
          <w:t xml:space="preserve">4.1  </w:t>
        </w:r>
        <w:r w:rsidR="005A7FCA" w:rsidRPr="00F96341">
          <w:rPr>
            <w:rStyle w:val="aa"/>
            <w:rFonts w:ascii="宋体" w:eastAsia="宋体" w:hAnsi="宋体" w:hint="eastAsia"/>
            <w:color w:val="000000" w:themeColor="text1"/>
          </w:rPr>
          <w:t>程序得当</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_Toc93647922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3" w:history="1">
        <w:r w:rsidR="005A7FCA" w:rsidRPr="00F96341">
          <w:rPr>
            <w:rStyle w:val="aa"/>
            <w:rFonts w:ascii="宋体" w:eastAsia="宋体" w:hAnsi="宋体"/>
            <w:color w:val="000000" w:themeColor="text1"/>
          </w:rPr>
          <w:t xml:space="preserve">4.2  </w:t>
        </w:r>
        <w:r w:rsidR="005A7FCA" w:rsidRPr="00F96341">
          <w:rPr>
            <w:rStyle w:val="aa"/>
            <w:rFonts w:ascii="宋体" w:eastAsia="宋体" w:hAnsi="宋体" w:hint="eastAsia"/>
            <w:color w:val="000000" w:themeColor="text1"/>
          </w:rPr>
          <w:t>责任明确</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_Toc93647923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4" w:history="1">
        <w:r w:rsidR="005A7FCA" w:rsidRPr="00F96341">
          <w:rPr>
            <w:rStyle w:val="aa"/>
            <w:rFonts w:ascii="宋体" w:eastAsia="宋体" w:hAnsi="宋体"/>
            <w:color w:val="000000" w:themeColor="text1"/>
          </w:rPr>
          <w:t xml:space="preserve">4.3  </w:t>
        </w:r>
        <w:r w:rsidR="005A7FCA" w:rsidRPr="00F96341">
          <w:rPr>
            <w:rStyle w:val="aa"/>
            <w:rFonts w:ascii="宋体" w:eastAsia="宋体" w:hAnsi="宋体" w:hint="eastAsia"/>
            <w:color w:val="000000" w:themeColor="text1"/>
          </w:rPr>
          <w:t>公正办理</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_Toc93647924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5" w:history="1">
        <w:r w:rsidR="005A7FCA" w:rsidRPr="00F96341">
          <w:rPr>
            <w:rStyle w:val="aa"/>
            <w:rFonts w:ascii="宋体" w:eastAsia="宋体" w:hAnsi="宋体"/>
            <w:color w:val="000000" w:themeColor="text1"/>
          </w:rPr>
          <w:t xml:space="preserve">4.4  </w:t>
        </w:r>
        <w:r w:rsidR="005A7FCA" w:rsidRPr="00F96341">
          <w:rPr>
            <w:rStyle w:val="aa"/>
            <w:rFonts w:ascii="宋体" w:eastAsia="宋体" w:hAnsi="宋体" w:hint="eastAsia"/>
            <w:color w:val="000000" w:themeColor="text1"/>
          </w:rPr>
          <w:t>注重时效</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_Toc93647925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6" w:history="1">
        <w:r w:rsidR="005A7FCA" w:rsidRPr="00F96341">
          <w:rPr>
            <w:rStyle w:val="aa"/>
            <w:rFonts w:ascii="宋体" w:eastAsia="宋体" w:hAnsi="宋体"/>
            <w:color w:val="000000" w:themeColor="text1"/>
          </w:rPr>
          <w:t xml:space="preserve">4.5  </w:t>
        </w:r>
        <w:r w:rsidR="005A7FCA" w:rsidRPr="00F96341">
          <w:rPr>
            <w:rStyle w:val="aa"/>
            <w:rFonts w:ascii="宋体" w:eastAsia="宋体" w:hAnsi="宋体" w:hint="eastAsia"/>
            <w:color w:val="000000" w:themeColor="text1"/>
          </w:rPr>
          <w:t>保守保密</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_Toc93647926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27" w:history="1">
        <w:r w:rsidR="005A7FCA" w:rsidRPr="00F96341">
          <w:rPr>
            <w:rStyle w:val="aa"/>
            <w:rFonts w:ascii="宋体" w:eastAsia="宋体" w:hAnsi="宋体"/>
            <w:color w:val="000000" w:themeColor="text1"/>
            <w:kern w:val="0"/>
          </w:rPr>
          <w:t xml:space="preserve">5  </w:t>
        </w:r>
        <w:r w:rsidR="005A7FCA" w:rsidRPr="00F96341">
          <w:rPr>
            <w:rStyle w:val="aa"/>
            <w:rFonts w:ascii="宋体" w:eastAsia="宋体" w:hAnsi="宋体" w:hint="eastAsia"/>
            <w:color w:val="000000" w:themeColor="text1"/>
            <w:kern w:val="0"/>
          </w:rPr>
          <w:t>人员要求</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_Toc93647927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8" w:history="1">
        <w:r w:rsidR="005A7FCA" w:rsidRPr="00F96341">
          <w:rPr>
            <w:rStyle w:val="aa"/>
            <w:rFonts w:ascii="宋体" w:eastAsia="宋体" w:hAnsi="宋体"/>
            <w:color w:val="000000" w:themeColor="text1"/>
          </w:rPr>
          <w:t xml:space="preserve">5.1  </w:t>
        </w:r>
        <w:r w:rsidR="005A7FCA" w:rsidRPr="00F96341">
          <w:rPr>
            <w:rStyle w:val="aa"/>
            <w:rFonts w:ascii="宋体" w:eastAsia="宋体" w:hAnsi="宋体" w:hint="eastAsia"/>
            <w:color w:val="000000" w:themeColor="text1"/>
          </w:rPr>
          <w:t>人员礼仪</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_Toc93647928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29" w:history="1">
        <w:r w:rsidR="005A7FCA" w:rsidRPr="00F96341">
          <w:rPr>
            <w:rStyle w:val="aa"/>
            <w:rFonts w:ascii="宋体" w:eastAsia="宋体" w:hAnsi="宋体"/>
            <w:color w:val="000000" w:themeColor="text1"/>
          </w:rPr>
          <w:t xml:space="preserve">5.2  </w:t>
        </w:r>
        <w:r w:rsidR="005A7FCA" w:rsidRPr="00F96341">
          <w:rPr>
            <w:rStyle w:val="aa"/>
            <w:rFonts w:ascii="宋体" w:eastAsia="宋体" w:hAnsi="宋体" w:hint="eastAsia"/>
            <w:color w:val="000000" w:themeColor="text1"/>
          </w:rPr>
          <w:t>人员能力</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_Toc93647929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2</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0" w:history="1">
        <w:r w:rsidR="005A7FCA" w:rsidRPr="00F96341">
          <w:rPr>
            <w:rStyle w:val="aa"/>
            <w:rFonts w:ascii="宋体" w:eastAsia="宋体" w:hAnsi="宋体"/>
            <w:color w:val="000000" w:themeColor="text1"/>
          </w:rPr>
          <w:t xml:space="preserve">5.3  </w:t>
        </w:r>
        <w:r w:rsidR="005A7FCA" w:rsidRPr="00F96341">
          <w:rPr>
            <w:rStyle w:val="aa"/>
            <w:rFonts w:ascii="宋体" w:eastAsia="宋体" w:hAnsi="宋体" w:hint="eastAsia"/>
            <w:color w:val="000000" w:themeColor="text1"/>
          </w:rPr>
          <w:t>人员纪律</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_Toc93647930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1" w:history="1">
        <w:r w:rsidR="005A7FCA" w:rsidRPr="00F96341">
          <w:rPr>
            <w:rStyle w:val="aa"/>
            <w:rFonts w:ascii="宋体" w:eastAsia="宋体" w:hAnsi="宋体"/>
            <w:color w:val="000000" w:themeColor="text1"/>
          </w:rPr>
          <w:t xml:space="preserve">5.4  </w:t>
        </w:r>
        <w:r w:rsidR="005A7FCA" w:rsidRPr="00F96341">
          <w:rPr>
            <w:rStyle w:val="aa"/>
            <w:rFonts w:ascii="宋体" w:eastAsia="宋体" w:hAnsi="宋体" w:hint="eastAsia"/>
            <w:color w:val="000000" w:themeColor="text1"/>
          </w:rPr>
          <w:t>人员培训</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_Toc93647931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32" w:history="1">
        <w:r w:rsidR="005A7FCA" w:rsidRPr="00F96341">
          <w:rPr>
            <w:rStyle w:val="aa"/>
            <w:rFonts w:ascii="宋体" w:eastAsia="宋体" w:hAnsi="宋体"/>
            <w:color w:val="000000" w:themeColor="text1"/>
            <w:kern w:val="0"/>
          </w:rPr>
          <w:t xml:space="preserve">6  </w:t>
        </w:r>
        <w:r w:rsidR="005A7FCA" w:rsidRPr="00F96341">
          <w:rPr>
            <w:rStyle w:val="aa"/>
            <w:rFonts w:ascii="宋体" w:eastAsia="宋体" w:hAnsi="宋体" w:hint="eastAsia"/>
            <w:color w:val="000000" w:themeColor="text1"/>
            <w:kern w:val="0"/>
          </w:rPr>
          <w:t>设施设备</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_Toc93647932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3" w:history="1">
        <w:r w:rsidR="005A7FCA" w:rsidRPr="00F96341">
          <w:rPr>
            <w:rStyle w:val="aa"/>
            <w:rFonts w:ascii="宋体" w:eastAsia="宋体" w:hAnsi="宋体"/>
            <w:color w:val="000000" w:themeColor="text1"/>
          </w:rPr>
          <w:t xml:space="preserve">6.1  </w:t>
        </w:r>
        <w:r w:rsidR="005A7FCA" w:rsidRPr="00F96341">
          <w:rPr>
            <w:rStyle w:val="aa"/>
            <w:rFonts w:ascii="宋体" w:eastAsia="宋体" w:hAnsi="宋体" w:hint="eastAsia"/>
            <w:color w:val="000000" w:themeColor="text1"/>
          </w:rPr>
          <w:t>办公场所设施设备</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_Toc93647933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4" w:history="1">
        <w:r w:rsidR="005A7FCA" w:rsidRPr="00F96341">
          <w:rPr>
            <w:rStyle w:val="aa"/>
            <w:rFonts w:ascii="宋体" w:eastAsia="宋体" w:hAnsi="宋体"/>
            <w:color w:val="000000" w:themeColor="text1"/>
          </w:rPr>
          <w:t xml:space="preserve">6.2  </w:t>
        </w:r>
        <w:r w:rsidR="005A7FCA" w:rsidRPr="00F96341">
          <w:rPr>
            <w:rStyle w:val="aa"/>
            <w:rFonts w:ascii="宋体" w:eastAsia="宋体" w:hAnsi="宋体" w:hint="eastAsia"/>
            <w:color w:val="000000" w:themeColor="text1"/>
          </w:rPr>
          <w:t>接待场所设施设备</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_Toc93647934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35" w:history="1">
        <w:r w:rsidR="005A7FCA" w:rsidRPr="00F96341">
          <w:rPr>
            <w:rStyle w:val="aa"/>
            <w:rFonts w:ascii="宋体" w:eastAsia="宋体" w:hAnsi="宋体"/>
            <w:color w:val="000000" w:themeColor="text1"/>
            <w:kern w:val="0"/>
          </w:rPr>
          <w:t xml:space="preserve">7  </w:t>
        </w:r>
        <w:r w:rsidR="005A7FCA" w:rsidRPr="00F96341">
          <w:rPr>
            <w:rStyle w:val="aa"/>
            <w:rFonts w:ascii="宋体" w:eastAsia="宋体" w:hAnsi="宋体" w:hint="eastAsia"/>
            <w:color w:val="000000" w:themeColor="text1"/>
            <w:kern w:val="0"/>
          </w:rPr>
          <w:t>服务流程</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_Toc93647935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6" w:history="1">
        <w:r w:rsidR="005A7FCA" w:rsidRPr="00F96341">
          <w:rPr>
            <w:rStyle w:val="aa"/>
            <w:rFonts w:ascii="宋体" w:eastAsia="宋体" w:hAnsi="宋体"/>
            <w:color w:val="000000" w:themeColor="text1"/>
          </w:rPr>
          <w:t xml:space="preserve">7.1  </w:t>
        </w:r>
        <w:r w:rsidR="005A7FCA" w:rsidRPr="00F96341">
          <w:rPr>
            <w:rStyle w:val="aa"/>
            <w:rFonts w:ascii="宋体" w:eastAsia="宋体" w:hAnsi="宋体" w:hint="eastAsia"/>
            <w:color w:val="000000" w:themeColor="text1"/>
          </w:rPr>
          <w:t>来信办理流程图</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_Toc93647936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3</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7" w:history="1">
        <w:r w:rsidR="005A7FCA" w:rsidRPr="00F96341">
          <w:rPr>
            <w:rStyle w:val="aa"/>
            <w:rFonts w:ascii="宋体" w:eastAsia="宋体" w:hAnsi="宋体"/>
            <w:color w:val="000000" w:themeColor="text1"/>
          </w:rPr>
          <w:t xml:space="preserve">7.2  </w:t>
        </w:r>
        <w:r w:rsidR="005A7FCA" w:rsidRPr="00F96341">
          <w:rPr>
            <w:rStyle w:val="aa"/>
            <w:rFonts w:ascii="宋体" w:eastAsia="宋体" w:hAnsi="宋体" w:hint="eastAsia"/>
            <w:color w:val="000000" w:themeColor="text1"/>
          </w:rPr>
          <w:t>消毒启封</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_Toc93647937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4</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8" w:history="1">
        <w:r w:rsidR="005A7FCA" w:rsidRPr="00F96341">
          <w:rPr>
            <w:rStyle w:val="aa"/>
            <w:rFonts w:ascii="宋体" w:eastAsia="宋体" w:hAnsi="宋体"/>
            <w:color w:val="000000" w:themeColor="text1"/>
          </w:rPr>
          <w:t xml:space="preserve">7.3  </w:t>
        </w:r>
        <w:r w:rsidR="005A7FCA" w:rsidRPr="00F96341">
          <w:rPr>
            <w:rStyle w:val="aa"/>
            <w:rFonts w:ascii="宋体" w:eastAsia="宋体" w:hAnsi="宋体" w:hint="eastAsia"/>
            <w:color w:val="000000" w:themeColor="text1"/>
          </w:rPr>
          <w:t>阅看甄别</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_Toc93647938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4</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39" w:history="1">
        <w:r w:rsidR="005A7FCA" w:rsidRPr="00F96341">
          <w:rPr>
            <w:rStyle w:val="aa"/>
            <w:rFonts w:ascii="宋体" w:eastAsia="宋体" w:hAnsi="宋体"/>
            <w:color w:val="000000" w:themeColor="text1"/>
            <w:kern w:val="0"/>
          </w:rPr>
          <w:t xml:space="preserve">7.4  </w:t>
        </w:r>
        <w:r w:rsidR="005A7FCA" w:rsidRPr="00F96341">
          <w:rPr>
            <w:rStyle w:val="aa"/>
            <w:rFonts w:ascii="宋体" w:eastAsia="宋体" w:hAnsi="宋体" w:hint="eastAsia"/>
            <w:color w:val="000000" w:themeColor="text1"/>
            <w:kern w:val="0"/>
          </w:rPr>
          <w:t>存档备查</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_Toc93647939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5</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0" w:history="1">
        <w:r w:rsidR="005A7FCA" w:rsidRPr="00F96341">
          <w:rPr>
            <w:rStyle w:val="aa"/>
            <w:rFonts w:ascii="宋体" w:eastAsia="宋体" w:hAnsi="宋体"/>
            <w:color w:val="000000" w:themeColor="text1"/>
          </w:rPr>
          <w:t xml:space="preserve">7.5  </w:t>
        </w:r>
        <w:r w:rsidR="005A7FCA" w:rsidRPr="00F96341">
          <w:rPr>
            <w:rStyle w:val="aa"/>
            <w:rFonts w:ascii="宋体" w:eastAsia="宋体" w:hAnsi="宋体" w:hint="eastAsia"/>
            <w:color w:val="000000" w:themeColor="text1"/>
          </w:rPr>
          <w:t>分类登记</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_Toc93647940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5</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1" w:history="1">
        <w:r w:rsidR="005A7FCA" w:rsidRPr="00F96341">
          <w:rPr>
            <w:rStyle w:val="aa"/>
            <w:rFonts w:ascii="宋体" w:eastAsia="宋体" w:hAnsi="宋体"/>
            <w:color w:val="000000" w:themeColor="text1"/>
          </w:rPr>
          <w:t xml:space="preserve">7.6  </w:t>
        </w:r>
        <w:r w:rsidR="005A7FCA" w:rsidRPr="00F96341">
          <w:rPr>
            <w:rStyle w:val="aa"/>
            <w:rFonts w:ascii="宋体" w:eastAsia="宋体" w:hAnsi="宋体" w:hint="eastAsia"/>
            <w:color w:val="000000" w:themeColor="text1"/>
          </w:rPr>
          <w:t>不予受理</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_Toc93647941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6</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2" w:history="1">
        <w:r w:rsidR="005A7FCA" w:rsidRPr="00F96341">
          <w:rPr>
            <w:rStyle w:val="aa"/>
            <w:rFonts w:ascii="宋体" w:eastAsia="宋体" w:hAnsi="宋体"/>
            <w:color w:val="000000" w:themeColor="text1"/>
          </w:rPr>
          <w:t xml:space="preserve">7.7  </w:t>
        </w:r>
        <w:r w:rsidR="005A7FCA" w:rsidRPr="00F96341">
          <w:rPr>
            <w:rStyle w:val="aa"/>
            <w:rFonts w:ascii="宋体" w:eastAsia="宋体" w:hAnsi="宋体" w:hint="eastAsia"/>
            <w:color w:val="000000" w:themeColor="text1"/>
          </w:rPr>
          <w:t>不再受理</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_Toc93647942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6</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3" w:history="1">
        <w:r w:rsidR="005A7FCA" w:rsidRPr="00F96341">
          <w:rPr>
            <w:rStyle w:val="aa"/>
            <w:rFonts w:ascii="宋体" w:eastAsia="宋体" w:hAnsi="宋体"/>
            <w:color w:val="000000" w:themeColor="text1"/>
          </w:rPr>
          <w:t xml:space="preserve">7.8  </w:t>
        </w:r>
        <w:r w:rsidR="005A7FCA" w:rsidRPr="00F96341">
          <w:rPr>
            <w:rStyle w:val="aa"/>
            <w:rFonts w:ascii="宋体" w:eastAsia="宋体" w:hAnsi="宋体" w:hint="eastAsia"/>
            <w:color w:val="000000" w:themeColor="text1"/>
          </w:rPr>
          <w:t>转送</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_Toc93647943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6</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4" w:history="1">
        <w:r w:rsidR="005A7FCA" w:rsidRPr="00F96341">
          <w:rPr>
            <w:rStyle w:val="aa"/>
            <w:rFonts w:ascii="宋体" w:eastAsia="宋体" w:hAnsi="宋体"/>
            <w:color w:val="000000" w:themeColor="text1"/>
          </w:rPr>
          <w:t xml:space="preserve">7.9  </w:t>
        </w:r>
        <w:r w:rsidR="005A7FCA" w:rsidRPr="00F96341">
          <w:rPr>
            <w:rStyle w:val="aa"/>
            <w:rFonts w:ascii="宋体" w:eastAsia="宋体" w:hAnsi="宋体" w:hint="eastAsia"/>
            <w:color w:val="000000" w:themeColor="text1"/>
          </w:rPr>
          <w:t>交办</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_Toc93647944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6</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5" w:history="1">
        <w:r w:rsidR="005A7FCA" w:rsidRPr="00F96341">
          <w:rPr>
            <w:rStyle w:val="aa"/>
            <w:rFonts w:ascii="宋体" w:eastAsia="宋体" w:hAnsi="宋体"/>
            <w:color w:val="000000" w:themeColor="text1"/>
          </w:rPr>
          <w:t xml:space="preserve">7.10  </w:t>
        </w:r>
        <w:r w:rsidR="005A7FCA" w:rsidRPr="00F96341">
          <w:rPr>
            <w:rStyle w:val="aa"/>
            <w:rFonts w:ascii="宋体" w:eastAsia="宋体" w:hAnsi="宋体" w:hint="eastAsia"/>
            <w:color w:val="000000" w:themeColor="text1"/>
          </w:rPr>
          <w:t>事项办理</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_Toc93647945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6</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7" w:history="1">
        <w:r w:rsidR="005A7FCA" w:rsidRPr="00F96341">
          <w:rPr>
            <w:rStyle w:val="aa"/>
            <w:rFonts w:ascii="宋体" w:eastAsia="宋体" w:hAnsi="宋体"/>
            <w:color w:val="000000" w:themeColor="text1"/>
          </w:rPr>
          <w:t xml:space="preserve">7.11  </w:t>
        </w:r>
        <w:r w:rsidR="005A7FCA" w:rsidRPr="00F96341">
          <w:rPr>
            <w:rStyle w:val="aa"/>
            <w:rFonts w:ascii="宋体" w:eastAsia="宋体" w:hAnsi="宋体" w:hint="eastAsia"/>
            <w:color w:val="000000" w:themeColor="text1"/>
          </w:rPr>
          <w:t>文书送达</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_Toc93647947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7</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48" w:history="1">
        <w:r w:rsidR="005A7FCA" w:rsidRPr="00F96341">
          <w:rPr>
            <w:rStyle w:val="aa"/>
            <w:rFonts w:ascii="宋体" w:eastAsia="宋体" w:hAnsi="宋体"/>
            <w:color w:val="000000" w:themeColor="text1"/>
            <w:kern w:val="0"/>
          </w:rPr>
          <w:t xml:space="preserve">8  </w:t>
        </w:r>
        <w:r w:rsidR="005A7FCA" w:rsidRPr="00F96341">
          <w:rPr>
            <w:rStyle w:val="aa"/>
            <w:rFonts w:ascii="宋体" w:eastAsia="宋体" w:hAnsi="宋体" w:hint="eastAsia"/>
            <w:color w:val="000000" w:themeColor="text1"/>
            <w:kern w:val="0"/>
          </w:rPr>
          <w:t>主动服务</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_Toc93647948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7</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49" w:history="1">
        <w:r w:rsidR="005A7FCA" w:rsidRPr="00F96341">
          <w:rPr>
            <w:rStyle w:val="aa"/>
            <w:rFonts w:ascii="宋体" w:eastAsia="宋体" w:hAnsi="宋体"/>
            <w:color w:val="000000" w:themeColor="text1"/>
          </w:rPr>
          <w:t xml:space="preserve">8.1  </w:t>
        </w:r>
        <w:r w:rsidR="005A7FCA" w:rsidRPr="00F96341">
          <w:rPr>
            <w:rStyle w:val="aa"/>
            <w:rFonts w:ascii="宋体" w:eastAsia="宋体" w:hAnsi="宋体" w:hint="eastAsia"/>
            <w:color w:val="000000" w:themeColor="text1"/>
          </w:rPr>
          <w:t>直接回复</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_Toc93647949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7</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50" w:history="1">
        <w:r w:rsidR="005A7FCA" w:rsidRPr="00F96341">
          <w:rPr>
            <w:rStyle w:val="aa"/>
            <w:rFonts w:ascii="宋体" w:eastAsia="宋体" w:hAnsi="宋体"/>
            <w:color w:val="000000" w:themeColor="text1"/>
          </w:rPr>
          <w:t xml:space="preserve">8.2  </w:t>
        </w:r>
        <w:r w:rsidR="005A7FCA" w:rsidRPr="00F96341">
          <w:rPr>
            <w:rStyle w:val="aa"/>
            <w:rFonts w:ascii="宋体" w:eastAsia="宋体" w:hAnsi="宋体" w:hint="eastAsia"/>
            <w:color w:val="000000" w:themeColor="text1"/>
          </w:rPr>
          <w:t>进度反馈</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_Toc93647950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7</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51" w:history="1">
        <w:r w:rsidR="005A7FCA" w:rsidRPr="00F96341">
          <w:rPr>
            <w:rStyle w:val="aa"/>
            <w:rFonts w:ascii="宋体" w:eastAsia="宋体" w:hAnsi="宋体"/>
            <w:color w:val="000000" w:themeColor="text1"/>
          </w:rPr>
          <w:t xml:space="preserve">8.3  </w:t>
        </w:r>
        <w:r w:rsidR="005A7FCA" w:rsidRPr="00F96341">
          <w:rPr>
            <w:rStyle w:val="aa"/>
            <w:rFonts w:ascii="宋体" w:eastAsia="宋体" w:hAnsi="宋体" w:hint="eastAsia"/>
            <w:color w:val="000000" w:themeColor="text1"/>
          </w:rPr>
          <w:t>约谈</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_Toc93647951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8</w:t>
        </w:r>
        <w:r w:rsidR="005A7FCA" w:rsidRPr="00F96341">
          <w:rPr>
            <w:rFonts w:ascii="宋体" w:eastAsia="宋体" w:hAnsi="宋体"/>
            <w:color w:val="000000" w:themeColor="text1"/>
          </w:rPr>
          <w:fldChar w:fldCharType="end"/>
        </w:r>
      </w:hyperlink>
    </w:p>
    <w:p w:rsidR="00E76603" w:rsidRPr="00F96341" w:rsidRDefault="00E4487C">
      <w:pPr>
        <w:pStyle w:val="10"/>
        <w:tabs>
          <w:tab w:val="right" w:leader="dot" w:pos="9344"/>
        </w:tabs>
        <w:rPr>
          <w:rFonts w:ascii="宋体" w:eastAsia="宋体" w:hAnsi="宋体"/>
          <w:color w:val="000000" w:themeColor="text1"/>
        </w:rPr>
      </w:pPr>
      <w:hyperlink w:anchor="_Toc93647952" w:history="1">
        <w:r w:rsidR="005A7FCA" w:rsidRPr="00F96341">
          <w:rPr>
            <w:rStyle w:val="aa"/>
            <w:rFonts w:ascii="宋体" w:eastAsia="宋体" w:hAnsi="宋体"/>
            <w:color w:val="000000" w:themeColor="text1"/>
            <w:kern w:val="0"/>
          </w:rPr>
          <w:t xml:space="preserve">9  </w:t>
        </w:r>
        <w:r w:rsidR="005A7FCA" w:rsidRPr="00F96341">
          <w:rPr>
            <w:rStyle w:val="aa"/>
            <w:rFonts w:ascii="宋体" w:eastAsia="宋体" w:hAnsi="宋体" w:hint="eastAsia"/>
            <w:color w:val="000000" w:themeColor="text1"/>
            <w:kern w:val="0"/>
          </w:rPr>
          <w:t>服务评价与改进</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_Toc93647952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8</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53" w:history="1">
        <w:r w:rsidR="005A7FCA" w:rsidRPr="00F96341">
          <w:rPr>
            <w:rStyle w:val="aa"/>
            <w:rFonts w:ascii="宋体" w:eastAsia="宋体" w:hAnsi="宋体"/>
            <w:color w:val="000000" w:themeColor="text1"/>
          </w:rPr>
          <w:t xml:space="preserve">9.1  </w:t>
        </w:r>
        <w:r w:rsidR="005A7FCA" w:rsidRPr="00F96341">
          <w:rPr>
            <w:rStyle w:val="aa"/>
            <w:rFonts w:ascii="宋体" w:eastAsia="宋体" w:hAnsi="宋体" w:hint="eastAsia"/>
            <w:color w:val="000000" w:themeColor="text1"/>
          </w:rPr>
          <w:t>服务评价</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_Toc93647953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8</w:t>
        </w:r>
        <w:r w:rsidR="005A7FCA" w:rsidRPr="00F96341">
          <w:rPr>
            <w:rFonts w:ascii="宋体" w:eastAsia="宋体" w:hAnsi="宋体"/>
            <w:color w:val="000000" w:themeColor="text1"/>
          </w:rPr>
          <w:fldChar w:fldCharType="end"/>
        </w:r>
      </w:hyperlink>
    </w:p>
    <w:p w:rsidR="00E76603" w:rsidRPr="00F96341" w:rsidRDefault="00E4487C">
      <w:pPr>
        <w:pStyle w:val="21"/>
        <w:rPr>
          <w:rFonts w:ascii="宋体" w:eastAsia="宋体" w:hAnsi="宋体"/>
          <w:color w:val="000000" w:themeColor="text1"/>
        </w:rPr>
      </w:pPr>
      <w:hyperlink w:anchor="_Toc93647954" w:history="1">
        <w:r w:rsidR="005A7FCA" w:rsidRPr="00F96341">
          <w:rPr>
            <w:rStyle w:val="aa"/>
            <w:rFonts w:ascii="宋体" w:eastAsia="宋体" w:hAnsi="宋体"/>
            <w:color w:val="000000" w:themeColor="text1"/>
          </w:rPr>
          <w:t xml:space="preserve">9.2  </w:t>
        </w:r>
        <w:r w:rsidR="005A7FCA" w:rsidRPr="00F96341">
          <w:rPr>
            <w:rStyle w:val="aa"/>
            <w:rFonts w:ascii="宋体" w:eastAsia="宋体" w:hAnsi="宋体" w:hint="eastAsia"/>
            <w:color w:val="000000" w:themeColor="text1"/>
          </w:rPr>
          <w:t>服务改进</w:t>
        </w:r>
        <w:r w:rsidR="005A7FCA" w:rsidRPr="00F96341">
          <w:rPr>
            <w:rFonts w:ascii="宋体" w:eastAsia="宋体" w:hAnsi="宋体"/>
            <w:color w:val="000000" w:themeColor="text1"/>
          </w:rPr>
          <w:tab/>
        </w:r>
        <w:r w:rsidR="005A7FCA" w:rsidRPr="00F96341">
          <w:rPr>
            <w:rFonts w:ascii="宋体" w:eastAsia="宋体" w:hAnsi="宋体"/>
            <w:color w:val="000000" w:themeColor="text1"/>
          </w:rPr>
          <w:fldChar w:fldCharType="begin"/>
        </w:r>
        <w:r w:rsidR="005A7FCA" w:rsidRPr="00F96341">
          <w:rPr>
            <w:rFonts w:ascii="宋体" w:eastAsia="宋体" w:hAnsi="宋体"/>
            <w:color w:val="000000" w:themeColor="text1"/>
          </w:rPr>
          <w:instrText xml:space="preserve"> PAGEREF _Toc93647954 \h </w:instrText>
        </w:r>
        <w:r w:rsidR="005A7FCA" w:rsidRPr="00F96341">
          <w:rPr>
            <w:rFonts w:ascii="宋体" w:eastAsia="宋体" w:hAnsi="宋体"/>
            <w:color w:val="000000" w:themeColor="text1"/>
          </w:rPr>
        </w:r>
        <w:r w:rsidR="005A7FCA" w:rsidRPr="00F96341">
          <w:rPr>
            <w:rFonts w:ascii="宋体" w:eastAsia="宋体" w:hAnsi="宋体"/>
            <w:color w:val="000000" w:themeColor="text1"/>
          </w:rPr>
          <w:fldChar w:fldCharType="separate"/>
        </w:r>
        <w:r w:rsidR="005A7FCA" w:rsidRPr="00F96341">
          <w:rPr>
            <w:rFonts w:ascii="宋体" w:eastAsia="宋体" w:hAnsi="宋体"/>
            <w:color w:val="000000" w:themeColor="text1"/>
          </w:rPr>
          <w:t>9</w:t>
        </w:r>
        <w:r w:rsidR="005A7FCA" w:rsidRPr="00F96341">
          <w:rPr>
            <w:rFonts w:ascii="宋体" w:eastAsia="宋体" w:hAnsi="宋体"/>
            <w:color w:val="000000" w:themeColor="text1"/>
          </w:rPr>
          <w:fldChar w:fldCharType="end"/>
        </w:r>
      </w:hyperlink>
    </w:p>
    <w:p w:rsidR="00E76603" w:rsidRPr="00F96341" w:rsidRDefault="005A7FCA">
      <w:pPr>
        <w:widowControl/>
        <w:rPr>
          <w:rFonts w:ascii="宋体" w:eastAsia="宋体" w:hAnsi="宋体" w:cs="宋体"/>
          <w:color w:val="000000" w:themeColor="text1"/>
          <w:kern w:val="0"/>
          <w:szCs w:val="21"/>
        </w:rPr>
      </w:pPr>
      <w:r w:rsidRPr="00F96341">
        <w:rPr>
          <w:rFonts w:ascii="宋体" w:eastAsia="宋体" w:hAnsi="宋体" w:cs="Times New Roman"/>
          <w:color w:val="000000" w:themeColor="text1"/>
          <w:szCs w:val="21"/>
        </w:rPr>
        <w:fldChar w:fldCharType="end"/>
      </w:r>
    </w:p>
    <w:p w:rsidR="00E76603" w:rsidRPr="00F96341" w:rsidRDefault="005A7FCA">
      <w:pPr>
        <w:pStyle w:val="a9"/>
        <w:spacing w:before="371" w:after="625"/>
        <w:rPr>
          <w:rFonts w:ascii="黑体" w:eastAsia="黑体" w:hAnsi="黑体"/>
          <w:b w:val="0"/>
          <w:color w:val="000000" w:themeColor="text1"/>
        </w:rPr>
      </w:pPr>
      <w:bookmarkStart w:id="0" w:name="_Toc93647917"/>
      <w:r w:rsidRPr="00F96341">
        <w:rPr>
          <w:rFonts w:ascii="黑体" w:eastAsia="黑体" w:hAnsi="黑体" w:hint="eastAsia"/>
          <w:b w:val="0"/>
          <w:color w:val="000000" w:themeColor="text1"/>
        </w:rPr>
        <w:lastRenderedPageBreak/>
        <w:t>前    言</w:t>
      </w:r>
      <w:bookmarkEnd w:id="0"/>
    </w:p>
    <w:p w:rsidR="00E76603" w:rsidRPr="00F96341" w:rsidRDefault="005A7FCA">
      <w:pPr>
        <w:snapToGrid w:val="0"/>
        <w:ind w:firstLineChars="200" w:firstLine="420"/>
        <w:jc w:val="left"/>
        <w:rPr>
          <w:rFonts w:ascii="宋体" w:eastAsia="宋体" w:hAnsi="宋体" w:cs="宋体"/>
          <w:color w:val="000000" w:themeColor="text1"/>
          <w:kern w:val="0"/>
          <w:szCs w:val="21"/>
        </w:rPr>
      </w:pPr>
      <w:r w:rsidRPr="00F96341">
        <w:rPr>
          <w:rFonts w:ascii="宋体" w:eastAsia="宋体" w:hAnsi="宋体" w:cs="宋体" w:hint="eastAsia"/>
          <w:color w:val="000000" w:themeColor="text1"/>
          <w:kern w:val="0"/>
          <w:szCs w:val="21"/>
        </w:rPr>
        <w:t>本文件按照</w:t>
      </w:r>
      <w:r w:rsidRPr="00F96341">
        <w:rPr>
          <w:rFonts w:ascii="宋体" w:eastAsia="宋体" w:hAnsi="宋体" w:cs="宋体"/>
          <w:color w:val="000000" w:themeColor="text1"/>
          <w:kern w:val="0"/>
          <w:szCs w:val="21"/>
        </w:rPr>
        <w:t>GB</w:t>
      </w:r>
      <w:r w:rsidRPr="00F96341">
        <w:rPr>
          <w:rFonts w:ascii="宋体" w:eastAsia="宋体" w:hAnsi="宋体" w:cs="宋体" w:hint="eastAsia"/>
          <w:color w:val="000000" w:themeColor="text1"/>
          <w:kern w:val="0"/>
          <w:szCs w:val="21"/>
        </w:rPr>
        <w:t>/</w:t>
      </w:r>
      <w:r w:rsidRPr="00F96341">
        <w:rPr>
          <w:rFonts w:ascii="宋体" w:eastAsia="宋体" w:hAnsi="宋体" w:cs="宋体"/>
          <w:color w:val="000000" w:themeColor="text1"/>
          <w:kern w:val="0"/>
          <w:szCs w:val="21"/>
        </w:rPr>
        <w:t>T 1.1-2020</w:t>
      </w:r>
      <w:r w:rsidRPr="00F96341">
        <w:rPr>
          <w:rFonts w:ascii="宋体" w:eastAsia="宋体" w:hAnsi="宋体" w:cs="宋体" w:hint="eastAsia"/>
          <w:color w:val="000000" w:themeColor="text1"/>
          <w:kern w:val="0"/>
          <w:szCs w:val="21"/>
        </w:rPr>
        <w:t>《标准化</w:t>
      </w:r>
      <w:r w:rsidRPr="00F96341">
        <w:rPr>
          <w:rFonts w:ascii="宋体" w:eastAsia="宋体" w:hAnsi="宋体" w:cs="宋体"/>
          <w:color w:val="000000" w:themeColor="text1"/>
          <w:kern w:val="0"/>
          <w:szCs w:val="21"/>
        </w:rPr>
        <w:t>工作导则</w:t>
      </w:r>
      <w:r w:rsidRPr="00F96341">
        <w:rPr>
          <w:rFonts w:ascii="宋体" w:eastAsia="宋体" w:hAnsi="宋体" w:cs="宋体" w:hint="eastAsia"/>
          <w:color w:val="000000" w:themeColor="text1"/>
          <w:kern w:val="0"/>
          <w:szCs w:val="21"/>
        </w:rPr>
        <w:t xml:space="preserve"> 第1部分</w:t>
      </w:r>
      <w:r w:rsidRPr="00F96341">
        <w:rPr>
          <w:rFonts w:ascii="宋体" w:eastAsia="宋体" w:hAnsi="宋体" w:cs="宋体"/>
          <w:color w:val="000000" w:themeColor="text1"/>
          <w:kern w:val="0"/>
          <w:szCs w:val="21"/>
        </w:rPr>
        <w:t>:</w:t>
      </w:r>
      <w:r w:rsidRPr="00F96341">
        <w:rPr>
          <w:rFonts w:ascii="宋体" w:eastAsia="宋体" w:hAnsi="宋体" w:cs="宋体" w:hint="eastAsia"/>
          <w:color w:val="000000" w:themeColor="text1"/>
          <w:kern w:val="0"/>
          <w:szCs w:val="21"/>
        </w:rPr>
        <w:t>标准化</w:t>
      </w:r>
      <w:r w:rsidRPr="00F96341">
        <w:rPr>
          <w:rFonts w:ascii="宋体" w:eastAsia="宋体" w:hAnsi="宋体" w:cs="宋体"/>
          <w:color w:val="000000" w:themeColor="text1"/>
          <w:kern w:val="0"/>
          <w:szCs w:val="21"/>
        </w:rPr>
        <w:t>文件的结构和起草规则</w:t>
      </w:r>
      <w:r w:rsidRPr="00F96341">
        <w:rPr>
          <w:rFonts w:ascii="宋体" w:eastAsia="宋体" w:hAnsi="宋体" w:cs="宋体" w:hint="eastAsia"/>
          <w:color w:val="000000" w:themeColor="text1"/>
          <w:kern w:val="0"/>
          <w:szCs w:val="21"/>
        </w:rPr>
        <w:t>》的</w:t>
      </w:r>
      <w:r w:rsidRPr="00F96341">
        <w:rPr>
          <w:rFonts w:ascii="宋体" w:eastAsia="宋体" w:hAnsi="宋体" w:cs="宋体"/>
          <w:color w:val="000000" w:themeColor="text1"/>
          <w:kern w:val="0"/>
          <w:szCs w:val="21"/>
        </w:rPr>
        <w:t>规定起草</w:t>
      </w:r>
      <w:r w:rsidRPr="00F96341">
        <w:rPr>
          <w:rFonts w:ascii="宋体" w:eastAsia="宋体" w:hAnsi="宋体" w:cs="宋体" w:hint="eastAsia"/>
          <w:color w:val="000000" w:themeColor="text1"/>
          <w:kern w:val="0"/>
          <w:szCs w:val="21"/>
        </w:rPr>
        <w:t>。</w:t>
      </w:r>
    </w:p>
    <w:p w:rsidR="00E76603" w:rsidRPr="00F96341" w:rsidRDefault="005A7FCA">
      <w:pPr>
        <w:snapToGrid w:val="0"/>
        <w:ind w:firstLineChars="200" w:firstLine="420"/>
        <w:jc w:val="left"/>
        <w:rPr>
          <w:rFonts w:ascii="宋体" w:eastAsia="宋体" w:hAnsi="宋体" w:cs="宋体"/>
          <w:color w:val="000000" w:themeColor="text1"/>
          <w:kern w:val="0"/>
          <w:szCs w:val="21"/>
        </w:rPr>
      </w:pPr>
      <w:r w:rsidRPr="00F96341">
        <w:rPr>
          <w:rFonts w:ascii="宋体" w:eastAsia="宋体" w:hAnsi="宋体" w:cs="宋体" w:hint="eastAsia"/>
          <w:color w:val="000000" w:themeColor="text1"/>
          <w:kern w:val="0"/>
          <w:szCs w:val="21"/>
        </w:rPr>
        <w:t>本文件</w:t>
      </w:r>
      <w:r w:rsidRPr="00F96341">
        <w:rPr>
          <w:rFonts w:ascii="宋体" w:eastAsia="宋体" w:hAnsi="宋体" w:cs="宋体"/>
          <w:color w:val="000000" w:themeColor="text1"/>
          <w:kern w:val="0"/>
          <w:szCs w:val="21"/>
        </w:rPr>
        <w:t>由</w:t>
      </w:r>
      <w:r w:rsidRPr="00F96341">
        <w:rPr>
          <w:rFonts w:ascii="宋体" w:eastAsia="宋体" w:hAnsi="宋体" w:cs="宋体" w:hint="eastAsia"/>
          <w:color w:val="000000" w:themeColor="text1"/>
          <w:kern w:val="0"/>
          <w:szCs w:val="21"/>
        </w:rPr>
        <w:t>苏州市</w:t>
      </w:r>
      <w:r w:rsidRPr="00F96341">
        <w:rPr>
          <w:rFonts w:ascii="宋体" w:eastAsia="宋体" w:hAnsi="宋体" w:cs="宋体"/>
          <w:color w:val="000000" w:themeColor="text1"/>
          <w:kern w:val="0"/>
          <w:szCs w:val="21"/>
        </w:rPr>
        <w:t>信访局</w:t>
      </w:r>
      <w:r w:rsidRPr="00F96341">
        <w:rPr>
          <w:rFonts w:ascii="宋体" w:eastAsia="宋体" w:hAnsi="宋体" w:cs="宋体" w:hint="eastAsia"/>
          <w:color w:val="000000" w:themeColor="text1"/>
          <w:kern w:val="0"/>
          <w:szCs w:val="21"/>
        </w:rPr>
        <w:t>提出并</w:t>
      </w:r>
      <w:r w:rsidRPr="00F96341">
        <w:rPr>
          <w:rFonts w:ascii="宋体" w:eastAsia="宋体" w:hAnsi="宋体" w:cs="宋体"/>
          <w:color w:val="000000" w:themeColor="text1"/>
          <w:kern w:val="0"/>
          <w:szCs w:val="21"/>
        </w:rPr>
        <w:t>归口</w:t>
      </w:r>
      <w:r w:rsidRPr="00F96341">
        <w:rPr>
          <w:rFonts w:ascii="宋体" w:eastAsia="宋体" w:hAnsi="宋体" w:cs="宋体" w:hint="eastAsia"/>
          <w:color w:val="000000" w:themeColor="text1"/>
          <w:kern w:val="0"/>
          <w:szCs w:val="21"/>
        </w:rPr>
        <w:t>。</w:t>
      </w:r>
    </w:p>
    <w:p w:rsidR="00E76603" w:rsidRPr="00F96341" w:rsidRDefault="005A7FCA">
      <w:pPr>
        <w:snapToGrid w:val="0"/>
        <w:ind w:firstLineChars="200" w:firstLine="420"/>
        <w:jc w:val="left"/>
        <w:rPr>
          <w:rFonts w:ascii="宋体" w:eastAsia="宋体" w:hAnsi="宋体" w:cs="宋体"/>
          <w:color w:val="000000" w:themeColor="text1"/>
          <w:kern w:val="0"/>
          <w:szCs w:val="21"/>
        </w:rPr>
      </w:pPr>
      <w:r w:rsidRPr="00F96341">
        <w:rPr>
          <w:rFonts w:ascii="宋体" w:eastAsia="宋体" w:hAnsi="宋体" w:cs="宋体" w:hint="eastAsia"/>
          <w:color w:val="000000" w:themeColor="text1"/>
          <w:kern w:val="0"/>
          <w:szCs w:val="21"/>
        </w:rPr>
        <w:t>本文件起草单位：苏州市</w:t>
      </w:r>
      <w:r w:rsidRPr="00F96341">
        <w:rPr>
          <w:rFonts w:ascii="宋体" w:eastAsia="宋体" w:hAnsi="宋体" w:cs="宋体"/>
          <w:color w:val="000000" w:themeColor="text1"/>
          <w:kern w:val="0"/>
          <w:szCs w:val="21"/>
        </w:rPr>
        <w:t>信访局</w:t>
      </w:r>
      <w:r w:rsidRPr="00F96341">
        <w:rPr>
          <w:rFonts w:ascii="宋体" w:eastAsia="宋体" w:hAnsi="宋体" w:cs="宋体" w:hint="eastAsia"/>
          <w:color w:val="000000" w:themeColor="text1"/>
          <w:kern w:val="0"/>
          <w:szCs w:val="21"/>
        </w:rPr>
        <w:t>。</w:t>
      </w:r>
    </w:p>
    <w:p w:rsidR="00E76603" w:rsidRPr="00F96341" w:rsidRDefault="005A7FCA">
      <w:pPr>
        <w:ind w:firstLineChars="200" w:firstLine="420"/>
        <w:jc w:val="left"/>
        <w:rPr>
          <w:rFonts w:ascii="宋体" w:eastAsia="宋体" w:hAnsi="宋体" w:cs="宋体"/>
          <w:color w:val="000000" w:themeColor="text1"/>
          <w:kern w:val="0"/>
          <w:szCs w:val="21"/>
        </w:rPr>
      </w:pPr>
      <w:r w:rsidRPr="00F96341">
        <w:rPr>
          <w:rFonts w:ascii="宋体" w:eastAsia="宋体" w:hAnsi="宋体" w:cs="宋体" w:hint="eastAsia"/>
          <w:color w:val="000000" w:themeColor="text1"/>
          <w:kern w:val="0"/>
          <w:szCs w:val="21"/>
        </w:rPr>
        <w:t>本文件主要起草人：</w:t>
      </w:r>
    </w:p>
    <w:p w:rsidR="00E76603" w:rsidRPr="00F96341" w:rsidRDefault="005A7FCA">
      <w:pPr>
        <w:ind w:firstLineChars="200" w:firstLine="420"/>
        <w:jc w:val="left"/>
        <w:rPr>
          <w:rFonts w:ascii="宋体" w:eastAsia="宋体" w:hAnsi="宋体" w:cs="宋体"/>
          <w:color w:val="000000" w:themeColor="text1"/>
          <w:kern w:val="0"/>
          <w:sz w:val="24"/>
          <w:szCs w:val="24"/>
        </w:rPr>
      </w:pPr>
      <w:r w:rsidRPr="00F96341">
        <w:rPr>
          <w:rFonts w:ascii="宋体" w:eastAsia="宋体" w:hAnsi="宋体" w:cs="宋体" w:hint="eastAsia"/>
          <w:color w:val="000000" w:themeColor="text1"/>
          <w:kern w:val="0"/>
          <w:szCs w:val="21"/>
        </w:rPr>
        <w:t>本文件</w:t>
      </w:r>
      <w:r w:rsidRPr="00F96341">
        <w:rPr>
          <w:rFonts w:ascii="宋体" w:eastAsia="宋体" w:hAnsi="宋体" w:cs="宋体"/>
          <w:color w:val="000000" w:themeColor="text1"/>
          <w:kern w:val="0"/>
          <w:szCs w:val="21"/>
        </w:rPr>
        <w:t>为首次发布。</w:t>
      </w: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E76603">
      <w:pPr>
        <w:snapToGrid w:val="0"/>
        <w:ind w:firstLineChars="200" w:firstLine="420"/>
        <w:rPr>
          <w:rFonts w:ascii="宋体" w:eastAsia="宋体" w:hAnsi="宋体" w:cs="宋体"/>
          <w:color w:val="000000" w:themeColor="text1"/>
          <w:kern w:val="0"/>
          <w:szCs w:val="21"/>
        </w:rPr>
      </w:pPr>
    </w:p>
    <w:p w:rsidR="00E76603" w:rsidRPr="00F96341" w:rsidRDefault="005A7FCA">
      <w:pPr>
        <w:widowControl/>
        <w:rPr>
          <w:rFonts w:ascii="宋体" w:eastAsia="宋体" w:hAnsi="宋体" w:cs="宋体"/>
          <w:color w:val="000000" w:themeColor="text1"/>
          <w:kern w:val="0"/>
          <w:szCs w:val="21"/>
        </w:rPr>
        <w:sectPr w:rsidR="00E76603" w:rsidRPr="00F96341">
          <w:headerReference w:type="even" r:id="rId7"/>
          <w:headerReference w:type="default" r:id="rId8"/>
          <w:footerReference w:type="even" r:id="rId9"/>
          <w:footerReference w:type="default" r:id="rId10"/>
          <w:pgSz w:w="11906" w:h="16838"/>
          <w:pgMar w:top="1985" w:right="1134" w:bottom="1134" w:left="1418" w:header="1417" w:footer="1134" w:gutter="0"/>
          <w:pgNumType w:fmt="upperRoman" w:start="1"/>
          <w:cols w:space="425"/>
          <w:docGrid w:type="lines" w:linePitch="312"/>
        </w:sectPr>
      </w:pPr>
      <w:r w:rsidRPr="00F96341">
        <w:rPr>
          <w:rFonts w:ascii="宋体" w:eastAsia="宋体" w:hAnsi="宋体" w:cs="宋体"/>
          <w:color w:val="000000" w:themeColor="text1"/>
          <w:kern w:val="0"/>
          <w:szCs w:val="21"/>
        </w:rPr>
        <w:br w:type="page"/>
      </w:r>
    </w:p>
    <w:p w:rsidR="00E76603" w:rsidRPr="00F96341" w:rsidRDefault="005A7FCA">
      <w:pPr>
        <w:widowControl/>
        <w:spacing w:before="851" w:after="680"/>
        <w:jc w:val="center"/>
        <w:rPr>
          <w:rFonts w:ascii="黑体" w:eastAsia="黑体" w:hAnsi="宋体"/>
          <w:color w:val="000000" w:themeColor="text1"/>
          <w:sz w:val="32"/>
          <w:szCs w:val="32"/>
        </w:rPr>
      </w:pPr>
      <w:bookmarkStart w:id="1" w:name="SectionMark4"/>
      <w:r w:rsidRPr="00F96341">
        <w:rPr>
          <w:rFonts w:ascii="黑体" w:eastAsia="黑体" w:hAnsi="宋体" w:hint="eastAsia"/>
          <w:color w:val="000000" w:themeColor="text1"/>
          <w:sz w:val="32"/>
          <w:szCs w:val="32"/>
        </w:rPr>
        <w:lastRenderedPageBreak/>
        <w:t>群众来信办理服务规范</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2" w:name="_Toc93647918"/>
      <w:bookmarkEnd w:id="1"/>
      <w:r w:rsidRPr="00F96341">
        <w:rPr>
          <w:rFonts w:ascii="黑体" w:eastAsia="黑体" w:hAnsi="黑体"/>
          <w:b w:val="0"/>
          <w:color w:val="000000" w:themeColor="text1"/>
          <w:kern w:val="0"/>
          <w:sz w:val="21"/>
          <w:szCs w:val="21"/>
        </w:rPr>
        <w:t>1  范围</w:t>
      </w:r>
      <w:bookmarkEnd w:id="2"/>
    </w:p>
    <w:p w:rsidR="00E76603" w:rsidRPr="00F96341" w:rsidRDefault="005A7FCA">
      <w:pPr>
        <w:pStyle w:val="20"/>
        <w:spacing w:line="240" w:lineRule="auto"/>
        <w:rPr>
          <w:rFonts w:ascii="Times New Roman" w:hAnsi="Times New Roman"/>
          <w:color w:val="000000" w:themeColor="text1"/>
        </w:rPr>
      </w:pPr>
      <w:r w:rsidRPr="00F96341">
        <w:rPr>
          <w:rFonts w:ascii="Times New Roman" w:hAnsi="Times New Roman" w:hint="eastAsia"/>
          <w:color w:val="000000" w:themeColor="text1"/>
        </w:rPr>
        <w:t>本文件规定了群众来信办理服务的基本</w:t>
      </w:r>
      <w:r w:rsidRPr="00F96341">
        <w:rPr>
          <w:rFonts w:ascii="Times New Roman" w:hAnsi="Times New Roman"/>
          <w:color w:val="000000" w:themeColor="text1"/>
        </w:rPr>
        <w:t>要求、</w:t>
      </w:r>
      <w:r w:rsidRPr="00F96341">
        <w:rPr>
          <w:rFonts w:ascii="Times New Roman" w:hAnsi="Times New Roman" w:hint="eastAsia"/>
          <w:color w:val="000000" w:themeColor="text1"/>
        </w:rPr>
        <w:t>人员</w:t>
      </w:r>
      <w:r w:rsidRPr="00F96341">
        <w:rPr>
          <w:rFonts w:ascii="Times New Roman" w:hAnsi="Times New Roman"/>
          <w:color w:val="000000" w:themeColor="text1"/>
        </w:rPr>
        <w:t>要求、</w:t>
      </w:r>
      <w:r w:rsidRPr="00F96341">
        <w:rPr>
          <w:rFonts w:ascii="Times New Roman" w:hAnsi="Times New Roman" w:hint="eastAsia"/>
          <w:color w:val="000000" w:themeColor="text1"/>
        </w:rPr>
        <w:t>设施</w:t>
      </w:r>
      <w:r w:rsidRPr="00F96341">
        <w:rPr>
          <w:rFonts w:ascii="Times New Roman" w:hAnsi="Times New Roman"/>
          <w:color w:val="000000" w:themeColor="text1"/>
        </w:rPr>
        <w:t>设备、</w:t>
      </w:r>
      <w:r w:rsidRPr="00F96341">
        <w:rPr>
          <w:rFonts w:ascii="Times New Roman" w:hAnsi="Times New Roman" w:hint="eastAsia"/>
          <w:color w:val="000000" w:themeColor="text1"/>
        </w:rPr>
        <w:t>服务</w:t>
      </w:r>
      <w:r w:rsidRPr="00F96341">
        <w:rPr>
          <w:rFonts w:ascii="Times New Roman" w:hAnsi="Times New Roman"/>
          <w:color w:val="000000" w:themeColor="text1"/>
        </w:rPr>
        <w:t>流程</w:t>
      </w:r>
      <w:r w:rsidRPr="00F96341">
        <w:rPr>
          <w:rFonts w:ascii="Times New Roman" w:hAnsi="Times New Roman" w:hint="eastAsia"/>
          <w:color w:val="000000" w:themeColor="text1"/>
        </w:rPr>
        <w:t>、</w:t>
      </w:r>
      <w:r w:rsidRPr="00F96341">
        <w:rPr>
          <w:rFonts w:ascii="Times New Roman" w:hAnsi="Times New Roman"/>
          <w:color w:val="000000" w:themeColor="text1"/>
        </w:rPr>
        <w:t>主动服务</w:t>
      </w:r>
      <w:r w:rsidRPr="00F96341">
        <w:rPr>
          <w:rFonts w:ascii="Times New Roman" w:hAnsi="Times New Roman" w:hint="eastAsia"/>
          <w:color w:val="000000" w:themeColor="text1"/>
        </w:rPr>
        <w:t>、服务评价</w:t>
      </w:r>
      <w:r w:rsidRPr="00F96341">
        <w:rPr>
          <w:rFonts w:ascii="Times New Roman" w:hAnsi="Times New Roman"/>
          <w:color w:val="000000" w:themeColor="text1"/>
        </w:rPr>
        <w:t>与改进</w:t>
      </w:r>
      <w:r w:rsidRPr="00F96341">
        <w:rPr>
          <w:rFonts w:ascii="Times New Roman" w:hAnsi="Times New Roman" w:hint="eastAsia"/>
          <w:color w:val="000000" w:themeColor="text1"/>
        </w:rPr>
        <w:t>等</w:t>
      </w:r>
      <w:r w:rsidRPr="00F96341">
        <w:rPr>
          <w:rFonts w:ascii="Times New Roman" w:hAnsi="Times New Roman"/>
          <w:color w:val="000000" w:themeColor="text1"/>
        </w:rPr>
        <w:t>内容。</w:t>
      </w:r>
    </w:p>
    <w:p w:rsidR="00E76603" w:rsidRPr="00F96341" w:rsidRDefault="005A7FCA">
      <w:pPr>
        <w:pStyle w:val="20"/>
        <w:spacing w:line="240" w:lineRule="auto"/>
        <w:rPr>
          <w:rFonts w:ascii="Times New Roman" w:hAnsi="Times New Roman"/>
          <w:color w:val="000000" w:themeColor="text1"/>
        </w:rPr>
      </w:pPr>
      <w:r w:rsidRPr="00F96341">
        <w:rPr>
          <w:rFonts w:ascii="Times New Roman" w:hAnsi="Times New Roman"/>
          <w:color w:val="000000" w:themeColor="text1"/>
        </w:rPr>
        <w:t>本</w:t>
      </w:r>
      <w:r w:rsidRPr="00F96341">
        <w:rPr>
          <w:rFonts w:asciiTheme="minorHAnsi" w:eastAsiaTheme="minorEastAsia" w:hAnsiTheme="minorHAnsi" w:cstheme="minorBidi" w:hint="eastAsia"/>
          <w:snapToGrid/>
          <w:color w:val="000000" w:themeColor="text1"/>
          <w:kern w:val="2"/>
          <w:szCs w:val="22"/>
        </w:rPr>
        <w:t>文件适用于本市行政机关办理公民、法人或者其他组织采用信函、电报、传真、明信片、汇款单、包裹等形式反映情况，提出建议、意见或者投诉请求的来信</w:t>
      </w:r>
      <w:r w:rsidRPr="00F96341">
        <w:rPr>
          <w:rFonts w:ascii="Times New Roman" w:hAnsi="Times New Roman" w:hint="eastAsia"/>
          <w:color w:val="000000" w:themeColor="text1"/>
        </w:rPr>
        <w:t>。人民团体、企事业单位及其他社会组织可参照执行</w:t>
      </w:r>
      <w:r w:rsidRPr="00F96341">
        <w:rPr>
          <w:rFonts w:ascii="Times New Roman" w:hAnsi="Times New Roman"/>
          <w:color w:val="000000" w:themeColor="text1"/>
        </w:rPr>
        <w:t>。</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3" w:name="_Toc93647919"/>
      <w:r w:rsidRPr="00F96341">
        <w:rPr>
          <w:rFonts w:ascii="黑体" w:eastAsia="黑体" w:hAnsi="黑体"/>
          <w:b w:val="0"/>
          <w:color w:val="000000" w:themeColor="text1"/>
          <w:kern w:val="0"/>
          <w:sz w:val="21"/>
          <w:szCs w:val="21"/>
        </w:rPr>
        <w:t>2  规范性引用文件</w:t>
      </w:r>
      <w:bookmarkEnd w:id="3"/>
    </w:p>
    <w:p w:rsidR="00E76603" w:rsidRPr="00F96341" w:rsidRDefault="005A7FCA">
      <w:pPr>
        <w:pStyle w:val="20"/>
        <w:spacing w:line="240" w:lineRule="auto"/>
        <w:jc w:val="left"/>
        <w:rPr>
          <w:color w:val="000000" w:themeColor="text1"/>
          <w:szCs w:val="21"/>
        </w:rPr>
      </w:pPr>
      <w:r w:rsidRPr="00F96341">
        <w:rPr>
          <w:rFonts w:hint="eastAsia"/>
          <w:color w:val="000000" w:themeColor="text1"/>
          <w:szCs w:val="21"/>
        </w:rPr>
        <w:t>下列文件</w:t>
      </w:r>
      <w:r w:rsidRPr="00F96341">
        <w:rPr>
          <w:color w:val="000000" w:themeColor="text1"/>
          <w:szCs w:val="21"/>
        </w:rPr>
        <w:t>中的内容通过</w:t>
      </w:r>
      <w:r w:rsidRPr="00F96341">
        <w:rPr>
          <w:rFonts w:hint="eastAsia"/>
          <w:color w:val="000000" w:themeColor="text1"/>
          <w:szCs w:val="21"/>
        </w:rPr>
        <w:t>文中的</w:t>
      </w:r>
      <w:r w:rsidRPr="00F96341">
        <w:rPr>
          <w:color w:val="000000" w:themeColor="text1"/>
          <w:szCs w:val="21"/>
        </w:rPr>
        <w:t>规范性引用而构成本文件必不可少的条款。其中</w:t>
      </w:r>
      <w:r w:rsidRPr="00F96341">
        <w:rPr>
          <w:rFonts w:hint="eastAsia"/>
          <w:color w:val="000000" w:themeColor="text1"/>
          <w:szCs w:val="21"/>
        </w:rPr>
        <w:t>，注日期的引用文件，</w:t>
      </w:r>
      <w:r w:rsidRPr="00F96341">
        <w:rPr>
          <w:color w:val="000000" w:themeColor="text1"/>
          <w:szCs w:val="21"/>
        </w:rPr>
        <w:t>仅该日期</w:t>
      </w:r>
      <w:r w:rsidRPr="00F96341">
        <w:rPr>
          <w:rFonts w:hint="eastAsia"/>
          <w:color w:val="000000" w:themeColor="text1"/>
          <w:szCs w:val="21"/>
        </w:rPr>
        <w:t>对应</w:t>
      </w:r>
      <w:r w:rsidRPr="00F96341">
        <w:rPr>
          <w:color w:val="000000" w:themeColor="text1"/>
          <w:szCs w:val="21"/>
        </w:rPr>
        <w:t>的版本</w:t>
      </w:r>
      <w:r w:rsidRPr="00F96341">
        <w:rPr>
          <w:rFonts w:hint="eastAsia"/>
          <w:color w:val="000000" w:themeColor="text1"/>
          <w:szCs w:val="21"/>
        </w:rPr>
        <w:t>适用于本文件；不注日期的引用文件，其最新版本(包括所有的修改单)适用于本文件。</w:t>
      </w:r>
    </w:p>
    <w:p w:rsidR="00E76603" w:rsidRPr="00F96341" w:rsidRDefault="005A7FCA">
      <w:pPr>
        <w:pStyle w:val="20"/>
        <w:spacing w:line="240" w:lineRule="auto"/>
        <w:jc w:val="left"/>
        <w:rPr>
          <w:color w:val="000000" w:themeColor="text1"/>
          <w:szCs w:val="21"/>
        </w:rPr>
      </w:pPr>
      <w:r w:rsidRPr="00F96341">
        <w:rPr>
          <w:color w:val="000000" w:themeColor="text1"/>
          <w:szCs w:val="21"/>
        </w:rPr>
        <w:t>DB32</w:t>
      </w:r>
      <w:r w:rsidRPr="00F96341">
        <w:rPr>
          <w:rFonts w:hint="eastAsia"/>
          <w:color w:val="000000" w:themeColor="text1"/>
          <w:szCs w:val="21"/>
        </w:rPr>
        <w:t>/T 3731-</w:t>
      </w:r>
      <w:r w:rsidRPr="00F96341">
        <w:rPr>
          <w:color w:val="000000" w:themeColor="text1"/>
          <w:szCs w:val="21"/>
        </w:rPr>
        <w:t>2020</w:t>
      </w:r>
      <w:r w:rsidRPr="00F96341">
        <w:rPr>
          <w:rFonts w:hint="eastAsia"/>
          <w:color w:val="000000" w:themeColor="text1"/>
          <w:szCs w:val="21"/>
        </w:rPr>
        <w:t xml:space="preserve"> </w:t>
      </w:r>
      <w:r w:rsidRPr="00F96341">
        <w:rPr>
          <w:color w:val="000000" w:themeColor="text1"/>
          <w:szCs w:val="21"/>
        </w:rPr>
        <w:t xml:space="preserve"> </w:t>
      </w:r>
      <w:r w:rsidRPr="00F96341">
        <w:rPr>
          <w:rFonts w:hint="eastAsia"/>
          <w:color w:val="000000" w:themeColor="text1"/>
          <w:szCs w:val="21"/>
        </w:rPr>
        <w:t>信访“人民</w:t>
      </w:r>
      <w:r w:rsidRPr="00F96341">
        <w:rPr>
          <w:color w:val="000000" w:themeColor="text1"/>
          <w:szCs w:val="21"/>
        </w:rPr>
        <w:t>满意窗口</w:t>
      </w:r>
      <w:r w:rsidRPr="00F96341">
        <w:rPr>
          <w:rFonts w:hint="eastAsia"/>
          <w:color w:val="000000" w:themeColor="text1"/>
          <w:szCs w:val="21"/>
        </w:rPr>
        <w:t>”创建</w:t>
      </w:r>
      <w:r w:rsidRPr="00F96341">
        <w:rPr>
          <w:color w:val="000000" w:themeColor="text1"/>
          <w:szCs w:val="21"/>
        </w:rPr>
        <w:t>规范</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4" w:name="_Toc93647920"/>
      <w:r w:rsidRPr="00F96341">
        <w:rPr>
          <w:rFonts w:ascii="黑体" w:eastAsia="黑体" w:hAnsi="黑体"/>
          <w:b w:val="0"/>
          <w:color w:val="000000" w:themeColor="text1"/>
          <w:kern w:val="0"/>
          <w:sz w:val="21"/>
          <w:szCs w:val="21"/>
        </w:rPr>
        <w:t>3  术语</w:t>
      </w:r>
      <w:r w:rsidRPr="00F96341">
        <w:rPr>
          <w:rFonts w:ascii="黑体" w:eastAsia="黑体" w:hAnsi="黑体" w:hint="eastAsia"/>
          <w:b w:val="0"/>
          <w:color w:val="000000" w:themeColor="text1"/>
          <w:kern w:val="0"/>
          <w:sz w:val="21"/>
          <w:szCs w:val="21"/>
        </w:rPr>
        <w:t>和</w:t>
      </w:r>
      <w:r w:rsidRPr="00F96341">
        <w:rPr>
          <w:rFonts w:ascii="黑体" w:eastAsia="黑体" w:hAnsi="黑体"/>
          <w:b w:val="0"/>
          <w:color w:val="000000" w:themeColor="text1"/>
          <w:kern w:val="0"/>
          <w:sz w:val="21"/>
          <w:szCs w:val="21"/>
        </w:rPr>
        <w:t>定义</w:t>
      </w:r>
      <w:bookmarkEnd w:id="4"/>
    </w:p>
    <w:p w:rsidR="00E76603" w:rsidRPr="00F96341" w:rsidRDefault="005A7FCA">
      <w:pPr>
        <w:pStyle w:val="20"/>
        <w:spacing w:line="240" w:lineRule="auto"/>
        <w:rPr>
          <w:color w:val="000000" w:themeColor="text1"/>
        </w:rPr>
      </w:pPr>
      <w:r w:rsidRPr="00F96341">
        <w:rPr>
          <w:color w:val="000000" w:themeColor="text1"/>
        </w:rPr>
        <w:t>下列术语和定义适用于本</w:t>
      </w:r>
      <w:r w:rsidRPr="00F96341">
        <w:rPr>
          <w:rFonts w:hint="eastAsia"/>
          <w:color w:val="000000" w:themeColor="text1"/>
        </w:rPr>
        <w:t>文件。</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3.1</w:t>
      </w:r>
      <w:bookmarkStart w:id="5" w:name="_GoBack"/>
      <w:bookmarkEnd w:id="5"/>
    </w:p>
    <w:p w:rsidR="00E76603" w:rsidRPr="00F96341" w:rsidRDefault="005A7FCA" w:rsidP="007343C1">
      <w:pPr>
        <w:pStyle w:val="20"/>
        <w:spacing w:line="240" w:lineRule="auto"/>
        <w:rPr>
          <w:rFonts w:ascii="黑体" w:eastAsia="黑体" w:hAnsi="黑体"/>
          <w:color w:val="000000" w:themeColor="text1"/>
          <w:szCs w:val="21"/>
        </w:rPr>
      </w:pPr>
      <w:proofErr w:type="gramStart"/>
      <w:r w:rsidRPr="00F96341">
        <w:rPr>
          <w:rFonts w:ascii="黑体" w:eastAsia="黑体" w:hAnsi="黑体" w:hint="eastAsia"/>
          <w:color w:val="000000" w:themeColor="text1"/>
          <w:szCs w:val="21"/>
        </w:rPr>
        <w:t>初信</w:t>
      </w:r>
      <w:proofErr w:type="gramEnd"/>
      <w:r w:rsidRPr="00F96341">
        <w:rPr>
          <w:rFonts w:ascii="黑体" w:eastAsia="黑体" w:hAnsi="黑体" w:hint="eastAsia"/>
          <w:color w:val="000000" w:themeColor="text1"/>
          <w:szCs w:val="21"/>
        </w:rPr>
        <w:t xml:space="preserve">  </w:t>
      </w:r>
      <w:r w:rsidR="00F954F7">
        <w:rPr>
          <w:rFonts w:ascii="黑体" w:eastAsia="黑体" w:hAnsi="黑体"/>
          <w:color w:val="000000" w:themeColor="text1"/>
          <w:szCs w:val="21"/>
        </w:rPr>
        <w:t>f</w:t>
      </w:r>
      <w:r w:rsidRPr="00F96341">
        <w:rPr>
          <w:rFonts w:ascii="黑体" w:eastAsia="黑体" w:hAnsi="黑体"/>
          <w:color w:val="000000" w:themeColor="text1"/>
          <w:szCs w:val="21"/>
        </w:rPr>
        <w:t>irst letter</w:t>
      </w:r>
    </w:p>
    <w:p w:rsidR="00E76603" w:rsidRPr="00F96341" w:rsidRDefault="005A7FCA">
      <w:pPr>
        <w:ind w:firstLineChars="200" w:firstLine="420"/>
        <w:jc w:val="left"/>
        <w:rPr>
          <w:color w:val="000000" w:themeColor="text1"/>
          <w:szCs w:val="21"/>
        </w:rPr>
      </w:pPr>
      <w:r w:rsidRPr="00F96341">
        <w:rPr>
          <w:rFonts w:hint="eastAsia"/>
          <w:color w:val="000000" w:themeColor="text1"/>
          <w:szCs w:val="21"/>
        </w:rPr>
        <w:t>来信人提出某一事项的第一次来信。</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3.2</w:t>
      </w:r>
    </w:p>
    <w:p w:rsidR="00E76603" w:rsidRPr="00F96341" w:rsidRDefault="005A7FCA" w:rsidP="007343C1">
      <w:pPr>
        <w:pStyle w:val="20"/>
        <w:spacing w:line="240" w:lineRule="auto"/>
        <w:rPr>
          <w:rFonts w:ascii="黑体" w:eastAsia="黑体" w:hAnsi="黑体"/>
          <w:color w:val="000000" w:themeColor="text1"/>
          <w:szCs w:val="21"/>
        </w:rPr>
      </w:pPr>
      <w:r w:rsidRPr="00F96341">
        <w:rPr>
          <w:rFonts w:ascii="黑体" w:eastAsia="黑体" w:hAnsi="黑体" w:hint="eastAsia"/>
          <w:color w:val="000000" w:themeColor="text1"/>
          <w:szCs w:val="21"/>
        </w:rPr>
        <w:t xml:space="preserve">重复信  </w:t>
      </w:r>
      <w:r w:rsidR="00F954F7">
        <w:rPr>
          <w:rFonts w:ascii="黑体" w:eastAsia="黑体" w:hAnsi="黑体"/>
          <w:color w:val="000000" w:themeColor="text1"/>
          <w:szCs w:val="21"/>
        </w:rPr>
        <w:t>r</w:t>
      </w:r>
      <w:r w:rsidRPr="00F96341">
        <w:rPr>
          <w:rFonts w:ascii="黑体" w:eastAsia="黑体" w:hAnsi="黑体"/>
          <w:color w:val="000000" w:themeColor="text1"/>
          <w:szCs w:val="21"/>
        </w:rPr>
        <w:t>epeat letter</w:t>
      </w:r>
    </w:p>
    <w:p w:rsidR="00E76603" w:rsidRPr="00F96341" w:rsidRDefault="005A7FCA">
      <w:pPr>
        <w:ind w:firstLineChars="200" w:firstLine="420"/>
        <w:jc w:val="left"/>
        <w:rPr>
          <w:color w:val="000000" w:themeColor="text1"/>
          <w:szCs w:val="21"/>
        </w:rPr>
      </w:pPr>
      <w:r w:rsidRPr="00F96341">
        <w:rPr>
          <w:rFonts w:hint="eastAsia"/>
          <w:color w:val="000000" w:themeColor="text1"/>
          <w:szCs w:val="21"/>
        </w:rPr>
        <w:t>同一来信人提出同一事项的第二次及以上来信。</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3.3</w:t>
      </w:r>
    </w:p>
    <w:p w:rsidR="00E76603" w:rsidRPr="00F96341" w:rsidRDefault="005A7FCA" w:rsidP="007343C1">
      <w:pPr>
        <w:pStyle w:val="20"/>
        <w:spacing w:line="240" w:lineRule="auto"/>
        <w:rPr>
          <w:rFonts w:ascii="黑体" w:eastAsia="黑体" w:hAnsi="黑体"/>
          <w:color w:val="000000" w:themeColor="text1"/>
          <w:szCs w:val="21"/>
        </w:rPr>
      </w:pPr>
      <w:r w:rsidRPr="00F96341">
        <w:rPr>
          <w:rFonts w:ascii="黑体" w:eastAsia="黑体" w:hAnsi="黑体" w:hint="eastAsia"/>
          <w:color w:val="000000" w:themeColor="text1"/>
          <w:szCs w:val="21"/>
        </w:rPr>
        <w:t xml:space="preserve">联名信  </w:t>
      </w:r>
      <w:r w:rsidR="00F954F7">
        <w:rPr>
          <w:rFonts w:ascii="黑体" w:eastAsia="黑体" w:hAnsi="黑体"/>
          <w:color w:val="000000" w:themeColor="text1"/>
          <w:szCs w:val="21"/>
        </w:rPr>
        <w:t>j</w:t>
      </w:r>
      <w:r w:rsidRPr="00F96341">
        <w:rPr>
          <w:rFonts w:ascii="黑体" w:eastAsia="黑体" w:hAnsi="黑体"/>
          <w:color w:val="000000" w:themeColor="text1"/>
          <w:szCs w:val="21"/>
        </w:rPr>
        <w:t>oint letter</w:t>
      </w:r>
    </w:p>
    <w:p w:rsidR="00E76603" w:rsidRPr="00F96341" w:rsidRDefault="005A7FCA">
      <w:pPr>
        <w:spacing w:beforeLines="50" w:before="156" w:afterLines="50" w:after="156"/>
        <w:ind w:firstLineChars="200" w:firstLine="420"/>
        <w:rPr>
          <w:rFonts w:ascii="黑体" w:eastAsia="黑体" w:hAnsi="黑体"/>
          <w:color w:val="000000" w:themeColor="text1"/>
          <w:kern w:val="0"/>
          <w:szCs w:val="21"/>
        </w:rPr>
      </w:pPr>
      <w:r w:rsidRPr="00F96341">
        <w:rPr>
          <w:rFonts w:hint="eastAsia"/>
          <w:color w:val="000000" w:themeColor="text1"/>
        </w:rPr>
        <w:t>一件信函中，签署的姓名或单位的数量在</w:t>
      </w:r>
      <w:r w:rsidRPr="00F96341">
        <w:rPr>
          <w:rFonts w:ascii="宋体" w:eastAsia="宋体" w:hAnsi="宋体" w:hint="eastAsia"/>
          <w:color w:val="000000" w:themeColor="text1"/>
        </w:rPr>
        <w:t>5</w:t>
      </w:r>
      <w:r w:rsidRPr="00F96341">
        <w:rPr>
          <w:rFonts w:asciiTheme="majorEastAsia" w:eastAsiaTheme="majorEastAsia" w:hAnsiTheme="majorEastAsia" w:hint="eastAsia"/>
          <w:color w:val="000000" w:themeColor="text1"/>
        </w:rPr>
        <w:t>个(含)以</w:t>
      </w:r>
      <w:r w:rsidRPr="00F96341">
        <w:rPr>
          <w:rFonts w:hint="eastAsia"/>
          <w:color w:val="000000" w:themeColor="text1"/>
        </w:rPr>
        <w:t>上的来信。</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3.4</w:t>
      </w:r>
    </w:p>
    <w:p w:rsidR="00E76603" w:rsidRPr="00F96341" w:rsidRDefault="005A7FCA" w:rsidP="007343C1">
      <w:pPr>
        <w:pStyle w:val="20"/>
        <w:spacing w:line="240" w:lineRule="auto"/>
        <w:rPr>
          <w:rFonts w:ascii="黑体" w:eastAsia="黑体" w:hAnsi="黑体"/>
          <w:color w:val="000000" w:themeColor="text1"/>
          <w:szCs w:val="21"/>
        </w:rPr>
      </w:pPr>
      <w:r w:rsidRPr="00F96341">
        <w:rPr>
          <w:rFonts w:ascii="黑体" w:eastAsia="黑体" w:hAnsi="黑体" w:hint="eastAsia"/>
          <w:color w:val="000000" w:themeColor="text1"/>
          <w:szCs w:val="21"/>
        </w:rPr>
        <w:t xml:space="preserve">匿名信  </w:t>
      </w:r>
      <w:r w:rsidR="00F954F7">
        <w:rPr>
          <w:rFonts w:ascii="黑体" w:eastAsia="黑体" w:hAnsi="黑体"/>
          <w:color w:val="000000" w:themeColor="text1"/>
          <w:szCs w:val="21"/>
        </w:rPr>
        <w:t>a</w:t>
      </w:r>
      <w:r w:rsidRPr="00F96341">
        <w:rPr>
          <w:rFonts w:ascii="黑体" w:eastAsia="黑体" w:hAnsi="黑体"/>
          <w:color w:val="000000" w:themeColor="text1"/>
          <w:szCs w:val="21"/>
        </w:rPr>
        <w:t>nonymous letter</w:t>
      </w:r>
    </w:p>
    <w:p w:rsidR="00E76603" w:rsidRPr="00F96341" w:rsidRDefault="005A7FCA">
      <w:pPr>
        <w:pStyle w:val="ad"/>
        <w:ind w:firstLineChars="200" w:firstLine="420"/>
        <w:rPr>
          <w:color w:val="000000" w:themeColor="text1"/>
        </w:rPr>
      </w:pPr>
      <w:r w:rsidRPr="00F96341">
        <w:rPr>
          <w:rFonts w:hint="eastAsia"/>
          <w:color w:val="000000" w:themeColor="text1"/>
          <w:szCs w:val="21"/>
        </w:rPr>
        <w:t>不署名、</w:t>
      </w:r>
      <w:proofErr w:type="gramStart"/>
      <w:r w:rsidRPr="00F96341">
        <w:rPr>
          <w:rFonts w:hint="eastAsia"/>
          <w:color w:val="000000" w:themeColor="text1"/>
          <w:szCs w:val="21"/>
        </w:rPr>
        <w:t>署假</w:t>
      </w:r>
      <w:proofErr w:type="gramEnd"/>
      <w:r w:rsidRPr="00F96341">
        <w:rPr>
          <w:rFonts w:hint="eastAsia"/>
          <w:color w:val="000000" w:themeColor="text1"/>
          <w:szCs w:val="21"/>
        </w:rPr>
        <w:t>名或署名不完整的来信。</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3.5</w:t>
      </w:r>
    </w:p>
    <w:p w:rsidR="00E76603" w:rsidRPr="00F96341" w:rsidRDefault="005A7FCA" w:rsidP="007343C1">
      <w:pPr>
        <w:pStyle w:val="20"/>
        <w:spacing w:line="240" w:lineRule="auto"/>
        <w:rPr>
          <w:rFonts w:ascii="黑体" w:eastAsia="黑体" w:hAnsi="黑体"/>
          <w:color w:val="000000" w:themeColor="text1"/>
          <w:szCs w:val="21"/>
        </w:rPr>
      </w:pPr>
      <w:r w:rsidRPr="00F96341">
        <w:rPr>
          <w:rFonts w:ascii="黑体" w:eastAsia="黑体" w:hAnsi="黑体" w:hint="eastAsia"/>
          <w:color w:val="000000" w:themeColor="text1"/>
          <w:szCs w:val="21"/>
        </w:rPr>
        <w:lastRenderedPageBreak/>
        <w:t xml:space="preserve">受信人  </w:t>
      </w:r>
      <w:r w:rsidR="00F954F7">
        <w:rPr>
          <w:rFonts w:ascii="黑体" w:eastAsia="黑体" w:hAnsi="黑体"/>
          <w:color w:val="000000" w:themeColor="text1"/>
          <w:szCs w:val="21"/>
        </w:rPr>
        <w:t>a</w:t>
      </w:r>
      <w:r w:rsidRPr="00F96341">
        <w:rPr>
          <w:rFonts w:ascii="黑体" w:eastAsia="黑体" w:hAnsi="黑体" w:hint="eastAsia"/>
          <w:color w:val="000000" w:themeColor="text1"/>
          <w:szCs w:val="21"/>
        </w:rPr>
        <w:t>ddressee</w:t>
      </w:r>
    </w:p>
    <w:p w:rsidR="00E76603" w:rsidRPr="00F96341" w:rsidRDefault="005A7FCA">
      <w:pPr>
        <w:ind w:firstLineChars="200" w:firstLine="420"/>
        <w:jc w:val="left"/>
        <w:rPr>
          <w:color w:val="000000" w:themeColor="text1"/>
          <w:szCs w:val="21"/>
        </w:rPr>
      </w:pPr>
      <w:r w:rsidRPr="00F96341">
        <w:rPr>
          <w:rFonts w:hint="eastAsia"/>
          <w:color w:val="000000" w:themeColor="text1"/>
          <w:szCs w:val="21"/>
        </w:rPr>
        <w:t>在来信内或信封上注明的收信人。</w:t>
      </w:r>
    </w:p>
    <w:p w:rsidR="00E76603" w:rsidRPr="00F96341" w:rsidRDefault="005A7FCA">
      <w:pPr>
        <w:spacing w:beforeLines="50" w:before="156" w:afterLines="50" w:after="156"/>
        <w:rPr>
          <w:rFonts w:ascii="黑体" w:eastAsia="黑体" w:hAnsi="黑体"/>
          <w:color w:val="000000" w:themeColor="text1"/>
          <w:kern w:val="0"/>
          <w:szCs w:val="21"/>
        </w:rPr>
      </w:pPr>
      <w:r w:rsidRPr="00F96341">
        <w:rPr>
          <w:rFonts w:ascii="黑体" w:eastAsia="黑体" w:hAnsi="黑体"/>
          <w:color w:val="000000" w:themeColor="text1"/>
          <w:kern w:val="0"/>
          <w:szCs w:val="21"/>
        </w:rPr>
        <w:t>3.6</w:t>
      </w:r>
    </w:p>
    <w:p w:rsidR="00E76603" w:rsidRPr="00F96341" w:rsidRDefault="005A7FCA" w:rsidP="007343C1">
      <w:pPr>
        <w:pStyle w:val="20"/>
        <w:spacing w:line="240" w:lineRule="auto"/>
        <w:rPr>
          <w:rFonts w:ascii="黑体" w:eastAsia="黑体" w:hAnsi="黑体"/>
          <w:color w:val="000000" w:themeColor="text1"/>
          <w:szCs w:val="21"/>
        </w:rPr>
      </w:pPr>
      <w:r w:rsidRPr="00F96341">
        <w:rPr>
          <w:rFonts w:ascii="黑体" w:eastAsia="黑体" w:hAnsi="黑体" w:hint="eastAsia"/>
          <w:color w:val="000000" w:themeColor="text1"/>
          <w:szCs w:val="21"/>
        </w:rPr>
        <w:t>来信委托代理人</w:t>
      </w:r>
      <w:r w:rsidR="00F954F7">
        <w:rPr>
          <w:rFonts w:ascii="黑体" w:eastAsia="黑体" w:hAnsi="黑体" w:hint="eastAsia"/>
          <w:color w:val="000000" w:themeColor="text1"/>
          <w:szCs w:val="21"/>
        </w:rPr>
        <w:t xml:space="preserve">  </w:t>
      </w:r>
      <w:r w:rsidRPr="00F96341">
        <w:rPr>
          <w:rFonts w:ascii="黑体" w:eastAsia="黑体" w:hAnsi="黑体" w:hint="eastAsia"/>
          <w:color w:val="000000" w:themeColor="text1"/>
          <w:szCs w:val="21"/>
        </w:rPr>
        <w:t>proxy that acts a letter-writer</w:t>
      </w:r>
    </w:p>
    <w:p w:rsidR="00E76603" w:rsidRPr="00F96341" w:rsidRDefault="005A7FCA">
      <w:pPr>
        <w:ind w:firstLineChars="200" w:firstLine="420"/>
        <w:jc w:val="left"/>
        <w:rPr>
          <w:color w:val="000000" w:themeColor="text1"/>
          <w:szCs w:val="21"/>
        </w:rPr>
      </w:pPr>
      <w:r w:rsidRPr="00F96341">
        <w:rPr>
          <w:rFonts w:hint="eastAsia"/>
          <w:color w:val="000000" w:themeColor="text1"/>
          <w:szCs w:val="21"/>
        </w:rPr>
        <w:t>来信人通过书面授权委托并在授权范围内依法代为来信的</w:t>
      </w:r>
      <w:r w:rsidRPr="00F96341">
        <w:rPr>
          <w:rFonts w:hint="eastAsia"/>
          <w:color w:val="000000" w:themeColor="text1"/>
        </w:rPr>
        <w:t>公民、法人或者其他组织</w:t>
      </w:r>
      <w:r w:rsidRPr="00F96341">
        <w:rPr>
          <w:rFonts w:hint="eastAsia"/>
          <w:color w:val="000000" w:themeColor="text1"/>
          <w:szCs w:val="21"/>
        </w:rPr>
        <w:t>。</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6" w:name="_Toc93647921"/>
      <w:r w:rsidRPr="00F96341">
        <w:rPr>
          <w:rFonts w:ascii="黑体" w:eastAsia="黑体" w:hAnsi="黑体"/>
          <w:b w:val="0"/>
          <w:color w:val="000000" w:themeColor="text1"/>
          <w:kern w:val="0"/>
          <w:sz w:val="21"/>
          <w:szCs w:val="21"/>
        </w:rPr>
        <w:t>4</w:t>
      </w:r>
      <w:r w:rsidRPr="00F96341">
        <w:rPr>
          <w:rFonts w:ascii="黑体" w:eastAsia="黑体" w:hAnsi="黑体" w:hint="eastAsia"/>
          <w:b w:val="0"/>
          <w:color w:val="000000" w:themeColor="text1"/>
          <w:kern w:val="0"/>
          <w:sz w:val="21"/>
          <w:szCs w:val="21"/>
        </w:rPr>
        <w:t xml:space="preserve">  基本要求</w:t>
      </w:r>
      <w:bookmarkEnd w:id="6"/>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7" w:name="_Toc93647922"/>
      <w:bookmarkStart w:id="8" w:name="_Toc91749510"/>
      <w:r w:rsidRPr="00F96341">
        <w:rPr>
          <w:rFonts w:ascii="黑体" w:eastAsia="黑体" w:hAnsi="黑体" w:hint="eastAsia"/>
          <w:color w:val="000000" w:themeColor="text1"/>
          <w:szCs w:val="21"/>
        </w:rPr>
        <w:t>4.1  程序得当</w:t>
      </w:r>
      <w:bookmarkEnd w:id="7"/>
      <w:bookmarkEnd w:id="8"/>
    </w:p>
    <w:p w:rsidR="00E76603" w:rsidRPr="00F96341" w:rsidRDefault="005A7FCA">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依照有关法律</w:t>
      </w:r>
      <w:r w:rsidRPr="00F96341">
        <w:rPr>
          <w:rFonts w:ascii="宋体" w:hAnsi="宋体"/>
          <w:color w:val="000000" w:themeColor="text1"/>
          <w:szCs w:val="21"/>
        </w:rPr>
        <w:t>、法规</w:t>
      </w:r>
      <w:r w:rsidRPr="00F96341">
        <w:rPr>
          <w:rFonts w:ascii="宋体" w:hAnsi="宋体" w:hint="eastAsia"/>
          <w:color w:val="000000" w:themeColor="text1"/>
          <w:szCs w:val="21"/>
        </w:rPr>
        <w:t>和规章，在</w:t>
      </w:r>
      <w:proofErr w:type="gramStart"/>
      <w:r w:rsidRPr="00F96341">
        <w:rPr>
          <w:rFonts w:ascii="宋体" w:hAnsi="宋体" w:hint="eastAsia"/>
          <w:color w:val="000000" w:themeColor="text1"/>
          <w:szCs w:val="21"/>
        </w:rPr>
        <w:t>进行诉访分离</w:t>
      </w:r>
      <w:proofErr w:type="gramEnd"/>
      <w:r w:rsidRPr="00F96341">
        <w:rPr>
          <w:rFonts w:ascii="宋体" w:hAnsi="宋体" w:hint="eastAsia"/>
          <w:color w:val="000000" w:themeColor="text1"/>
          <w:szCs w:val="21"/>
        </w:rPr>
        <w:t>的基础上，依法分类处理来信</w:t>
      </w:r>
      <w:r w:rsidRPr="00F96341">
        <w:rPr>
          <w:rFonts w:ascii="宋体" w:hAnsi="宋体"/>
          <w:color w:val="000000" w:themeColor="text1"/>
          <w:szCs w:val="21"/>
        </w:rPr>
        <w:t>事项</w:t>
      </w:r>
      <w:r w:rsidRPr="00F96341">
        <w:rPr>
          <w:rFonts w:ascii="宋体" w:hAnsi="宋体" w:hint="eastAsia"/>
          <w:color w:val="000000" w:themeColor="text1"/>
          <w:szCs w:val="2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9" w:name="_Toc93647923"/>
      <w:r w:rsidRPr="00F96341">
        <w:rPr>
          <w:rFonts w:ascii="黑体" w:eastAsia="黑体" w:hAnsi="黑体" w:hint="eastAsia"/>
          <w:color w:val="000000" w:themeColor="text1"/>
          <w:szCs w:val="21"/>
        </w:rPr>
        <w:t>4.2  责任明确</w:t>
      </w:r>
      <w:bookmarkEnd w:id="9"/>
    </w:p>
    <w:p w:rsidR="00E76603" w:rsidRPr="00F96341" w:rsidRDefault="005A7FCA">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按照属地管理、分级负责，谁主管、谁负责的原则办理群众来信。</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0" w:name="_Toc91749511"/>
      <w:bookmarkStart w:id="11" w:name="_Toc93647924"/>
      <w:r w:rsidRPr="00F96341">
        <w:rPr>
          <w:rFonts w:ascii="黑体" w:eastAsia="黑体" w:hAnsi="黑体" w:hint="eastAsia"/>
          <w:color w:val="000000" w:themeColor="text1"/>
          <w:szCs w:val="21"/>
        </w:rPr>
        <w:t xml:space="preserve">4.3  </w:t>
      </w:r>
      <w:bookmarkEnd w:id="10"/>
      <w:r w:rsidRPr="00F96341">
        <w:rPr>
          <w:rFonts w:ascii="黑体" w:eastAsia="黑体" w:hAnsi="黑体" w:hint="eastAsia"/>
          <w:color w:val="000000" w:themeColor="text1"/>
          <w:szCs w:val="21"/>
        </w:rPr>
        <w:t>公正</w:t>
      </w:r>
      <w:r w:rsidRPr="00F96341">
        <w:rPr>
          <w:rFonts w:ascii="黑体" w:eastAsia="黑体" w:hAnsi="黑体"/>
          <w:color w:val="000000" w:themeColor="text1"/>
          <w:szCs w:val="21"/>
        </w:rPr>
        <w:t>办理</w:t>
      </w:r>
      <w:bookmarkEnd w:id="11"/>
    </w:p>
    <w:p w:rsidR="00E76603" w:rsidRPr="00F96341" w:rsidRDefault="005A7FCA">
      <w:pPr>
        <w:ind w:firstLineChars="200" w:firstLine="420"/>
        <w:jc w:val="left"/>
        <w:rPr>
          <w:rFonts w:ascii="宋体" w:hAnsi="宋体"/>
          <w:color w:val="000000" w:themeColor="text1"/>
          <w:szCs w:val="21"/>
        </w:rPr>
      </w:pPr>
      <w:r w:rsidRPr="00F96341">
        <w:rPr>
          <w:rFonts w:asciiTheme="minorEastAsia" w:hAnsiTheme="minorEastAsia" w:hint="eastAsia"/>
          <w:color w:val="000000" w:themeColor="text1"/>
        </w:rPr>
        <w:t>群众</w:t>
      </w:r>
      <w:r w:rsidRPr="00F96341">
        <w:rPr>
          <w:rFonts w:asciiTheme="minorEastAsia" w:hAnsiTheme="minorEastAsia"/>
          <w:color w:val="000000" w:themeColor="text1"/>
        </w:rPr>
        <w:t>来信</w:t>
      </w:r>
      <w:r w:rsidRPr="00F96341">
        <w:rPr>
          <w:rFonts w:asciiTheme="minorEastAsia" w:hAnsiTheme="minorEastAsia" w:hint="eastAsia"/>
          <w:color w:val="000000" w:themeColor="text1"/>
        </w:rPr>
        <w:t>办理人员（以下</w:t>
      </w:r>
      <w:proofErr w:type="gramStart"/>
      <w:r w:rsidRPr="00F96341">
        <w:rPr>
          <w:rFonts w:asciiTheme="minorEastAsia" w:hAnsiTheme="minorEastAsia"/>
          <w:color w:val="000000" w:themeColor="text1"/>
        </w:rPr>
        <w:t>简称</w:t>
      </w:r>
      <w:r w:rsidRPr="00F96341">
        <w:rPr>
          <w:rFonts w:asciiTheme="minorEastAsia" w:hAnsiTheme="minorEastAsia" w:hint="eastAsia"/>
          <w:color w:val="000000" w:themeColor="text1"/>
        </w:rPr>
        <w:t>办信人员</w:t>
      </w:r>
      <w:proofErr w:type="gramEnd"/>
      <w:r w:rsidRPr="00F96341">
        <w:rPr>
          <w:rFonts w:asciiTheme="minorEastAsia" w:hAnsiTheme="minorEastAsia" w:hint="eastAsia"/>
          <w:color w:val="000000" w:themeColor="text1"/>
        </w:rPr>
        <w:t>）</w:t>
      </w:r>
      <w:r w:rsidRPr="00F96341">
        <w:rPr>
          <w:rFonts w:ascii="宋体" w:hAnsi="宋体" w:hint="eastAsia"/>
          <w:color w:val="000000" w:themeColor="text1"/>
          <w:szCs w:val="21"/>
        </w:rPr>
        <w:t>与</w:t>
      </w:r>
      <w:r w:rsidRPr="00F96341">
        <w:rPr>
          <w:rFonts w:ascii="宋体" w:hAnsi="宋体"/>
          <w:color w:val="000000" w:themeColor="text1"/>
          <w:szCs w:val="21"/>
        </w:rPr>
        <w:t>来信事项、来信人有直接利害关系的，</w:t>
      </w:r>
      <w:r w:rsidRPr="00F96341">
        <w:rPr>
          <w:rFonts w:ascii="宋体" w:hAnsi="宋体" w:hint="eastAsia"/>
          <w:color w:val="000000" w:themeColor="text1"/>
          <w:szCs w:val="21"/>
        </w:rPr>
        <w:t>或者可能影响来信事项工作公正处理的，应当</w:t>
      </w:r>
      <w:r w:rsidRPr="00F96341">
        <w:rPr>
          <w:rFonts w:ascii="宋体" w:hAnsi="宋体"/>
          <w:color w:val="000000" w:themeColor="text1"/>
          <w:szCs w:val="21"/>
        </w:rPr>
        <w:t>及时回避。</w:t>
      </w:r>
      <w:r w:rsidRPr="00F96341">
        <w:rPr>
          <w:rFonts w:ascii="宋体" w:hAnsi="宋体" w:hint="eastAsia"/>
          <w:color w:val="000000" w:themeColor="text1"/>
          <w:szCs w:val="21"/>
        </w:rPr>
        <w:t>回避由其所属机关决定。</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2" w:name="_Toc91749512"/>
      <w:bookmarkStart w:id="13" w:name="_Toc93647925"/>
      <w:r w:rsidRPr="00F96341">
        <w:rPr>
          <w:rFonts w:ascii="黑体" w:eastAsia="黑体" w:hAnsi="黑体" w:hint="eastAsia"/>
          <w:color w:val="000000" w:themeColor="text1"/>
          <w:szCs w:val="21"/>
        </w:rPr>
        <w:t xml:space="preserve">4.4  </w:t>
      </w:r>
      <w:bookmarkEnd w:id="12"/>
      <w:r w:rsidRPr="00F96341">
        <w:rPr>
          <w:rFonts w:ascii="黑体" w:eastAsia="黑体" w:hAnsi="黑体" w:hint="eastAsia"/>
          <w:color w:val="000000" w:themeColor="text1"/>
          <w:szCs w:val="21"/>
        </w:rPr>
        <w:t>注重时效</w:t>
      </w:r>
      <w:bookmarkEnd w:id="13"/>
    </w:p>
    <w:p w:rsidR="00E76603" w:rsidRPr="00F96341" w:rsidRDefault="005A7FCA">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遵守</w:t>
      </w:r>
      <w:r w:rsidRPr="00F96341">
        <w:rPr>
          <w:rFonts w:ascii="宋体" w:hAnsi="宋体"/>
          <w:color w:val="000000" w:themeColor="text1"/>
          <w:szCs w:val="21"/>
        </w:rPr>
        <w:t>时限，提高</w:t>
      </w:r>
      <w:proofErr w:type="gramStart"/>
      <w:r w:rsidRPr="00F96341">
        <w:rPr>
          <w:rFonts w:ascii="宋体" w:hAnsi="宋体" w:hint="eastAsia"/>
          <w:color w:val="000000" w:themeColor="text1"/>
          <w:szCs w:val="21"/>
        </w:rPr>
        <w:t>办信</w:t>
      </w:r>
      <w:r w:rsidRPr="00F96341">
        <w:rPr>
          <w:rFonts w:ascii="宋体" w:hAnsi="宋体"/>
          <w:color w:val="000000" w:themeColor="text1"/>
          <w:szCs w:val="21"/>
        </w:rPr>
        <w:t>效率</w:t>
      </w:r>
      <w:proofErr w:type="gramEnd"/>
      <w:r w:rsidRPr="00F96341">
        <w:rPr>
          <w:rFonts w:ascii="宋体" w:hAnsi="宋体"/>
          <w:color w:val="000000" w:themeColor="text1"/>
          <w:szCs w:val="21"/>
        </w:rPr>
        <w:t>，</w:t>
      </w:r>
      <w:r w:rsidRPr="00F96341">
        <w:rPr>
          <w:rFonts w:ascii="宋体" w:hAnsi="宋体" w:hint="eastAsia"/>
          <w:color w:val="000000" w:themeColor="text1"/>
          <w:szCs w:val="21"/>
        </w:rPr>
        <w:t>方便来信群众</w:t>
      </w:r>
      <w:r w:rsidRPr="00F96341">
        <w:rPr>
          <w:rFonts w:ascii="宋体" w:hAnsi="宋体"/>
          <w:color w:val="000000" w:themeColor="text1"/>
          <w:szCs w:val="2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4" w:name="_Toc93647926"/>
      <w:r w:rsidRPr="00F96341">
        <w:rPr>
          <w:rFonts w:ascii="黑体" w:eastAsia="黑体" w:hAnsi="黑体" w:hint="eastAsia"/>
          <w:color w:val="000000" w:themeColor="text1"/>
          <w:szCs w:val="21"/>
        </w:rPr>
        <w:t>4.5  保守保密</w:t>
      </w:r>
      <w:bookmarkEnd w:id="14"/>
    </w:p>
    <w:p w:rsidR="00E76603" w:rsidRPr="00F96341" w:rsidRDefault="005A7FCA">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保守党和国家的秘密，遵守各项保密规定。</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15" w:name="_Toc93647927"/>
      <w:r w:rsidRPr="00F96341">
        <w:rPr>
          <w:rFonts w:ascii="黑体" w:eastAsia="黑体" w:hAnsi="黑体"/>
          <w:b w:val="0"/>
          <w:color w:val="000000" w:themeColor="text1"/>
          <w:kern w:val="0"/>
          <w:sz w:val="21"/>
          <w:szCs w:val="21"/>
        </w:rPr>
        <w:t xml:space="preserve">5  </w:t>
      </w:r>
      <w:r w:rsidRPr="00F96341">
        <w:rPr>
          <w:rFonts w:ascii="黑体" w:eastAsia="黑体" w:hAnsi="黑体" w:hint="eastAsia"/>
          <w:b w:val="0"/>
          <w:color w:val="000000" w:themeColor="text1"/>
          <w:kern w:val="0"/>
          <w:sz w:val="21"/>
          <w:szCs w:val="21"/>
        </w:rPr>
        <w:t>人员要求</w:t>
      </w:r>
      <w:bookmarkEnd w:id="15"/>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6" w:name="_Toc93647928"/>
      <w:r w:rsidRPr="00F96341">
        <w:rPr>
          <w:rFonts w:ascii="黑体" w:eastAsia="黑体" w:hAnsi="黑体" w:hint="eastAsia"/>
          <w:color w:val="000000" w:themeColor="text1"/>
          <w:szCs w:val="21"/>
        </w:rPr>
        <w:t>5.1  人员礼仪</w:t>
      </w:r>
      <w:bookmarkEnd w:id="16"/>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Pr="00F96341">
        <w:rPr>
          <w:rFonts w:ascii="黑体" w:eastAsia="黑体" w:hAnsi="黑体" w:hint="eastAsia"/>
          <w:color w:val="000000" w:themeColor="text1"/>
        </w:rPr>
        <w:t>1.</w:t>
      </w:r>
      <w:r w:rsidRPr="00F96341">
        <w:rPr>
          <w:rFonts w:ascii="黑体" w:eastAsia="黑体" w:hAnsi="黑体"/>
          <w:color w:val="000000" w:themeColor="text1"/>
        </w:rPr>
        <w:t>1</w:t>
      </w:r>
      <w:r w:rsidRPr="00F96341">
        <w:rPr>
          <w:rFonts w:asciiTheme="minorEastAsia" w:hAnsiTheme="minorEastAsia" w:hint="eastAsia"/>
          <w:color w:val="000000" w:themeColor="text1"/>
        </w:rPr>
        <w:t xml:space="preserve">  保持</w:t>
      </w:r>
      <w:r w:rsidRPr="00F96341">
        <w:rPr>
          <w:rFonts w:asciiTheme="minorEastAsia" w:hAnsiTheme="minorEastAsia"/>
          <w:color w:val="000000" w:themeColor="text1"/>
        </w:rPr>
        <w:t>精神饱满、积极向上的健康形象。</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Pr="00F96341">
        <w:rPr>
          <w:rFonts w:ascii="黑体" w:eastAsia="黑体" w:hAnsi="黑体" w:hint="eastAsia"/>
          <w:color w:val="000000" w:themeColor="text1"/>
        </w:rPr>
        <w:t>1.</w:t>
      </w:r>
      <w:r w:rsidRPr="00F96341">
        <w:rPr>
          <w:rFonts w:ascii="黑体" w:eastAsia="黑体" w:hAnsi="黑体"/>
          <w:color w:val="000000" w:themeColor="text1"/>
        </w:rPr>
        <w:t>2</w:t>
      </w:r>
      <w:r w:rsidRPr="00F96341">
        <w:rPr>
          <w:rFonts w:asciiTheme="minorEastAsia" w:hAnsiTheme="minorEastAsia" w:hint="eastAsia"/>
          <w:color w:val="000000" w:themeColor="text1"/>
        </w:rPr>
        <w:t xml:space="preserve">  使用规范</w:t>
      </w:r>
      <w:r w:rsidRPr="00F96341">
        <w:rPr>
          <w:rFonts w:asciiTheme="minorEastAsia" w:hAnsiTheme="minorEastAsia"/>
          <w:color w:val="000000" w:themeColor="text1"/>
        </w:rPr>
        <w:t>的</w:t>
      </w:r>
      <w:r w:rsidRPr="00F96341">
        <w:rPr>
          <w:rFonts w:asciiTheme="minorEastAsia" w:hAnsiTheme="minorEastAsia" w:hint="eastAsia"/>
          <w:color w:val="000000" w:themeColor="text1"/>
        </w:rPr>
        <w:t>文明</w:t>
      </w:r>
      <w:r w:rsidRPr="00F96341">
        <w:rPr>
          <w:rFonts w:asciiTheme="minorEastAsia" w:hAnsiTheme="minorEastAsia"/>
          <w:color w:val="000000" w:themeColor="text1"/>
        </w:rPr>
        <w:t>用语，</w:t>
      </w:r>
      <w:r w:rsidRPr="00F96341">
        <w:rPr>
          <w:rFonts w:asciiTheme="minorEastAsia" w:hAnsiTheme="minorEastAsia" w:hint="eastAsia"/>
          <w:color w:val="000000" w:themeColor="text1"/>
        </w:rPr>
        <w:t>吐词清晰</w:t>
      </w:r>
      <w:r w:rsidRPr="00F96341">
        <w:rPr>
          <w:rFonts w:asciiTheme="minorEastAsia" w:hAnsiTheme="minorEastAsia"/>
          <w:color w:val="000000" w:themeColor="text1"/>
        </w:rPr>
        <w:t>，语速适中、语调</w:t>
      </w:r>
      <w:r w:rsidRPr="00F96341">
        <w:rPr>
          <w:rFonts w:asciiTheme="minorEastAsia" w:hAnsiTheme="minorEastAsia" w:hint="eastAsia"/>
          <w:color w:val="000000" w:themeColor="text1"/>
        </w:rPr>
        <w:t>亲切</w:t>
      </w:r>
      <w:r w:rsidRPr="00F96341">
        <w:rPr>
          <w:rFonts w:asciiTheme="minorEastAsia" w:hAnsiTheme="minorEastAsia"/>
          <w:color w:val="000000" w:themeColor="text1"/>
        </w:rPr>
        <w:t>。</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Pr="00F96341">
        <w:rPr>
          <w:rFonts w:ascii="黑体" w:eastAsia="黑体" w:hAnsi="黑体" w:hint="eastAsia"/>
          <w:color w:val="000000" w:themeColor="text1"/>
        </w:rPr>
        <w:t>1.</w:t>
      </w:r>
      <w:r w:rsidRPr="00F96341">
        <w:rPr>
          <w:rFonts w:ascii="黑体" w:eastAsia="黑体" w:hAnsi="黑体"/>
          <w:color w:val="000000" w:themeColor="text1"/>
        </w:rPr>
        <w:t>3</w:t>
      </w:r>
      <w:r w:rsidRPr="00F96341">
        <w:rPr>
          <w:rFonts w:asciiTheme="minorEastAsia" w:hAnsiTheme="minorEastAsia" w:hint="eastAsia"/>
          <w:color w:val="000000" w:themeColor="text1"/>
        </w:rPr>
        <w:t xml:space="preserve">  行为举止</w:t>
      </w:r>
      <w:r w:rsidRPr="00F96341">
        <w:rPr>
          <w:rFonts w:asciiTheme="minorEastAsia" w:hAnsiTheme="minorEastAsia"/>
          <w:color w:val="000000" w:themeColor="text1"/>
        </w:rPr>
        <w:t>应</w:t>
      </w:r>
      <w:r w:rsidRPr="00F96341">
        <w:rPr>
          <w:rFonts w:asciiTheme="minorEastAsia" w:hAnsiTheme="minorEastAsia" w:hint="eastAsia"/>
          <w:color w:val="000000" w:themeColor="text1"/>
        </w:rPr>
        <w:t>稳重</w:t>
      </w:r>
      <w:r w:rsidRPr="00F96341">
        <w:rPr>
          <w:rFonts w:asciiTheme="minorEastAsia" w:hAnsiTheme="minorEastAsia"/>
          <w:color w:val="000000" w:themeColor="text1"/>
        </w:rPr>
        <w:t>、大方</w:t>
      </w:r>
      <w:r w:rsidRPr="00F96341">
        <w:rPr>
          <w:rFonts w:asciiTheme="minorEastAsia" w:hAnsiTheme="minorEastAsia" w:hint="eastAsia"/>
          <w:color w:val="000000" w:themeColor="text1"/>
        </w:rPr>
        <w:t>、</w:t>
      </w:r>
      <w:r w:rsidRPr="00F96341">
        <w:rPr>
          <w:rFonts w:asciiTheme="minorEastAsia" w:hAnsiTheme="minorEastAsia"/>
          <w:color w:val="000000" w:themeColor="text1"/>
        </w:rPr>
        <w:t>得体。</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7" w:name="_Toc93647929"/>
      <w:r w:rsidRPr="00F96341">
        <w:rPr>
          <w:rFonts w:ascii="黑体" w:eastAsia="黑体" w:hAnsi="黑体" w:hint="eastAsia"/>
          <w:color w:val="000000" w:themeColor="text1"/>
          <w:szCs w:val="21"/>
        </w:rPr>
        <w:t>5.2</w:t>
      </w:r>
      <w:r w:rsidRPr="00F96341">
        <w:rPr>
          <w:rFonts w:ascii="黑体" w:eastAsia="黑体" w:hAnsi="黑体"/>
          <w:color w:val="000000" w:themeColor="text1"/>
          <w:szCs w:val="21"/>
        </w:rPr>
        <w:t xml:space="preserve">  </w:t>
      </w:r>
      <w:r w:rsidRPr="00F96341">
        <w:rPr>
          <w:rFonts w:ascii="黑体" w:eastAsia="黑体" w:hAnsi="黑体" w:hint="eastAsia"/>
          <w:color w:val="000000" w:themeColor="text1"/>
          <w:szCs w:val="21"/>
        </w:rPr>
        <w:t>人员能力</w:t>
      </w:r>
      <w:bookmarkEnd w:id="17"/>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00466AAD" w:rsidRPr="00F96341">
        <w:rPr>
          <w:rFonts w:ascii="黑体" w:eastAsia="黑体" w:hAnsi="黑体" w:hint="eastAsia"/>
          <w:color w:val="000000" w:themeColor="text1"/>
        </w:rPr>
        <w:t>2</w:t>
      </w:r>
      <w:r w:rsidRPr="00F96341">
        <w:rPr>
          <w:rFonts w:ascii="黑体" w:eastAsia="黑体" w:hAnsi="黑体" w:hint="eastAsia"/>
          <w:color w:val="000000" w:themeColor="text1"/>
        </w:rPr>
        <w:t>.</w:t>
      </w:r>
      <w:r w:rsidR="00466AAD" w:rsidRPr="00F96341">
        <w:rPr>
          <w:rFonts w:ascii="黑体" w:eastAsia="黑体" w:hAnsi="黑体"/>
          <w:color w:val="000000" w:themeColor="text1"/>
        </w:rPr>
        <w:t>1</w:t>
      </w:r>
      <w:r w:rsidRPr="00F96341">
        <w:rPr>
          <w:rFonts w:asciiTheme="minorEastAsia" w:hAnsiTheme="minorEastAsia" w:hint="eastAsia"/>
          <w:color w:val="000000" w:themeColor="text1"/>
        </w:rPr>
        <w:t xml:space="preserve">  熟悉群众来信</w:t>
      </w:r>
      <w:r w:rsidRPr="00F96341">
        <w:rPr>
          <w:rFonts w:asciiTheme="minorEastAsia" w:hAnsiTheme="minorEastAsia"/>
          <w:color w:val="000000" w:themeColor="text1"/>
        </w:rPr>
        <w:t>办理</w:t>
      </w:r>
      <w:r w:rsidRPr="00F96341">
        <w:rPr>
          <w:rFonts w:asciiTheme="minorEastAsia" w:hAnsiTheme="minorEastAsia" w:hint="eastAsia"/>
          <w:color w:val="000000" w:themeColor="text1"/>
        </w:rPr>
        <w:t>相关的法律法规和政策，熟知群众来信</w:t>
      </w:r>
      <w:r w:rsidRPr="00F96341">
        <w:rPr>
          <w:rFonts w:asciiTheme="minorEastAsia" w:hAnsiTheme="minorEastAsia"/>
          <w:color w:val="000000" w:themeColor="text1"/>
        </w:rPr>
        <w:t>办理流程。</w:t>
      </w:r>
    </w:p>
    <w:p w:rsidR="00E76603" w:rsidRPr="00F96341" w:rsidRDefault="005A7FCA">
      <w:pPr>
        <w:tabs>
          <w:tab w:val="left" w:pos="7410"/>
        </w:tabs>
        <w:jc w:val="left"/>
        <w:rPr>
          <w:color w:val="000000" w:themeColor="text1"/>
          <w:lang w:val="en"/>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00466AAD" w:rsidRPr="00F96341">
        <w:rPr>
          <w:rFonts w:ascii="黑体" w:eastAsia="黑体" w:hAnsi="黑体" w:hint="eastAsia"/>
          <w:color w:val="000000" w:themeColor="text1"/>
        </w:rPr>
        <w:t>2.2</w:t>
      </w:r>
      <w:r w:rsidRPr="00F96341">
        <w:rPr>
          <w:rFonts w:asciiTheme="minorEastAsia" w:hAnsiTheme="minorEastAsia" w:hint="eastAsia"/>
          <w:color w:val="000000" w:themeColor="text1"/>
        </w:rPr>
        <w:t xml:space="preserve">  </w:t>
      </w:r>
      <w:r w:rsidRPr="00F96341">
        <w:rPr>
          <w:rFonts w:asciiTheme="minorEastAsia" w:hAnsiTheme="minorEastAsia"/>
          <w:color w:val="000000" w:themeColor="text1"/>
        </w:rPr>
        <w:t>具有</w:t>
      </w:r>
      <w:r w:rsidRPr="00F96341">
        <w:rPr>
          <w:rFonts w:asciiTheme="minorEastAsia" w:hAnsiTheme="minorEastAsia" w:hint="eastAsia"/>
          <w:color w:val="000000" w:themeColor="text1"/>
        </w:rPr>
        <w:t>为民服务</w:t>
      </w:r>
      <w:r w:rsidRPr="00F96341">
        <w:rPr>
          <w:rFonts w:hint="eastAsia"/>
          <w:color w:val="000000" w:themeColor="text1"/>
          <w:lang w:val="en"/>
        </w:rPr>
        <w:t>、勤政务实、敢于担当、清正廉洁的政治素质。</w:t>
      </w:r>
    </w:p>
    <w:p w:rsidR="00E76603" w:rsidRPr="00F96341" w:rsidRDefault="005A7FCA">
      <w:pPr>
        <w:tabs>
          <w:tab w:val="left" w:pos="7410"/>
        </w:tabs>
        <w:jc w:val="left"/>
        <w:rPr>
          <w:color w:val="000000" w:themeColor="text1"/>
          <w:lang w:val="en"/>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00466AAD" w:rsidRPr="00F96341">
        <w:rPr>
          <w:rFonts w:ascii="黑体" w:eastAsia="黑体" w:hAnsi="黑体" w:hint="eastAsia"/>
          <w:color w:val="000000" w:themeColor="text1"/>
        </w:rPr>
        <w:t>2.3</w:t>
      </w:r>
      <w:r w:rsidRPr="00F96341">
        <w:rPr>
          <w:rFonts w:asciiTheme="minorEastAsia" w:hAnsiTheme="minorEastAsia" w:hint="eastAsia"/>
          <w:color w:val="000000" w:themeColor="text1"/>
        </w:rPr>
        <w:t xml:space="preserve">  具备</w:t>
      </w:r>
      <w:r w:rsidRPr="00F96341">
        <w:rPr>
          <w:rFonts w:asciiTheme="minorEastAsia" w:hAnsiTheme="minorEastAsia"/>
          <w:color w:val="000000" w:themeColor="text1"/>
        </w:rPr>
        <w:t>良好的阅读</w:t>
      </w:r>
      <w:r w:rsidRPr="00F96341">
        <w:rPr>
          <w:rFonts w:asciiTheme="minorEastAsia" w:hAnsiTheme="minorEastAsia" w:hint="eastAsia"/>
          <w:color w:val="000000" w:themeColor="text1"/>
        </w:rPr>
        <w:t>、</w:t>
      </w:r>
      <w:r w:rsidRPr="00F96341">
        <w:rPr>
          <w:rFonts w:asciiTheme="minorEastAsia" w:hAnsiTheme="minorEastAsia"/>
          <w:color w:val="000000" w:themeColor="text1"/>
        </w:rPr>
        <w:t>沟通能力</w:t>
      </w:r>
      <w:r w:rsidRPr="00F96341">
        <w:rPr>
          <w:rFonts w:hint="eastAsia"/>
          <w:color w:val="000000" w:themeColor="text1"/>
          <w:lang w:val="en"/>
        </w:rPr>
        <w:t>。</w:t>
      </w:r>
    </w:p>
    <w:p w:rsidR="00E76603" w:rsidRPr="00F96341" w:rsidRDefault="005A7FCA">
      <w:pPr>
        <w:tabs>
          <w:tab w:val="left" w:pos="7410"/>
        </w:tabs>
        <w:jc w:val="left"/>
        <w:rPr>
          <w:color w:val="000000" w:themeColor="text1"/>
        </w:rPr>
      </w:pPr>
      <w:r w:rsidRPr="00F96341">
        <w:rPr>
          <w:rFonts w:ascii="黑体" w:eastAsia="黑体" w:hAnsi="黑体" w:hint="eastAsia"/>
          <w:color w:val="000000" w:themeColor="text1"/>
        </w:rPr>
        <w:t>5</w:t>
      </w:r>
      <w:r w:rsidRPr="00F96341">
        <w:rPr>
          <w:rFonts w:ascii="黑体" w:eastAsia="黑体" w:hAnsi="黑体"/>
          <w:color w:val="000000" w:themeColor="text1"/>
        </w:rPr>
        <w:t>.</w:t>
      </w:r>
      <w:r w:rsidR="00466AAD" w:rsidRPr="00F96341">
        <w:rPr>
          <w:rFonts w:ascii="黑体" w:eastAsia="黑体" w:hAnsi="黑体" w:hint="eastAsia"/>
          <w:color w:val="000000" w:themeColor="text1"/>
        </w:rPr>
        <w:t>2.4</w:t>
      </w:r>
      <w:r w:rsidRPr="00F96341">
        <w:rPr>
          <w:rFonts w:asciiTheme="minorEastAsia" w:hAnsiTheme="minorEastAsia" w:hint="eastAsia"/>
          <w:color w:val="000000" w:themeColor="text1"/>
        </w:rPr>
        <w:t xml:space="preserve">  具有责任心</w:t>
      </w:r>
      <w:r w:rsidRPr="00F96341">
        <w:rPr>
          <w:rFonts w:asciiTheme="minorEastAsia" w:hAnsiTheme="minorEastAsia"/>
          <w:color w:val="000000" w:themeColor="text1"/>
        </w:rPr>
        <w:t>，</w:t>
      </w:r>
      <w:r w:rsidRPr="00F96341">
        <w:rPr>
          <w:rFonts w:asciiTheme="minorEastAsia" w:hAnsiTheme="minorEastAsia" w:hint="eastAsia"/>
          <w:color w:val="000000" w:themeColor="text1"/>
        </w:rPr>
        <w:t>能够</w:t>
      </w:r>
      <w:r w:rsidRPr="00F96341">
        <w:rPr>
          <w:rFonts w:hint="eastAsia"/>
          <w:color w:val="000000" w:themeColor="text1"/>
          <w:lang w:val="en"/>
        </w:rPr>
        <w:t>规范、及时、妥善处理群众来信</w:t>
      </w:r>
      <w:r w:rsidRPr="00F96341">
        <w:rPr>
          <w:rFonts w:hint="eastAsia"/>
          <w:color w:val="000000" w:themeColor="text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8" w:name="_Toc93647930"/>
      <w:r w:rsidRPr="00F96341">
        <w:rPr>
          <w:rFonts w:ascii="黑体" w:eastAsia="黑体" w:hAnsi="黑体" w:hint="eastAsia"/>
          <w:color w:val="000000" w:themeColor="text1"/>
          <w:szCs w:val="21"/>
        </w:rPr>
        <w:t>5.3  人员</w:t>
      </w:r>
      <w:r w:rsidRPr="00F96341">
        <w:rPr>
          <w:rFonts w:ascii="黑体" w:eastAsia="黑体" w:hAnsi="黑体"/>
          <w:color w:val="000000" w:themeColor="text1"/>
          <w:szCs w:val="21"/>
        </w:rPr>
        <w:t>纪律</w:t>
      </w:r>
      <w:bookmarkEnd w:id="18"/>
    </w:p>
    <w:p w:rsidR="00E76603" w:rsidRPr="00F96341" w:rsidRDefault="005A7FCA">
      <w:pPr>
        <w:tabs>
          <w:tab w:val="left" w:pos="7410"/>
        </w:tabs>
        <w:jc w:val="left"/>
        <w:rPr>
          <w:rFonts w:asciiTheme="minorEastAsia" w:hAnsiTheme="minorEastAsia"/>
          <w:color w:val="000000" w:themeColor="text1"/>
          <w:lang w:val="en"/>
        </w:rPr>
      </w:pPr>
      <w:r w:rsidRPr="00F96341">
        <w:rPr>
          <w:rFonts w:ascii="黑体" w:eastAsia="黑体" w:hAnsi="黑体"/>
          <w:color w:val="000000" w:themeColor="text1"/>
        </w:rPr>
        <w:t>5.3</w:t>
      </w:r>
      <w:r w:rsidRPr="00F96341">
        <w:rPr>
          <w:rFonts w:ascii="黑体" w:eastAsia="黑体" w:hAnsi="黑体" w:hint="eastAsia"/>
          <w:color w:val="000000" w:themeColor="text1"/>
        </w:rPr>
        <w:t>.1</w:t>
      </w:r>
      <w:r w:rsidRPr="00F96341">
        <w:rPr>
          <w:rFonts w:asciiTheme="minorEastAsia" w:hAnsiTheme="minorEastAsia" w:hint="eastAsia"/>
          <w:color w:val="000000" w:themeColor="text1"/>
        </w:rPr>
        <w:t xml:space="preserve">  </w:t>
      </w:r>
      <w:proofErr w:type="gramStart"/>
      <w:r w:rsidRPr="00F96341">
        <w:rPr>
          <w:rFonts w:asciiTheme="minorEastAsia" w:hAnsiTheme="minorEastAsia"/>
          <w:color w:val="000000" w:themeColor="text1"/>
          <w:lang w:val="en"/>
        </w:rPr>
        <w:t>不</w:t>
      </w:r>
      <w:proofErr w:type="gramEnd"/>
      <w:r w:rsidRPr="00F96341">
        <w:rPr>
          <w:rFonts w:asciiTheme="minorEastAsia" w:hAnsiTheme="minorEastAsia"/>
          <w:color w:val="000000" w:themeColor="text1"/>
          <w:lang w:val="en"/>
        </w:rPr>
        <w:t>擅自处理随信寄来的钱款、有价证</w:t>
      </w:r>
      <w:r w:rsidRPr="00F96341">
        <w:rPr>
          <w:rFonts w:asciiTheme="minorEastAsia" w:hAnsiTheme="minorEastAsia" w:hint="eastAsia"/>
          <w:color w:val="000000" w:themeColor="text1"/>
          <w:lang w:val="en"/>
        </w:rPr>
        <w:t>券等物品</w:t>
      </w:r>
      <w:r w:rsidRPr="00F96341">
        <w:rPr>
          <w:rFonts w:asciiTheme="minorEastAsia" w:hAnsiTheme="minorEastAsia"/>
          <w:color w:val="000000" w:themeColor="text1"/>
          <w:lang w:val="en"/>
        </w:rPr>
        <w:t>。</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 xml:space="preserve">5.3.2  </w:t>
      </w:r>
      <w:proofErr w:type="gramStart"/>
      <w:r w:rsidRPr="00F96341">
        <w:rPr>
          <w:rFonts w:asciiTheme="minorEastAsia" w:hAnsiTheme="minorEastAsia" w:hint="eastAsia"/>
          <w:color w:val="000000" w:themeColor="text1"/>
          <w:lang w:val="en"/>
        </w:rPr>
        <w:t>不</w:t>
      </w:r>
      <w:proofErr w:type="gramEnd"/>
      <w:r w:rsidRPr="00F96341">
        <w:rPr>
          <w:rFonts w:asciiTheme="minorEastAsia" w:hAnsiTheme="minorEastAsia" w:hint="eastAsia"/>
          <w:color w:val="000000" w:themeColor="text1"/>
          <w:lang w:val="en"/>
        </w:rPr>
        <w:t>擅自将信件带出办公场所。</w:t>
      </w:r>
    </w:p>
    <w:p w:rsidR="00E76603" w:rsidRPr="00F96341" w:rsidRDefault="005A7FCA">
      <w:pPr>
        <w:tabs>
          <w:tab w:val="left" w:pos="7410"/>
        </w:tabs>
        <w:jc w:val="left"/>
        <w:rPr>
          <w:rFonts w:asciiTheme="minorEastAsia" w:hAnsiTheme="minorEastAsia"/>
          <w:color w:val="000000" w:themeColor="text1"/>
          <w:lang w:val="en"/>
        </w:rPr>
      </w:pPr>
      <w:r w:rsidRPr="00F96341">
        <w:rPr>
          <w:rFonts w:ascii="黑体" w:eastAsia="黑体" w:hAnsi="黑体" w:hint="eastAsia"/>
          <w:color w:val="000000" w:themeColor="text1"/>
        </w:rPr>
        <w:t xml:space="preserve">5.3.3  </w:t>
      </w:r>
      <w:r w:rsidRPr="00F96341">
        <w:rPr>
          <w:rFonts w:asciiTheme="minorEastAsia" w:hAnsiTheme="minorEastAsia" w:hint="eastAsia"/>
          <w:color w:val="000000" w:themeColor="text1"/>
          <w:lang w:val="en"/>
        </w:rPr>
        <w:t>不将来信人的检举、揭发材料或者有关情况透露、转给被检举、揭发的人员或者单位</w:t>
      </w:r>
      <w:r w:rsidRPr="00F96341">
        <w:rPr>
          <w:rFonts w:asciiTheme="minorEastAsia" w:hAnsiTheme="minorEastAsia"/>
          <w:color w:val="000000" w:themeColor="text1"/>
          <w:lang w:val="en"/>
        </w:rPr>
        <w:t>。</w:t>
      </w:r>
    </w:p>
    <w:p w:rsidR="00E76603" w:rsidRPr="00F96341" w:rsidRDefault="005A7FCA">
      <w:pPr>
        <w:tabs>
          <w:tab w:val="left" w:pos="7410"/>
        </w:tabs>
        <w:jc w:val="left"/>
        <w:rPr>
          <w:rFonts w:asciiTheme="minorEastAsia" w:hAnsiTheme="minorEastAsia"/>
          <w:color w:val="000000" w:themeColor="text1"/>
          <w:lang w:val="en"/>
        </w:rPr>
      </w:pPr>
      <w:r w:rsidRPr="00F96341">
        <w:rPr>
          <w:rFonts w:ascii="黑体" w:eastAsia="黑体" w:hAnsi="黑体" w:hint="eastAsia"/>
          <w:color w:val="000000" w:themeColor="text1"/>
        </w:rPr>
        <w:lastRenderedPageBreak/>
        <w:t xml:space="preserve">5.3.4  </w:t>
      </w:r>
      <w:r w:rsidRPr="00F96341">
        <w:rPr>
          <w:rFonts w:asciiTheme="minorEastAsia" w:hAnsiTheme="minorEastAsia" w:hint="eastAsia"/>
          <w:color w:val="000000" w:themeColor="text1"/>
          <w:lang w:val="en"/>
        </w:rPr>
        <w:t>不泄露和非法提供在来信办理工作中知悉的来信人个人信息、个人隐私和商业秘密。</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 xml:space="preserve">5.3.5  </w:t>
      </w:r>
      <w:r w:rsidRPr="00F96341">
        <w:rPr>
          <w:rFonts w:asciiTheme="minorEastAsia" w:hAnsiTheme="minorEastAsia" w:hint="eastAsia"/>
          <w:color w:val="000000" w:themeColor="text1"/>
        </w:rPr>
        <w:t>不得丢弃、隐匿、损毁、篡改群众来信。</w:t>
      </w:r>
    </w:p>
    <w:p w:rsidR="00E76603" w:rsidRPr="00F96341" w:rsidRDefault="005A7FCA">
      <w:pPr>
        <w:tabs>
          <w:tab w:val="left" w:pos="7410"/>
        </w:tabs>
        <w:jc w:val="left"/>
        <w:rPr>
          <w:rFonts w:asciiTheme="minorEastAsia" w:hAnsiTheme="minorEastAsia"/>
          <w:color w:val="000000" w:themeColor="text1"/>
          <w:lang w:val="en"/>
        </w:rPr>
      </w:pPr>
      <w:r w:rsidRPr="00F96341">
        <w:rPr>
          <w:rFonts w:ascii="黑体" w:eastAsia="黑体" w:hAnsi="黑体" w:hint="eastAsia"/>
          <w:color w:val="000000" w:themeColor="text1"/>
        </w:rPr>
        <w:t xml:space="preserve">5.3.6  </w:t>
      </w:r>
      <w:r w:rsidRPr="00F96341">
        <w:rPr>
          <w:rFonts w:asciiTheme="minorEastAsia" w:hAnsiTheme="minorEastAsia"/>
          <w:color w:val="000000" w:themeColor="text1"/>
          <w:lang w:val="en"/>
        </w:rPr>
        <w:t>未经批准，</w:t>
      </w:r>
      <w:r w:rsidRPr="00F96341">
        <w:rPr>
          <w:rFonts w:asciiTheme="minorEastAsia" w:hAnsiTheme="minorEastAsia" w:hint="eastAsia"/>
          <w:color w:val="000000" w:themeColor="text1"/>
          <w:lang w:val="en"/>
        </w:rPr>
        <w:t>不向无关人员扩散来信内容及</w:t>
      </w:r>
      <w:r w:rsidRPr="00F96341">
        <w:rPr>
          <w:rFonts w:asciiTheme="minorEastAsia" w:hAnsiTheme="minorEastAsia"/>
          <w:color w:val="000000" w:themeColor="text1"/>
          <w:lang w:val="en"/>
        </w:rPr>
        <w:t>泄露或传播领导同志有关</w:t>
      </w:r>
      <w:r w:rsidRPr="00F96341">
        <w:rPr>
          <w:rFonts w:asciiTheme="minorEastAsia" w:hAnsiTheme="minorEastAsia" w:hint="eastAsia"/>
          <w:color w:val="000000" w:themeColor="text1"/>
          <w:lang w:val="en"/>
        </w:rPr>
        <w:t>来信</w:t>
      </w:r>
      <w:r w:rsidRPr="00F96341">
        <w:rPr>
          <w:rFonts w:asciiTheme="minorEastAsia" w:hAnsiTheme="minorEastAsia"/>
          <w:color w:val="000000" w:themeColor="text1"/>
          <w:lang w:val="en"/>
        </w:rPr>
        <w:t>材料的批示</w:t>
      </w:r>
      <w:r w:rsidRPr="00F96341">
        <w:rPr>
          <w:rFonts w:asciiTheme="minorEastAsia" w:hAnsiTheme="minorEastAsia" w:hint="eastAsia"/>
          <w:color w:val="000000" w:themeColor="text1"/>
          <w:lang w:val="en"/>
        </w:rPr>
        <w:t>。</w:t>
      </w:r>
    </w:p>
    <w:p w:rsidR="00E76603" w:rsidRPr="00F96341" w:rsidRDefault="005A7FCA">
      <w:pPr>
        <w:tabs>
          <w:tab w:val="left" w:pos="7410"/>
        </w:tabs>
        <w:jc w:val="left"/>
        <w:rPr>
          <w:rFonts w:asciiTheme="minorEastAsia" w:hAnsiTheme="minorEastAsia"/>
          <w:color w:val="000000" w:themeColor="text1"/>
          <w:lang w:val="en"/>
        </w:rPr>
      </w:pPr>
      <w:r w:rsidRPr="00F96341">
        <w:rPr>
          <w:rFonts w:ascii="黑体" w:eastAsia="黑体" w:hAnsi="黑体" w:hint="eastAsia"/>
          <w:color w:val="000000" w:themeColor="text1"/>
        </w:rPr>
        <w:t xml:space="preserve">5.3.7  </w:t>
      </w:r>
      <w:r w:rsidRPr="00F96341">
        <w:rPr>
          <w:rFonts w:asciiTheme="minorEastAsia" w:hAnsiTheme="minorEastAsia"/>
          <w:color w:val="000000" w:themeColor="text1"/>
          <w:lang w:val="en"/>
        </w:rPr>
        <w:t>未经批准，</w:t>
      </w:r>
      <w:r w:rsidRPr="00F96341">
        <w:rPr>
          <w:rFonts w:asciiTheme="minorEastAsia" w:hAnsiTheme="minorEastAsia" w:hint="eastAsia"/>
          <w:color w:val="000000" w:themeColor="text1"/>
          <w:lang w:val="en"/>
        </w:rPr>
        <w:t>不向无关人员扩散群众</w:t>
      </w:r>
      <w:r w:rsidRPr="00F96341">
        <w:rPr>
          <w:rFonts w:asciiTheme="minorEastAsia" w:hAnsiTheme="minorEastAsia"/>
          <w:color w:val="000000" w:themeColor="text1"/>
          <w:lang w:val="en"/>
        </w:rPr>
        <w:t>来信统计数据。</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19" w:name="_Toc93647931"/>
      <w:r w:rsidRPr="00F96341">
        <w:rPr>
          <w:rFonts w:ascii="黑体" w:eastAsia="黑体" w:hAnsi="黑体" w:hint="eastAsia"/>
          <w:color w:val="000000" w:themeColor="text1"/>
          <w:szCs w:val="21"/>
        </w:rPr>
        <w:t>5.4</w:t>
      </w:r>
      <w:r w:rsidRPr="00F96341">
        <w:rPr>
          <w:rFonts w:ascii="黑体" w:eastAsia="黑体" w:hAnsi="黑体"/>
          <w:color w:val="000000" w:themeColor="text1"/>
          <w:szCs w:val="21"/>
        </w:rPr>
        <w:t xml:space="preserve">  </w:t>
      </w:r>
      <w:r w:rsidRPr="00F96341">
        <w:rPr>
          <w:rFonts w:ascii="黑体" w:eastAsia="黑体" w:hAnsi="黑体" w:hint="eastAsia"/>
          <w:color w:val="000000" w:themeColor="text1"/>
          <w:szCs w:val="21"/>
        </w:rPr>
        <w:t>人员</w:t>
      </w:r>
      <w:r w:rsidRPr="00F96341">
        <w:rPr>
          <w:rFonts w:ascii="黑体" w:eastAsia="黑体" w:hAnsi="黑体"/>
          <w:color w:val="000000" w:themeColor="text1"/>
          <w:szCs w:val="21"/>
        </w:rPr>
        <w:t>培训</w:t>
      </w:r>
      <w:bookmarkEnd w:id="19"/>
    </w:p>
    <w:p w:rsidR="00E76603" w:rsidRPr="00F96341" w:rsidRDefault="00F954F7">
      <w:pPr>
        <w:widowControl/>
        <w:ind w:firstLineChars="200" w:firstLine="420"/>
        <w:rPr>
          <w:rFonts w:ascii="宋体" w:eastAsia="宋体" w:hAnsi="Times New Roman" w:cs="Times New Roman"/>
          <w:color w:val="000000" w:themeColor="text1"/>
          <w:kern w:val="0"/>
          <w:szCs w:val="20"/>
        </w:rPr>
      </w:pPr>
      <w:r>
        <w:rPr>
          <w:rFonts w:hint="eastAsia"/>
          <w:color w:val="000000" w:themeColor="text1"/>
        </w:rPr>
        <w:t>对</w:t>
      </w:r>
      <w:r>
        <w:rPr>
          <w:color w:val="000000" w:themeColor="text1"/>
        </w:rPr>
        <w:t>定期对</w:t>
      </w:r>
      <w:proofErr w:type="gramStart"/>
      <w:r>
        <w:rPr>
          <w:color w:val="000000" w:themeColor="text1"/>
        </w:rPr>
        <w:t>办信</w:t>
      </w:r>
      <w:r w:rsidR="005A7FCA" w:rsidRPr="00F96341">
        <w:rPr>
          <w:rFonts w:hint="eastAsia"/>
          <w:color w:val="000000" w:themeColor="text1"/>
        </w:rPr>
        <w:t>人员</w:t>
      </w:r>
      <w:proofErr w:type="gramEnd"/>
      <w:r>
        <w:rPr>
          <w:rFonts w:hint="eastAsia"/>
          <w:color w:val="000000" w:themeColor="text1"/>
        </w:rPr>
        <w:t>进行</w:t>
      </w:r>
      <w:r w:rsidR="005A7FCA" w:rsidRPr="00F96341">
        <w:rPr>
          <w:color w:val="000000" w:themeColor="text1"/>
        </w:rPr>
        <w:t>培训</w:t>
      </w:r>
      <w:r>
        <w:rPr>
          <w:rFonts w:hint="eastAsia"/>
          <w:color w:val="000000" w:themeColor="text1"/>
        </w:rPr>
        <w:t>，培训</w:t>
      </w:r>
      <w:r w:rsidR="005A7FCA" w:rsidRPr="00F96341">
        <w:rPr>
          <w:color w:val="000000" w:themeColor="text1"/>
        </w:rPr>
        <w:t>内容包括但不限于</w:t>
      </w:r>
      <w:r w:rsidR="005A7FCA" w:rsidRPr="00F96341">
        <w:rPr>
          <w:rFonts w:ascii="宋体" w:eastAsia="宋体" w:hAnsi="Times New Roman" w:cs="Times New Roman" w:hint="eastAsia"/>
          <w:color w:val="000000" w:themeColor="text1"/>
          <w:kern w:val="0"/>
          <w:szCs w:val="20"/>
        </w:rPr>
        <w:t>：</w:t>
      </w:r>
    </w:p>
    <w:p w:rsidR="00E76603" w:rsidRPr="00F96341" w:rsidRDefault="005A7FCA">
      <w:pPr>
        <w:ind w:leftChars="200" w:left="840" w:hangingChars="200" w:hanging="420"/>
        <w:rPr>
          <w:rFonts w:ascii="华文仿宋" w:hAnsi="华文仿宋"/>
          <w:color w:val="000000" w:themeColor="text1"/>
        </w:rPr>
      </w:pPr>
      <w:r w:rsidRPr="00F96341">
        <w:rPr>
          <w:rFonts w:ascii="华文仿宋" w:eastAsia="华文仿宋" w:hAnsi="华文仿宋" w:hint="eastAsia"/>
          <w:color w:val="000000" w:themeColor="text1"/>
        </w:rPr>
        <w:t>——</w:t>
      </w:r>
      <w:r w:rsidRPr="00F96341">
        <w:rPr>
          <w:rFonts w:ascii="宋体" w:hAnsi="宋体" w:hint="eastAsia"/>
          <w:color w:val="000000" w:themeColor="text1"/>
          <w:szCs w:val="21"/>
        </w:rPr>
        <w:t>习近平总书记关于加强和改进人民信访工作的重要思想；</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00F954F7" w:rsidRPr="00F96341">
        <w:rPr>
          <w:rFonts w:ascii="宋体" w:hAnsi="宋体" w:hint="eastAsia"/>
          <w:color w:val="000000" w:themeColor="text1"/>
          <w:szCs w:val="21"/>
        </w:rPr>
        <w:t>《</w:t>
      </w:r>
      <w:r w:rsidRPr="00F96341">
        <w:rPr>
          <w:rFonts w:ascii="宋体" w:hAnsi="宋体"/>
          <w:color w:val="000000" w:themeColor="text1"/>
          <w:szCs w:val="21"/>
        </w:rPr>
        <w:t>国务院</w:t>
      </w:r>
      <w:r w:rsidRPr="00F96341">
        <w:rPr>
          <w:rFonts w:ascii="宋体" w:hAnsi="宋体" w:hint="eastAsia"/>
          <w:color w:val="000000" w:themeColor="text1"/>
          <w:szCs w:val="21"/>
        </w:rPr>
        <w:t>信访条例》《江苏省信访条例》及其他相关法律、法规；</w:t>
      </w:r>
    </w:p>
    <w:p w:rsidR="00E76603" w:rsidRPr="00F96341" w:rsidRDefault="005A7FCA">
      <w:pPr>
        <w:ind w:firstLineChars="200" w:firstLine="420"/>
        <w:jc w:val="left"/>
        <w:rPr>
          <w:rFonts w:ascii="宋体" w:hAnsi="宋体"/>
          <w:color w:val="000000" w:themeColor="text1"/>
          <w:szCs w:val="21"/>
        </w:rPr>
      </w:pPr>
      <w:r w:rsidRPr="00F96341">
        <w:rPr>
          <w:rFonts w:ascii="华文仿宋" w:eastAsia="华文仿宋" w:hAnsi="华文仿宋" w:hint="eastAsia"/>
          <w:color w:val="000000" w:themeColor="text1"/>
        </w:rPr>
        <w:t>——</w:t>
      </w:r>
      <w:r w:rsidRPr="00F96341">
        <w:rPr>
          <w:rFonts w:ascii="宋体" w:hAnsi="宋体" w:hint="eastAsia"/>
          <w:color w:val="000000" w:themeColor="text1"/>
          <w:szCs w:val="21"/>
        </w:rPr>
        <w:t>中央、省、市对信访工作的决策部署；</w:t>
      </w:r>
    </w:p>
    <w:p w:rsidR="00E76603" w:rsidRPr="00F96341" w:rsidRDefault="005A7FCA">
      <w:pPr>
        <w:ind w:leftChars="200" w:left="840" w:hangingChars="200" w:hanging="420"/>
        <w:jc w:val="left"/>
        <w:rPr>
          <w:rFonts w:ascii="华文仿宋" w:eastAsia="华文仿宋" w:hAnsi="华文仿宋"/>
          <w:color w:val="000000" w:themeColor="text1"/>
        </w:rPr>
      </w:pPr>
      <w:r w:rsidRPr="00F96341">
        <w:rPr>
          <w:rFonts w:ascii="华文仿宋" w:eastAsia="华文仿宋" w:hAnsi="华文仿宋" w:hint="eastAsia"/>
          <w:color w:val="000000" w:themeColor="text1"/>
        </w:rPr>
        <w:t>——</w:t>
      </w:r>
      <w:r w:rsidRPr="00F96341">
        <w:rPr>
          <w:rFonts w:ascii="宋体" w:hAnsi="宋体" w:hint="eastAsia"/>
          <w:color w:val="000000" w:themeColor="text1"/>
          <w:szCs w:val="21"/>
        </w:rPr>
        <w:t>各地、各部门</w:t>
      </w:r>
      <w:r w:rsidRPr="00F96341">
        <w:rPr>
          <w:rFonts w:ascii="宋体" w:hAnsi="宋体"/>
          <w:color w:val="000000" w:themeColor="text1"/>
          <w:szCs w:val="21"/>
        </w:rPr>
        <w:t>信访</w:t>
      </w:r>
      <w:r w:rsidRPr="00F96341">
        <w:rPr>
          <w:rFonts w:ascii="宋体" w:hAnsi="宋体" w:hint="eastAsia"/>
          <w:color w:val="000000" w:themeColor="text1"/>
          <w:szCs w:val="21"/>
        </w:rPr>
        <w:t>工作</w:t>
      </w:r>
      <w:r w:rsidRPr="00F96341">
        <w:rPr>
          <w:rFonts w:ascii="宋体" w:hAnsi="宋体"/>
          <w:color w:val="000000" w:themeColor="text1"/>
          <w:szCs w:val="21"/>
        </w:rPr>
        <w:t>先进</w:t>
      </w:r>
      <w:r w:rsidRPr="00F96341">
        <w:rPr>
          <w:rFonts w:ascii="宋体" w:hAnsi="宋体" w:hint="eastAsia"/>
          <w:color w:val="000000" w:themeColor="text1"/>
          <w:szCs w:val="21"/>
        </w:rPr>
        <w:t>经验；</w:t>
      </w:r>
    </w:p>
    <w:p w:rsidR="00E76603" w:rsidRPr="00F96341" w:rsidRDefault="005A7FCA">
      <w:pPr>
        <w:ind w:leftChars="200" w:left="840" w:hangingChars="200" w:hanging="420"/>
        <w:jc w:val="left"/>
        <w:rPr>
          <w:rFonts w:ascii="宋体" w:hAnsi="宋体"/>
          <w:color w:val="000000" w:themeColor="text1"/>
          <w:szCs w:val="21"/>
        </w:rPr>
      </w:pPr>
      <w:r w:rsidRPr="00F96341">
        <w:rPr>
          <w:rFonts w:ascii="华文仿宋" w:eastAsia="华文仿宋" w:hAnsi="华文仿宋" w:hint="eastAsia"/>
          <w:color w:val="000000" w:themeColor="text1"/>
        </w:rPr>
        <w:t>——</w:t>
      </w:r>
      <w:r w:rsidR="00F954F7">
        <w:rPr>
          <w:rFonts w:ascii="宋体" w:hAnsi="宋体" w:hint="eastAsia"/>
          <w:color w:val="000000" w:themeColor="text1"/>
          <w:szCs w:val="21"/>
        </w:rPr>
        <w:t>现代公共管理和社会管理理论、应急管理等</w:t>
      </w:r>
      <w:r w:rsidR="00F954F7">
        <w:rPr>
          <w:rFonts w:ascii="宋体" w:hAnsi="宋体"/>
          <w:color w:val="000000" w:themeColor="text1"/>
          <w:szCs w:val="21"/>
        </w:rPr>
        <w:t>基础知识</w:t>
      </w:r>
      <w:r w:rsidRPr="00F96341">
        <w:rPr>
          <w:rFonts w:asciiTheme="minorEastAsia" w:hAnsiTheme="minorEastAsia" w:hint="eastAsia"/>
          <w:color w:val="000000" w:themeColor="text1"/>
          <w:kern w:val="0"/>
          <w:szCs w:val="21"/>
        </w:rPr>
        <w:t>；</w:t>
      </w:r>
    </w:p>
    <w:p w:rsidR="00E76603" w:rsidRPr="00F96341" w:rsidRDefault="005A7FCA">
      <w:pPr>
        <w:ind w:leftChars="200" w:left="840" w:hangingChars="200" w:hanging="420"/>
        <w:jc w:val="left"/>
        <w:rPr>
          <w:rFonts w:ascii="宋体" w:hAnsi="宋体"/>
          <w:color w:val="000000" w:themeColor="text1"/>
          <w:szCs w:val="21"/>
        </w:rPr>
      </w:pPr>
      <w:r w:rsidRPr="00F96341">
        <w:rPr>
          <w:rFonts w:ascii="华文仿宋" w:eastAsia="华文仿宋" w:hAnsi="华文仿宋" w:hint="eastAsia"/>
          <w:color w:val="000000" w:themeColor="text1"/>
        </w:rPr>
        <w:t>——</w:t>
      </w:r>
      <w:r w:rsidRPr="00F96341">
        <w:rPr>
          <w:rFonts w:ascii="宋体" w:hAnsi="宋体" w:hint="eastAsia"/>
          <w:color w:val="000000" w:themeColor="text1"/>
          <w:szCs w:val="21"/>
        </w:rPr>
        <w:t>国内、国际政治形势以及经济、哲学、法律、心理学等</w:t>
      </w:r>
      <w:r w:rsidRPr="00F96341">
        <w:rPr>
          <w:rFonts w:ascii="宋体" w:hAnsi="宋体"/>
          <w:color w:val="000000" w:themeColor="text1"/>
          <w:szCs w:val="21"/>
        </w:rPr>
        <w:t>综合知识。</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20" w:name="_Toc93647932"/>
      <w:r w:rsidRPr="00F96341">
        <w:rPr>
          <w:rFonts w:ascii="黑体" w:eastAsia="黑体" w:hAnsi="黑体"/>
          <w:b w:val="0"/>
          <w:color w:val="000000" w:themeColor="text1"/>
          <w:kern w:val="0"/>
          <w:sz w:val="21"/>
          <w:szCs w:val="21"/>
        </w:rPr>
        <w:t xml:space="preserve">6  </w:t>
      </w:r>
      <w:r w:rsidRPr="00F96341">
        <w:rPr>
          <w:rFonts w:ascii="黑体" w:eastAsia="黑体" w:hAnsi="黑体" w:hint="eastAsia"/>
          <w:b w:val="0"/>
          <w:color w:val="000000" w:themeColor="text1"/>
          <w:kern w:val="0"/>
          <w:sz w:val="21"/>
          <w:szCs w:val="21"/>
        </w:rPr>
        <w:t>设施</w:t>
      </w:r>
      <w:r w:rsidRPr="00F96341">
        <w:rPr>
          <w:rFonts w:ascii="黑体" w:eastAsia="黑体" w:hAnsi="黑体"/>
          <w:b w:val="0"/>
          <w:color w:val="000000" w:themeColor="text1"/>
          <w:kern w:val="0"/>
          <w:sz w:val="21"/>
          <w:szCs w:val="21"/>
        </w:rPr>
        <w:t>设备</w:t>
      </w:r>
      <w:bookmarkEnd w:id="20"/>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21" w:name="_Toc93647933"/>
      <w:r w:rsidRPr="00F96341">
        <w:rPr>
          <w:rFonts w:ascii="黑体" w:eastAsia="黑体" w:hAnsi="黑体" w:hint="eastAsia"/>
          <w:color w:val="000000" w:themeColor="text1"/>
          <w:szCs w:val="21"/>
        </w:rPr>
        <w:t>6.1  办公</w:t>
      </w:r>
      <w:r w:rsidRPr="00F96341">
        <w:rPr>
          <w:rFonts w:ascii="黑体" w:eastAsia="黑体" w:hAnsi="黑体"/>
          <w:color w:val="000000" w:themeColor="text1"/>
          <w:szCs w:val="21"/>
        </w:rPr>
        <w:t>场所</w:t>
      </w:r>
      <w:r w:rsidRPr="00F96341">
        <w:rPr>
          <w:rFonts w:ascii="黑体" w:eastAsia="黑体" w:hAnsi="黑体" w:hint="eastAsia"/>
          <w:color w:val="000000" w:themeColor="text1"/>
          <w:szCs w:val="21"/>
        </w:rPr>
        <w:t>设施设备</w:t>
      </w:r>
      <w:bookmarkEnd w:id="21"/>
    </w:p>
    <w:p w:rsidR="00E76603" w:rsidRPr="00F96341" w:rsidRDefault="005A7FCA" w:rsidP="007014E8">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应配备</w:t>
      </w:r>
      <w:r w:rsidRPr="00F96341">
        <w:rPr>
          <w:rFonts w:ascii="宋体" w:hAnsi="宋体"/>
          <w:color w:val="000000" w:themeColor="text1"/>
          <w:szCs w:val="21"/>
        </w:rPr>
        <w:t>办公桌椅、电脑</w:t>
      </w:r>
      <w:r w:rsidRPr="00F96341">
        <w:rPr>
          <w:rFonts w:ascii="宋体" w:hAnsi="宋体" w:hint="eastAsia"/>
          <w:color w:val="000000" w:themeColor="text1"/>
          <w:szCs w:val="21"/>
        </w:rPr>
        <w:t>、</w:t>
      </w:r>
      <w:r w:rsidRPr="00F96341">
        <w:rPr>
          <w:rFonts w:ascii="宋体" w:hAnsi="宋体"/>
          <w:color w:val="000000" w:themeColor="text1"/>
          <w:szCs w:val="21"/>
        </w:rPr>
        <w:t>电话</w:t>
      </w:r>
      <w:r w:rsidRPr="00F96341">
        <w:rPr>
          <w:rFonts w:ascii="宋体" w:hAnsi="宋体" w:hint="eastAsia"/>
          <w:color w:val="000000" w:themeColor="text1"/>
          <w:szCs w:val="21"/>
        </w:rPr>
        <w:t>、</w:t>
      </w:r>
      <w:r w:rsidRPr="00F96341">
        <w:rPr>
          <w:rFonts w:ascii="宋体" w:hAnsi="宋体"/>
          <w:color w:val="000000" w:themeColor="text1"/>
          <w:szCs w:val="21"/>
        </w:rPr>
        <w:t>打印机、传真机、扫描仪</w:t>
      </w:r>
      <w:r w:rsidRPr="00F96341">
        <w:rPr>
          <w:rFonts w:ascii="宋体" w:hAnsi="宋体" w:hint="eastAsia"/>
          <w:color w:val="000000" w:themeColor="text1"/>
          <w:szCs w:val="21"/>
        </w:rPr>
        <w:t>等</w:t>
      </w:r>
      <w:r w:rsidRPr="00F96341">
        <w:rPr>
          <w:rFonts w:ascii="宋体" w:hAnsi="宋体"/>
          <w:color w:val="000000" w:themeColor="text1"/>
          <w:szCs w:val="21"/>
        </w:rPr>
        <w:t>办公设备</w:t>
      </w:r>
      <w:r w:rsidR="00F954F7">
        <w:rPr>
          <w:rFonts w:ascii="宋体" w:hAnsi="宋体" w:hint="eastAsia"/>
          <w:color w:val="000000" w:themeColor="text1"/>
          <w:szCs w:val="21"/>
        </w:rPr>
        <w:t>，</w:t>
      </w:r>
      <w:r w:rsidRPr="00F96341">
        <w:rPr>
          <w:rFonts w:ascii="宋体" w:hAnsi="宋体"/>
          <w:color w:val="000000" w:themeColor="text1"/>
          <w:szCs w:val="21"/>
        </w:rPr>
        <w:t>配备</w:t>
      </w:r>
      <w:r w:rsidRPr="00F96341">
        <w:rPr>
          <w:rFonts w:ascii="宋体" w:hAnsi="宋体" w:hint="eastAsia"/>
          <w:color w:val="000000" w:themeColor="text1"/>
          <w:szCs w:val="21"/>
        </w:rPr>
        <w:t>火灾</w:t>
      </w:r>
      <w:r w:rsidRPr="00F96341">
        <w:rPr>
          <w:rFonts w:ascii="宋体" w:hAnsi="宋体"/>
          <w:color w:val="000000" w:themeColor="text1"/>
          <w:szCs w:val="21"/>
        </w:rPr>
        <w:t>自动报警设施</w:t>
      </w:r>
      <w:r w:rsidRPr="00F96341">
        <w:rPr>
          <w:rFonts w:ascii="宋体" w:hAnsi="宋体" w:hint="eastAsia"/>
          <w:color w:val="000000" w:themeColor="text1"/>
          <w:szCs w:val="21"/>
        </w:rPr>
        <w:t>、空调系统等设施及</w:t>
      </w:r>
      <w:r w:rsidRPr="00F96341">
        <w:rPr>
          <w:rFonts w:ascii="宋体" w:hAnsi="宋体"/>
          <w:color w:val="000000" w:themeColor="text1"/>
          <w:szCs w:val="21"/>
        </w:rPr>
        <w:t>消毒设备</w:t>
      </w:r>
      <w:r w:rsidRPr="00F96341">
        <w:rPr>
          <w:rFonts w:ascii="宋体" w:hAnsi="宋体" w:hint="eastAsia"/>
          <w:color w:val="000000" w:themeColor="text1"/>
          <w:szCs w:val="21"/>
        </w:rPr>
        <w:t>、文件</w:t>
      </w:r>
      <w:r w:rsidRPr="00F96341">
        <w:rPr>
          <w:rFonts w:ascii="宋体" w:hAnsi="宋体"/>
          <w:color w:val="000000" w:themeColor="text1"/>
          <w:szCs w:val="21"/>
        </w:rPr>
        <w:t>柜</w:t>
      </w:r>
      <w:r w:rsidRPr="00F96341">
        <w:rPr>
          <w:rFonts w:ascii="宋体" w:hAnsi="宋体" w:hint="eastAsia"/>
          <w:color w:val="000000" w:themeColor="text1"/>
          <w:szCs w:val="21"/>
        </w:rPr>
        <w:t>、</w:t>
      </w:r>
      <w:r w:rsidRPr="00F96341">
        <w:rPr>
          <w:rFonts w:ascii="宋体" w:hAnsi="宋体"/>
          <w:color w:val="000000" w:themeColor="text1"/>
          <w:szCs w:val="21"/>
        </w:rPr>
        <w:t>一次性口罩、手套等用品。</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22" w:name="_Toc93647934"/>
      <w:r w:rsidRPr="00F96341">
        <w:rPr>
          <w:rFonts w:ascii="黑体" w:eastAsia="黑体" w:hAnsi="黑体" w:hint="eastAsia"/>
          <w:color w:val="000000" w:themeColor="text1"/>
          <w:szCs w:val="21"/>
        </w:rPr>
        <w:t>6.2  接待</w:t>
      </w:r>
      <w:r w:rsidRPr="00F96341">
        <w:rPr>
          <w:rFonts w:ascii="黑体" w:eastAsia="黑体" w:hAnsi="黑体"/>
          <w:color w:val="000000" w:themeColor="text1"/>
          <w:szCs w:val="21"/>
        </w:rPr>
        <w:t>场所</w:t>
      </w:r>
      <w:r w:rsidRPr="00F96341">
        <w:rPr>
          <w:rFonts w:ascii="黑体" w:eastAsia="黑体" w:hAnsi="黑体" w:hint="eastAsia"/>
          <w:color w:val="000000" w:themeColor="text1"/>
          <w:szCs w:val="21"/>
        </w:rPr>
        <w:t>设施设备</w:t>
      </w:r>
      <w:bookmarkEnd w:id="22"/>
    </w:p>
    <w:p w:rsidR="00E76603" w:rsidRPr="00F96341" w:rsidRDefault="005A7FCA">
      <w:pPr>
        <w:ind w:leftChars="200" w:left="840" w:hangingChars="200" w:hanging="420"/>
        <w:jc w:val="left"/>
        <w:rPr>
          <w:rFonts w:ascii="宋体" w:hAnsi="宋体"/>
          <w:color w:val="000000" w:themeColor="text1"/>
          <w:szCs w:val="21"/>
        </w:rPr>
      </w:pPr>
      <w:r w:rsidRPr="00F96341">
        <w:rPr>
          <w:rFonts w:ascii="宋体" w:hAnsi="宋体" w:hint="eastAsia"/>
          <w:color w:val="000000" w:themeColor="text1"/>
          <w:szCs w:val="21"/>
        </w:rPr>
        <w:t>设置来信</w:t>
      </w:r>
      <w:r w:rsidRPr="00F96341">
        <w:rPr>
          <w:rFonts w:ascii="宋体" w:hAnsi="宋体"/>
          <w:color w:val="000000" w:themeColor="text1"/>
          <w:szCs w:val="21"/>
        </w:rPr>
        <w:t>群众接待场所的</w:t>
      </w:r>
      <w:r w:rsidRPr="00F96341">
        <w:rPr>
          <w:rFonts w:ascii="宋体" w:hAnsi="宋体" w:hint="eastAsia"/>
          <w:color w:val="000000" w:themeColor="text1"/>
          <w:szCs w:val="21"/>
        </w:rPr>
        <w:t>，场所内</w:t>
      </w:r>
      <w:r w:rsidRPr="00F96341">
        <w:rPr>
          <w:rFonts w:ascii="宋体" w:hAnsi="宋体"/>
          <w:color w:val="000000" w:themeColor="text1"/>
          <w:szCs w:val="21"/>
        </w:rPr>
        <w:t>设施设备按照DB32/T 3731-2020</w:t>
      </w:r>
      <w:r w:rsidRPr="00F96341">
        <w:rPr>
          <w:rFonts w:ascii="宋体" w:hAnsi="宋体" w:hint="eastAsia"/>
          <w:color w:val="000000" w:themeColor="text1"/>
          <w:szCs w:val="21"/>
        </w:rPr>
        <w:t>第4章</w:t>
      </w:r>
      <w:r w:rsidRPr="00F96341">
        <w:rPr>
          <w:rFonts w:ascii="宋体" w:hAnsi="宋体"/>
          <w:color w:val="000000" w:themeColor="text1"/>
          <w:szCs w:val="21"/>
        </w:rPr>
        <w:t>执行。</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23" w:name="_Toc93647935"/>
      <w:r w:rsidRPr="00F96341">
        <w:rPr>
          <w:rFonts w:ascii="黑体" w:eastAsia="黑体" w:hAnsi="黑体"/>
          <w:b w:val="0"/>
          <w:color w:val="000000" w:themeColor="text1"/>
          <w:kern w:val="0"/>
          <w:sz w:val="21"/>
          <w:szCs w:val="21"/>
        </w:rPr>
        <w:t xml:space="preserve">7  </w:t>
      </w:r>
      <w:r w:rsidRPr="00F96341">
        <w:rPr>
          <w:rFonts w:ascii="黑体" w:eastAsia="黑体" w:hAnsi="黑体" w:hint="eastAsia"/>
          <w:b w:val="0"/>
          <w:color w:val="000000" w:themeColor="text1"/>
          <w:kern w:val="0"/>
          <w:sz w:val="21"/>
          <w:szCs w:val="21"/>
        </w:rPr>
        <w:t>服务流程</w:t>
      </w:r>
      <w:bookmarkEnd w:id="23"/>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24" w:name="_Toc93647936"/>
      <w:r w:rsidRPr="00F96341">
        <w:rPr>
          <w:rFonts w:ascii="黑体" w:eastAsia="黑体" w:hAnsi="黑体" w:hint="eastAsia"/>
          <w:color w:val="000000" w:themeColor="text1"/>
          <w:szCs w:val="21"/>
        </w:rPr>
        <w:t>7.1  来信办理</w:t>
      </w:r>
      <w:r w:rsidRPr="00F96341">
        <w:rPr>
          <w:rFonts w:ascii="黑体" w:eastAsia="黑体" w:hAnsi="黑体"/>
          <w:color w:val="000000" w:themeColor="text1"/>
          <w:szCs w:val="21"/>
        </w:rPr>
        <w:t>流程</w:t>
      </w:r>
      <w:r w:rsidRPr="00F96341">
        <w:rPr>
          <w:rFonts w:ascii="黑体" w:eastAsia="黑体" w:hAnsi="黑体" w:hint="eastAsia"/>
          <w:color w:val="000000" w:themeColor="text1"/>
          <w:szCs w:val="21"/>
        </w:rPr>
        <w:t>图</w:t>
      </w:r>
      <w:bookmarkEnd w:id="24"/>
    </w:p>
    <w:p w:rsidR="00E76603" w:rsidRPr="00F96341" w:rsidRDefault="005A7FCA">
      <w:pPr>
        <w:ind w:firstLineChars="200" w:firstLine="420"/>
        <w:rPr>
          <w:rFonts w:ascii="宋体" w:hAnsi="宋体"/>
          <w:color w:val="000000" w:themeColor="text1"/>
          <w:szCs w:val="21"/>
        </w:rPr>
      </w:pPr>
      <w:r w:rsidRPr="00F96341">
        <w:rPr>
          <w:rFonts w:ascii="宋体" w:hAnsi="宋体" w:hint="eastAsia"/>
          <w:color w:val="000000" w:themeColor="text1"/>
          <w:szCs w:val="21"/>
        </w:rPr>
        <w:t>来信办理</w:t>
      </w:r>
      <w:r w:rsidRPr="00F96341">
        <w:rPr>
          <w:rFonts w:ascii="宋体" w:hAnsi="宋体"/>
          <w:color w:val="000000" w:themeColor="text1"/>
          <w:szCs w:val="21"/>
        </w:rPr>
        <w:t>流程</w:t>
      </w:r>
      <w:r w:rsidRPr="00F96341">
        <w:rPr>
          <w:rFonts w:ascii="宋体" w:hAnsi="宋体" w:hint="eastAsia"/>
          <w:color w:val="000000" w:themeColor="text1"/>
          <w:szCs w:val="21"/>
        </w:rPr>
        <w:t>如</w:t>
      </w:r>
      <w:r w:rsidRPr="00F96341">
        <w:rPr>
          <w:rFonts w:ascii="宋体" w:hAnsi="宋体"/>
          <w:color w:val="000000" w:themeColor="text1"/>
          <w:szCs w:val="21"/>
        </w:rPr>
        <w:t>图</w:t>
      </w:r>
      <w:r w:rsidRPr="00F96341">
        <w:rPr>
          <w:rFonts w:ascii="宋体" w:hAnsi="宋体" w:hint="eastAsia"/>
          <w:color w:val="000000" w:themeColor="text1"/>
          <w:szCs w:val="21"/>
        </w:rPr>
        <w:t>1所示</w:t>
      </w:r>
      <w:r w:rsidRPr="00F96341">
        <w:rPr>
          <w:rFonts w:ascii="宋体" w:hAnsi="宋体"/>
          <w:color w:val="000000" w:themeColor="text1"/>
          <w:szCs w:val="21"/>
        </w:rPr>
        <w:t>。</w:t>
      </w:r>
    </w:p>
    <w:p w:rsidR="00E76603" w:rsidRPr="00F96341" w:rsidRDefault="007366F0">
      <w:pPr>
        <w:ind w:firstLineChars="200" w:firstLine="420"/>
        <w:jc w:val="center"/>
        <w:rPr>
          <w:rFonts w:ascii="宋体" w:hAnsi="宋体"/>
          <w:color w:val="000000" w:themeColor="text1"/>
          <w:szCs w:val="21"/>
        </w:rPr>
      </w:pPr>
      <w:r w:rsidRPr="00F96341">
        <w:rPr>
          <w:color w:val="000000" w:themeColor="text1"/>
        </w:rPr>
        <w:object w:dxaOrig="7050" w:dyaOrig="8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48.5pt" o:ole="">
            <v:imagedata r:id="rId11" o:title=""/>
          </v:shape>
          <o:OLEObject Type="Embed" ProgID="Visio.Drawing.11" ShapeID="_x0000_i1025" DrawAspect="Content" ObjectID="_1704285472" r:id="rId12"/>
        </w:object>
      </w:r>
    </w:p>
    <w:p w:rsidR="00E76603" w:rsidRPr="00F96341" w:rsidRDefault="005A7FCA">
      <w:pPr>
        <w:ind w:firstLineChars="200" w:firstLine="420"/>
        <w:jc w:val="center"/>
        <w:rPr>
          <w:color w:val="000000" w:themeColor="text1"/>
        </w:rPr>
      </w:pPr>
      <w:r w:rsidRPr="00F96341">
        <w:rPr>
          <w:rFonts w:ascii="黑体" w:eastAsia="黑体" w:hAnsi="黑体" w:hint="eastAsia"/>
          <w:color w:val="000000" w:themeColor="text1"/>
          <w:szCs w:val="21"/>
        </w:rPr>
        <w:t>图</w:t>
      </w:r>
      <w:r w:rsidRPr="00F96341">
        <w:rPr>
          <w:rFonts w:ascii="黑体" w:eastAsia="黑体" w:hAnsi="黑体"/>
          <w:color w:val="000000" w:themeColor="text1"/>
          <w:szCs w:val="21"/>
        </w:rPr>
        <w:t xml:space="preserve">1  </w:t>
      </w:r>
      <w:r w:rsidRPr="00F96341">
        <w:rPr>
          <w:rFonts w:ascii="黑体" w:eastAsia="黑体" w:hAnsi="黑体" w:hint="eastAsia"/>
          <w:color w:val="000000" w:themeColor="text1"/>
          <w:szCs w:val="21"/>
        </w:rPr>
        <w:t>群众来信受理流程图</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25" w:name="_Toc91081959"/>
      <w:bookmarkStart w:id="26" w:name="_Toc93647937"/>
      <w:bookmarkStart w:id="27" w:name="_Toc91081960"/>
      <w:r w:rsidRPr="00F96341">
        <w:rPr>
          <w:rFonts w:ascii="黑体" w:eastAsia="黑体" w:hAnsi="黑体" w:hint="eastAsia"/>
          <w:color w:val="000000" w:themeColor="text1"/>
          <w:szCs w:val="21"/>
        </w:rPr>
        <w:t xml:space="preserve">7.2  </w:t>
      </w:r>
      <w:bookmarkEnd w:id="25"/>
      <w:r w:rsidRPr="00F96341">
        <w:rPr>
          <w:rFonts w:ascii="黑体" w:eastAsia="黑体" w:hAnsi="黑体" w:hint="eastAsia"/>
          <w:color w:val="000000" w:themeColor="text1"/>
          <w:szCs w:val="21"/>
        </w:rPr>
        <w:t>消毒</w:t>
      </w:r>
      <w:r w:rsidRPr="00F96341">
        <w:rPr>
          <w:rFonts w:ascii="黑体" w:eastAsia="黑体" w:hAnsi="黑体"/>
          <w:color w:val="000000" w:themeColor="text1"/>
          <w:szCs w:val="21"/>
        </w:rPr>
        <w:t>启封</w:t>
      </w:r>
      <w:bookmarkEnd w:id="26"/>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 xml:space="preserve">7.2.1  </w:t>
      </w:r>
      <w:r w:rsidRPr="00F96341">
        <w:rPr>
          <w:rFonts w:asciiTheme="minorEastAsia" w:hAnsiTheme="minorEastAsia"/>
          <w:color w:val="000000" w:themeColor="text1"/>
        </w:rPr>
        <w:t>消毒前检查设备</w:t>
      </w:r>
      <w:r w:rsidRPr="00F96341">
        <w:rPr>
          <w:rFonts w:asciiTheme="minorEastAsia" w:hAnsiTheme="minorEastAsia" w:hint="eastAsia"/>
          <w:color w:val="000000" w:themeColor="text1"/>
        </w:rPr>
        <w:t>运行</w:t>
      </w:r>
      <w:r w:rsidRPr="00F96341">
        <w:rPr>
          <w:rFonts w:asciiTheme="minorEastAsia" w:hAnsiTheme="minorEastAsia"/>
          <w:color w:val="000000" w:themeColor="text1"/>
        </w:rPr>
        <w:t>情况，</w:t>
      </w:r>
      <w:r w:rsidRPr="00F96341">
        <w:rPr>
          <w:rFonts w:asciiTheme="minorEastAsia" w:hAnsiTheme="minorEastAsia" w:hint="eastAsia"/>
          <w:color w:val="000000" w:themeColor="text1"/>
        </w:rPr>
        <w:t>确保</w:t>
      </w:r>
      <w:r w:rsidRPr="00F96341">
        <w:rPr>
          <w:rFonts w:asciiTheme="minorEastAsia" w:hAnsiTheme="minorEastAsia"/>
          <w:color w:val="000000" w:themeColor="text1"/>
        </w:rPr>
        <w:t>设备能正常运行后</w:t>
      </w:r>
      <w:r w:rsidRPr="00F96341">
        <w:rPr>
          <w:rFonts w:ascii="宋体" w:hAnsi="宋体"/>
          <w:color w:val="000000" w:themeColor="text1"/>
          <w:szCs w:val="21"/>
        </w:rPr>
        <w:t>按照说明设置消毒时间。</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7.2</w:t>
      </w:r>
      <w:r w:rsidRPr="00F96341">
        <w:rPr>
          <w:rFonts w:ascii="黑体" w:eastAsia="黑体" w:hAnsi="黑体" w:hint="eastAsia"/>
          <w:color w:val="000000" w:themeColor="text1"/>
          <w:kern w:val="0"/>
          <w:szCs w:val="21"/>
        </w:rPr>
        <w:t>.2</w:t>
      </w:r>
      <w:r w:rsidRPr="00F96341">
        <w:rPr>
          <w:rFonts w:asciiTheme="minorEastAsia" w:hAnsiTheme="minorEastAsia" w:hint="eastAsia"/>
          <w:color w:val="000000" w:themeColor="text1"/>
        </w:rPr>
        <w:t xml:space="preserve">  </w:t>
      </w:r>
      <w:r w:rsidRPr="00F96341">
        <w:rPr>
          <w:rFonts w:asciiTheme="minorEastAsia" w:hAnsiTheme="minorEastAsia"/>
          <w:color w:val="000000" w:themeColor="text1"/>
        </w:rPr>
        <w:t>消毒完毕后</w:t>
      </w:r>
      <w:r w:rsidRPr="00F96341">
        <w:rPr>
          <w:rFonts w:asciiTheme="minorEastAsia" w:hAnsiTheme="minorEastAsia" w:hint="eastAsia"/>
          <w:color w:val="000000" w:themeColor="text1"/>
        </w:rPr>
        <w:t>，对周边领域进行</w:t>
      </w:r>
      <w:r w:rsidRPr="00F96341">
        <w:rPr>
          <w:rFonts w:asciiTheme="minorEastAsia" w:hAnsiTheme="minorEastAsia"/>
          <w:color w:val="000000" w:themeColor="text1"/>
        </w:rPr>
        <w:t>通风。</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7.2</w:t>
      </w:r>
      <w:r w:rsidRPr="00F96341">
        <w:rPr>
          <w:rFonts w:ascii="黑体" w:eastAsia="黑体" w:hAnsi="黑体" w:hint="eastAsia"/>
          <w:color w:val="000000" w:themeColor="text1"/>
        </w:rPr>
        <w:t xml:space="preserve">.3 </w:t>
      </w:r>
      <w:r w:rsidRPr="00F96341">
        <w:rPr>
          <w:rFonts w:asciiTheme="minorEastAsia" w:hAnsiTheme="minorEastAsia" w:hint="eastAsia"/>
          <w:color w:val="000000" w:themeColor="text1"/>
        </w:rPr>
        <w:t xml:space="preserve"> 消毒完成</w:t>
      </w:r>
      <w:r w:rsidRPr="00F96341">
        <w:rPr>
          <w:rFonts w:asciiTheme="minorEastAsia" w:hAnsiTheme="minorEastAsia"/>
          <w:color w:val="000000" w:themeColor="text1"/>
        </w:rPr>
        <w:t>后</w:t>
      </w:r>
      <w:r w:rsidRPr="00F96341">
        <w:rPr>
          <w:rFonts w:asciiTheme="minorEastAsia" w:hAnsiTheme="minorEastAsia" w:hint="eastAsia"/>
          <w:color w:val="000000" w:themeColor="text1"/>
        </w:rPr>
        <w:t>可启封信件，启封时保持</w:t>
      </w:r>
      <w:r w:rsidRPr="00F96341">
        <w:rPr>
          <w:rFonts w:asciiTheme="minorEastAsia" w:hAnsiTheme="minorEastAsia"/>
          <w:color w:val="000000" w:themeColor="text1"/>
        </w:rPr>
        <w:t>信封上信息</w:t>
      </w:r>
      <w:r w:rsidRPr="00F96341">
        <w:rPr>
          <w:rFonts w:asciiTheme="minorEastAsia" w:hAnsiTheme="minorEastAsia" w:hint="eastAsia"/>
          <w:color w:val="000000" w:themeColor="text1"/>
        </w:rPr>
        <w:t>、</w:t>
      </w:r>
      <w:r w:rsidRPr="00F96341">
        <w:rPr>
          <w:rFonts w:asciiTheme="minorEastAsia" w:hAnsiTheme="minorEastAsia"/>
          <w:color w:val="000000" w:themeColor="text1"/>
        </w:rPr>
        <w:t>信封内材料</w:t>
      </w:r>
      <w:r w:rsidRPr="00F96341">
        <w:rPr>
          <w:rFonts w:asciiTheme="minorEastAsia" w:hAnsiTheme="minorEastAsia" w:hint="eastAsia"/>
          <w:color w:val="000000" w:themeColor="text1"/>
        </w:rPr>
        <w:t>完好无损</w:t>
      </w:r>
      <w:r w:rsidRPr="00F96341">
        <w:rPr>
          <w:rFonts w:asciiTheme="minorEastAsia" w:hAnsiTheme="minorEastAsia"/>
          <w:color w:val="000000" w:themeColor="text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28" w:name="_Toc93647938"/>
      <w:r w:rsidRPr="00F96341">
        <w:rPr>
          <w:rFonts w:ascii="黑体" w:eastAsia="黑体" w:hAnsi="黑体" w:hint="eastAsia"/>
          <w:color w:val="000000" w:themeColor="text1"/>
          <w:szCs w:val="21"/>
        </w:rPr>
        <w:t>7.3  阅看甄别</w:t>
      </w:r>
      <w:bookmarkEnd w:id="28"/>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w:t>
      </w:r>
      <w:r w:rsidRPr="00F96341">
        <w:rPr>
          <w:rFonts w:ascii="黑体" w:eastAsia="黑体" w:hAnsi="黑体"/>
          <w:color w:val="000000" w:themeColor="text1"/>
        </w:rPr>
        <w:t>1</w:t>
      </w:r>
      <w:r w:rsidRPr="00F96341">
        <w:rPr>
          <w:rFonts w:asciiTheme="minorEastAsia" w:hAnsiTheme="minorEastAsia" w:hint="eastAsia"/>
          <w:color w:val="000000" w:themeColor="text1"/>
        </w:rPr>
        <w:t xml:space="preserve">  认真阅读群众来信，</w:t>
      </w:r>
      <w:r w:rsidRPr="00F96341">
        <w:rPr>
          <w:rFonts w:ascii="宋体" w:hAnsi="宋体" w:hint="eastAsia"/>
          <w:color w:val="000000" w:themeColor="text1"/>
          <w:szCs w:val="21"/>
        </w:rPr>
        <w:t>阅信过程中不得</w:t>
      </w:r>
      <w:r w:rsidRPr="00F96341">
        <w:rPr>
          <w:rFonts w:ascii="宋体" w:hAnsi="宋体"/>
          <w:color w:val="000000" w:themeColor="text1"/>
          <w:szCs w:val="21"/>
        </w:rPr>
        <w:t>在</w:t>
      </w:r>
      <w:r w:rsidRPr="00F96341">
        <w:rPr>
          <w:rFonts w:ascii="宋体" w:hAnsi="宋体" w:hint="eastAsia"/>
          <w:color w:val="000000" w:themeColor="text1"/>
          <w:szCs w:val="21"/>
        </w:rPr>
        <w:t>原信及附件</w:t>
      </w:r>
      <w:proofErr w:type="gramStart"/>
      <w:r w:rsidRPr="00F96341">
        <w:rPr>
          <w:rFonts w:ascii="宋体" w:hAnsi="宋体" w:hint="eastAsia"/>
          <w:color w:val="000000" w:themeColor="text1"/>
          <w:szCs w:val="21"/>
        </w:rPr>
        <w:t>上勾</w:t>
      </w:r>
      <w:proofErr w:type="gramEnd"/>
      <w:r w:rsidRPr="00F96341">
        <w:rPr>
          <w:rFonts w:ascii="宋体" w:hAnsi="宋体" w:hint="eastAsia"/>
          <w:color w:val="000000" w:themeColor="text1"/>
          <w:szCs w:val="21"/>
        </w:rPr>
        <w:t>画、改动、涂抹。</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w:t>
      </w:r>
      <w:r w:rsidRPr="00F96341">
        <w:rPr>
          <w:rFonts w:ascii="黑体" w:eastAsia="黑体" w:hAnsi="黑体"/>
          <w:color w:val="000000" w:themeColor="text1"/>
        </w:rPr>
        <w:t>2</w:t>
      </w:r>
      <w:r w:rsidRPr="00F96341">
        <w:rPr>
          <w:rFonts w:ascii="黑体" w:eastAsia="黑体" w:hAnsi="黑体" w:hint="eastAsia"/>
          <w:color w:val="000000" w:themeColor="text1"/>
        </w:rPr>
        <w:t xml:space="preserve">  </w:t>
      </w:r>
      <w:r w:rsidRPr="00F96341">
        <w:rPr>
          <w:rFonts w:asciiTheme="minorEastAsia" w:hAnsiTheme="minorEastAsia" w:hint="eastAsia"/>
          <w:color w:val="000000" w:themeColor="text1"/>
          <w:kern w:val="0"/>
          <w:szCs w:val="21"/>
        </w:rPr>
        <w:t>来信内容不完整、不详细但</w:t>
      </w:r>
      <w:r w:rsidRPr="00F96341">
        <w:rPr>
          <w:rFonts w:asciiTheme="minorEastAsia" w:hAnsiTheme="minorEastAsia"/>
          <w:color w:val="000000" w:themeColor="text1"/>
          <w:kern w:val="0"/>
          <w:szCs w:val="21"/>
        </w:rPr>
        <w:t>留有电话</w:t>
      </w:r>
      <w:r w:rsidRPr="00F96341">
        <w:rPr>
          <w:rFonts w:asciiTheme="minorEastAsia" w:hAnsiTheme="minorEastAsia" w:hint="eastAsia"/>
          <w:color w:val="000000" w:themeColor="text1"/>
          <w:kern w:val="0"/>
          <w:szCs w:val="21"/>
        </w:rPr>
        <w:t>的，应</w:t>
      </w:r>
      <w:r w:rsidRPr="00F96341">
        <w:rPr>
          <w:rFonts w:asciiTheme="minorEastAsia" w:hAnsiTheme="minorEastAsia"/>
          <w:color w:val="000000" w:themeColor="text1"/>
          <w:kern w:val="0"/>
          <w:szCs w:val="21"/>
        </w:rPr>
        <w:t>联系来信人</w:t>
      </w:r>
      <w:r w:rsidRPr="00F96341">
        <w:rPr>
          <w:rFonts w:asciiTheme="minorEastAsia" w:hAnsiTheme="minorEastAsia" w:hint="eastAsia"/>
          <w:color w:val="000000" w:themeColor="text1"/>
          <w:kern w:val="0"/>
          <w:szCs w:val="21"/>
        </w:rPr>
        <w:t>补充</w:t>
      </w:r>
      <w:r w:rsidRPr="00F96341">
        <w:rPr>
          <w:rFonts w:asciiTheme="minorEastAsia" w:hAnsiTheme="minorEastAsia"/>
          <w:color w:val="000000" w:themeColor="text1"/>
          <w:kern w:val="0"/>
          <w:szCs w:val="21"/>
        </w:rPr>
        <w:t>描述</w:t>
      </w:r>
      <w:r w:rsidRPr="00F96341">
        <w:rPr>
          <w:rFonts w:asciiTheme="minorEastAsia" w:hAnsiTheme="minorEastAsia" w:hint="eastAsia"/>
          <w:color w:val="000000" w:themeColor="text1"/>
        </w:rPr>
        <w:t>。</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w:t>
      </w:r>
      <w:r w:rsidRPr="00F96341">
        <w:rPr>
          <w:rFonts w:ascii="黑体" w:eastAsia="黑体" w:hAnsi="黑体"/>
          <w:color w:val="000000" w:themeColor="text1"/>
        </w:rPr>
        <w:t>3</w:t>
      </w:r>
      <w:r w:rsidRPr="00F96341">
        <w:rPr>
          <w:rFonts w:ascii="黑体" w:eastAsia="黑体" w:hAnsi="黑体" w:hint="eastAsia"/>
          <w:color w:val="000000" w:themeColor="text1"/>
        </w:rPr>
        <w:t xml:space="preserve">  </w:t>
      </w:r>
      <w:r w:rsidRPr="00F96341">
        <w:rPr>
          <w:rFonts w:asciiTheme="minorEastAsia" w:hAnsiTheme="minorEastAsia"/>
          <w:color w:val="000000" w:themeColor="text1"/>
        </w:rPr>
        <w:t>及时退回</w:t>
      </w:r>
      <w:r w:rsidRPr="00F96341">
        <w:rPr>
          <w:rFonts w:asciiTheme="minorEastAsia" w:hAnsiTheme="minorEastAsia" w:hint="eastAsia"/>
          <w:color w:val="000000" w:themeColor="text1"/>
        </w:rPr>
        <w:t>汇款单及</w:t>
      </w:r>
      <w:r w:rsidRPr="00F96341">
        <w:rPr>
          <w:rFonts w:asciiTheme="minorEastAsia" w:hAnsiTheme="minorEastAsia" w:hint="eastAsia"/>
          <w:color w:val="000000" w:themeColor="text1"/>
          <w:kern w:val="0"/>
          <w:szCs w:val="21"/>
        </w:rPr>
        <w:t>来信</w:t>
      </w:r>
      <w:r w:rsidRPr="00F96341">
        <w:rPr>
          <w:rFonts w:asciiTheme="minorEastAsia" w:hAnsiTheme="minorEastAsia"/>
          <w:color w:val="000000" w:themeColor="text1"/>
          <w:kern w:val="0"/>
          <w:szCs w:val="21"/>
        </w:rPr>
        <w:t>附带</w:t>
      </w:r>
      <w:r w:rsidRPr="00F96341">
        <w:rPr>
          <w:rFonts w:asciiTheme="minorEastAsia" w:hAnsiTheme="minorEastAsia"/>
          <w:color w:val="000000" w:themeColor="text1"/>
        </w:rPr>
        <w:t>证件、钱款</w:t>
      </w:r>
      <w:r w:rsidRPr="00F96341">
        <w:rPr>
          <w:rFonts w:asciiTheme="minorEastAsia" w:hAnsiTheme="minorEastAsia" w:hint="eastAsia"/>
          <w:color w:val="000000" w:themeColor="text1"/>
        </w:rPr>
        <w:t>等贵重物品。</w:t>
      </w:r>
    </w:p>
    <w:p w:rsidR="00E76603" w:rsidRPr="00F96341" w:rsidRDefault="005A7FCA">
      <w:pPr>
        <w:tabs>
          <w:tab w:val="left" w:pos="7410"/>
        </w:tabs>
        <w:jc w:val="left"/>
        <w:rPr>
          <w:rFonts w:asciiTheme="minorEastAsia" w:hAnsiTheme="minorEastAsia"/>
          <w:color w:val="000000" w:themeColor="text1"/>
          <w:kern w:val="0"/>
          <w:szCs w:val="2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w:t>
      </w:r>
      <w:r w:rsidRPr="00F96341">
        <w:rPr>
          <w:rFonts w:ascii="黑体" w:eastAsia="黑体" w:hAnsi="黑体"/>
          <w:color w:val="000000" w:themeColor="text1"/>
        </w:rPr>
        <w:t>4</w:t>
      </w:r>
      <w:r w:rsidRPr="00F96341">
        <w:rPr>
          <w:rFonts w:ascii="黑体" w:eastAsia="黑体" w:hAnsi="黑体" w:hint="eastAsia"/>
          <w:color w:val="000000" w:themeColor="text1"/>
        </w:rPr>
        <w:t xml:space="preserve">  </w:t>
      </w:r>
      <w:r w:rsidRPr="00F96341">
        <w:rPr>
          <w:rFonts w:asciiTheme="minorEastAsia" w:hAnsiTheme="minorEastAsia" w:hint="eastAsia"/>
          <w:color w:val="000000" w:themeColor="text1"/>
          <w:kern w:val="0"/>
          <w:szCs w:val="21"/>
        </w:rPr>
        <w:t>阅读</w:t>
      </w:r>
      <w:r w:rsidRPr="00F96341">
        <w:rPr>
          <w:rFonts w:asciiTheme="minorEastAsia" w:hAnsiTheme="minorEastAsia"/>
          <w:color w:val="000000" w:themeColor="text1"/>
          <w:kern w:val="0"/>
          <w:szCs w:val="21"/>
        </w:rPr>
        <w:t>完成后</w:t>
      </w:r>
      <w:r w:rsidRPr="00F96341">
        <w:rPr>
          <w:rFonts w:asciiTheme="minorEastAsia" w:hAnsiTheme="minorEastAsia" w:hint="eastAsia"/>
          <w:color w:val="000000" w:themeColor="text1"/>
          <w:kern w:val="0"/>
          <w:szCs w:val="21"/>
        </w:rPr>
        <w:t>，在来信右上角加盖收信专用章，并按照信文、附件、信封顺序进行装订。有转办单或公函的，按照转办单或公函、信文、附件、信封的顺序进行装订。</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.5</w:t>
      </w:r>
      <w:r w:rsidRPr="00F96341">
        <w:rPr>
          <w:rFonts w:asciiTheme="minorEastAsia" w:hAnsiTheme="minorEastAsia" w:hint="eastAsia"/>
          <w:color w:val="000000" w:themeColor="text1"/>
        </w:rPr>
        <w:t xml:space="preserve">  </w:t>
      </w:r>
      <w:r w:rsidRPr="00F96341">
        <w:rPr>
          <w:rFonts w:asciiTheme="minorEastAsia" w:hAnsiTheme="minorEastAsia"/>
          <w:color w:val="000000" w:themeColor="text1"/>
        </w:rPr>
        <w:t>有以下</w:t>
      </w:r>
      <w:r w:rsidRPr="00F96341">
        <w:rPr>
          <w:rFonts w:asciiTheme="minorEastAsia" w:hAnsiTheme="minorEastAsia" w:hint="eastAsia"/>
          <w:color w:val="000000" w:themeColor="text1"/>
        </w:rPr>
        <w:t>情形</w:t>
      </w:r>
      <w:r w:rsidRPr="00F96341">
        <w:rPr>
          <w:rFonts w:asciiTheme="minorEastAsia" w:hAnsiTheme="minorEastAsia"/>
          <w:color w:val="000000" w:themeColor="text1"/>
        </w:rPr>
        <w:t>之一的，</w:t>
      </w:r>
      <w:r w:rsidRPr="00F96341">
        <w:rPr>
          <w:rFonts w:asciiTheme="minorEastAsia" w:hAnsiTheme="minorEastAsia" w:hint="eastAsia"/>
          <w:color w:val="000000" w:themeColor="text1"/>
        </w:rPr>
        <w:t>分别采取以下措施</w:t>
      </w:r>
      <w:r w:rsidRPr="00F96341">
        <w:rPr>
          <w:rFonts w:asciiTheme="minorEastAsia" w:hAnsiTheme="minorEastAsia"/>
          <w:color w:val="000000" w:themeColor="text1"/>
        </w:rPr>
        <w:t>：</w:t>
      </w:r>
    </w:p>
    <w:p w:rsidR="00E76603" w:rsidRPr="00F96341" w:rsidRDefault="005A7FCA" w:rsidP="00F954F7">
      <w:pPr>
        <w:ind w:leftChars="200" w:left="840" w:hangingChars="200" w:hanging="420"/>
        <w:jc w:val="left"/>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lastRenderedPageBreak/>
        <w:t>——</w:t>
      </w:r>
      <w:r w:rsidRPr="00F96341">
        <w:rPr>
          <w:rFonts w:asciiTheme="minorEastAsia" w:hAnsiTheme="minorEastAsia" w:hint="eastAsia"/>
          <w:color w:val="000000" w:themeColor="text1"/>
          <w:kern w:val="0"/>
          <w:szCs w:val="21"/>
        </w:rPr>
        <w:t>扬言</w:t>
      </w:r>
      <w:r w:rsidRPr="00F954F7">
        <w:rPr>
          <w:rFonts w:asciiTheme="minorEastAsia" w:hAnsiTheme="minorEastAsia" w:hint="eastAsia"/>
          <w:color w:val="000000" w:themeColor="text1"/>
          <w:kern w:val="0"/>
          <w:szCs w:val="21"/>
        </w:rPr>
        <w:t>滋事及其他带有滋事苗头和极端行为倾向、可能影响正常生产生活和社会秩序等情形的来信（以下简称扬言信）</w:t>
      </w:r>
      <w:r w:rsidRPr="00F96341">
        <w:rPr>
          <w:rFonts w:asciiTheme="minorEastAsia" w:hAnsiTheme="minorEastAsia" w:hint="eastAsia"/>
          <w:color w:val="000000" w:themeColor="text1"/>
          <w:kern w:val="0"/>
          <w:szCs w:val="21"/>
        </w:rPr>
        <w:t>或</w:t>
      </w:r>
      <w:r w:rsidRPr="00F96341">
        <w:rPr>
          <w:rFonts w:asciiTheme="minorEastAsia" w:hAnsiTheme="minorEastAsia"/>
          <w:color w:val="000000" w:themeColor="text1"/>
          <w:kern w:val="0"/>
          <w:szCs w:val="21"/>
        </w:rPr>
        <w:t>来信事项紧急</w:t>
      </w:r>
      <w:r w:rsidRPr="00F96341">
        <w:rPr>
          <w:rFonts w:asciiTheme="minorEastAsia" w:hAnsiTheme="minorEastAsia" w:hint="eastAsia"/>
          <w:color w:val="000000" w:themeColor="text1"/>
          <w:kern w:val="0"/>
          <w:szCs w:val="21"/>
        </w:rPr>
        <w:t>、</w:t>
      </w:r>
      <w:r w:rsidRPr="00F96341">
        <w:rPr>
          <w:rFonts w:asciiTheme="minorEastAsia" w:hAnsiTheme="minorEastAsia"/>
          <w:color w:val="000000" w:themeColor="text1"/>
          <w:kern w:val="0"/>
          <w:szCs w:val="21"/>
        </w:rPr>
        <w:t>重大</w:t>
      </w:r>
      <w:r w:rsidRPr="00F96341">
        <w:rPr>
          <w:rFonts w:asciiTheme="minorEastAsia" w:hAnsiTheme="minorEastAsia" w:hint="eastAsia"/>
          <w:color w:val="000000" w:themeColor="text1"/>
          <w:kern w:val="0"/>
          <w:szCs w:val="21"/>
        </w:rPr>
        <w:t>的</w:t>
      </w:r>
      <w:r w:rsidRPr="00F96341">
        <w:rPr>
          <w:rFonts w:asciiTheme="minorEastAsia" w:hAnsiTheme="minorEastAsia"/>
          <w:color w:val="000000" w:themeColor="text1"/>
          <w:kern w:val="0"/>
          <w:szCs w:val="21"/>
        </w:rPr>
        <w:t>，</w:t>
      </w:r>
      <w:r w:rsidRPr="00F96341">
        <w:rPr>
          <w:rFonts w:asciiTheme="minorEastAsia" w:hAnsiTheme="minorEastAsia" w:hint="eastAsia"/>
          <w:color w:val="000000" w:themeColor="text1"/>
          <w:kern w:val="0"/>
          <w:szCs w:val="21"/>
        </w:rPr>
        <w:t>及时</w:t>
      </w:r>
      <w:r w:rsidRPr="00F96341">
        <w:rPr>
          <w:rFonts w:asciiTheme="minorEastAsia" w:hAnsiTheme="minorEastAsia"/>
          <w:color w:val="000000" w:themeColor="text1"/>
          <w:kern w:val="0"/>
          <w:szCs w:val="21"/>
        </w:rPr>
        <w:t>报告</w:t>
      </w:r>
      <w:r w:rsidRPr="00F96341">
        <w:rPr>
          <w:rFonts w:asciiTheme="minorEastAsia" w:hAnsiTheme="minorEastAsia" w:hint="eastAsia"/>
          <w:color w:val="000000" w:themeColor="text1"/>
          <w:kern w:val="0"/>
          <w:szCs w:val="21"/>
        </w:rPr>
        <w:t>本</w:t>
      </w:r>
      <w:r w:rsidRPr="00F96341">
        <w:rPr>
          <w:rFonts w:asciiTheme="minorEastAsia" w:hAnsiTheme="minorEastAsia"/>
          <w:color w:val="000000" w:themeColor="text1"/>
          <w:kern w:val="0"/>
          <w:szCs w:val="21"/>
        </w:rPr>
        <w:t>机关负责人，并在职权范围内依法采取措施，果断妥善处理</w:t>
      </w:r>
      <w:r w:rsidRPr="00F96341">
        <w:rPr>
          <w:rFonts w:asciiTheme="minorEastAsia" w:hAnsiTheme="minorEastAsia" w:hint="eastAsia"/>
          <w:color w:val="000000" w:themeColor="text1"/>
          <w:kern w:val="0"/>
          <w:szCs w:val="21"/>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涉嫌</w:t>
      </w:r>
      <w:r w:rsidRPr="00F96341">
        <w:rPr>
          <w:rFonts w:asciiTheme="minorEastAsia" w:hAnsiTheme="minorEastAsia"/>
          <w:color w:val="000000" w:themeColor="text1"/>
          <w:kern w:val="0"/>
          <w:szCs w:val="21"/>
        </w:rPr>
        <w:t>违法犯罪线索的，</w:t>
      </w:r>
      <w:r w:rsidRPr="00F96341">
        <w:rPr>
          <w:rFonts w:asciiTheme="minorEastAsia" w:hAnsiTheme="minorEastAsia" w:hint="eastAsia"/>
          <w:color w:val="000000" w:themeColor="text1"/>
          <w:kern w:val="0"/>
          <w:szCs w:val="21"/>
        </w:rPr>
        <w:t>应当</w:t>
      </w:r>
      <w:r w:rsidRPr="00F96341">
        <w:rPr>
          <w:rFonts w:asciiTheme="minorEastAsia" w:hAnsiTheme="minorEastAsia"/>
          <w:color w:val="000000" w:themeColor="text1"/>
          <w:kern w:val="0"/>
          <w:szCs w:val="21"/>
        </w:rPr>
        <w:t>及时移送</w:t>
      </w:r>
      <w:r w:rsidRPr="00F96341">
        <w:rPr>
          <w:rFonts w:asciiTheme="minorEastAsia" w:hAnsiTheme="minorEastAsia" w:hint="eastAsia"/>
          <w:color w:val="000000" w:themeColor="text1"/>
          <w:kern w:val="0"/>
          <w:szCs w:val="21"/>
        </w:rPr>
        <w:t>有关</w:t>
      </w:r>
      <w:r w:rsidRPr="00F96341">
        <w:rPr>
          <w:rFonts w:asciiTheme="minorEastAsia" w:hAnsiTheme="minorEastAsia"/>
          <w:color w:val="000000" w:themeColor="text1"/>
          <w:kern w:val="0"/>
          <w:szCs w:val="21"/>
        </w:rPr>
        <w:t>国家机关</w:t>
      </w:r>
      <w:r w:rsidRPr="00F96341">
        <w:rPr>
          <w:rFonts w:asciiTheme="minorEastAsia" w:hAnsiTheme="minorEastAsia" w:hint="eastAsia"/>
          <w:color w:val="000000" w:themeColor="text1"/>
          <w:kern w:val="0"/>
          <w:szCs w:val="21"/>
        </w:rPr>
        <w:t>；</w:t>
      </w:r>
    </w:p>
    <w:p w:rsidR="00E76603" w:rsidRPr="00F96341" w:rsidRDefault="005A7FCA">
      <w:pPr>
        <w:ind w:firstLineChars="200" w:firstLine="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群众</w:t>
      </w:r>
      <w:r w:rsidRPr="00F96341">
        <w:rPr>
          <w:rFonts w:asciiTheme="minorEastAsia" w:hAnsiTheme="minorEastAsia"/>
          <w:color w:val="000000" w:themeColor="text1"/>
          <w:kern w:val="0"/>
          <w:szCs w:val="21"/>
        </w:rPr>
        <w:t>来信</w:t>
      </w:r>
      <w:r w:rsidRPr="00F96341">
        <w:rPr>
          <w:rFonts w:asciiTheme="minorEastAsia" w:hAnsiTheme="minorEastAsia" w:hint="eastAsia"/>
          <w:color w:val="000000" w:themeColor="text1"/>
          <w:kern w:val="0"/>
          <w:szCs w:val="21"/>
        </w:rPr>
        <w:t>出现的个人敏感信息或商业秘密，依法控制知悉范围；</w:t>
      </w:r>
    </w:p>
    <w:p w:rsidR="00E76603" w:rsidRPr="00F96341" w:rsidRDefault="005A7FCA">
      <w:pPr>
        <w:ind w:leftChars="200" w:left="840" w:hangingChars="200" w:hanging="420"/>
        <w:jc w:val="left"/>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其他国家机关转送、交办的信访事项，不属于本级及下级行政机关职责范围的，及时退回并书面说明理由；</w:t>
      </w:r>
    </w:p>
    <w:p w:rsidR="00E76603" w:rsidRPr="00F96341" w:rsidRDefault="005A7FCA">
      <w:pPr>
        <w:ind w:firstLineChars="200" w:firstLine="420"/>
        <w:rPr>
          <w:rFonts w:ascii="宋体" w:hAnsi="宋体"/>
          <w:color w:val="000000" w:themeColor="text1"/>
          <w:szCs w:val="21"/>
        </w:rPr>
      </w:pPr>
      <w:r w:rsidRPr="00F96341">
        <w:rPr>
          <w:rFonts w:ascii="华文仿宋" w:eastAsia="华文仿宋" w:hAnsi="华文仿宋" w:hint="eastAsia"/>
          <w:color w:val="000000" w:themeColor="text1"/>
        </w:rPr>
        <w:t>——</w:t>
      </w:r>
      <w:proofErr w:type="gramStart"/>
      <w:r w:rsidRPr="00F96341">
        <w:rPr>
          <w:rFonts w:ascii="宋体" w:hAnsi="宋体" w:hint="eastAsia"/>
          <w:color w:val="000000" w:themeColor="text1"/>
          <w:szCs w:val="21"/>
        </w:rPr>
        <w:t>其他</w:t>
      </w:r>
      <w:r w:rsidRPr="00F96341">
        <w:rPr>
          <w:rFonts w:ascii="宋体" w:hAnsi="宋体"/>
          <w:color w:val="000000" w:themeColor="text1"/>
          <w:szCs w:val="21"/>
        </w:rPr>
        <w:t>要</w:t>
      </w:r>
      <w:proofErr w:type="gramEnd"/>
      <w:r w:rsidRPr="00F96341">
        <w:rPr>
          <w:rFonts w:ascii="宋体" w:hAnsi="宋体"/>
          <w:color w:val="000000" w:themeColor="text1"/>
          <w:szCs w:val="21"/>
        </w:rPr>
        <w:t>及时妥善处理的紧急事项。</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7.3</w:t>
      </w:r>
      <w:r w:rsidRPr="00F96341">
        <w:rPr>
          <w:rFonts w:ascii="黑体" w:eastAsia="黑体" w:hAnsi="黑体" w:hint="eastAsia"/>
          <w:color w:val="000000" w:themeColor="text1"/>
        </w:rPr>
        <w:t>.6</w:t>
      </w:r>
      <w:r w:rsidRPr="00F96341">
        <w:rPr>
          <w:rFonts w:asciiTheme="minorEastAsia" w:hAnsiTheme="minorEastAsia" w:hint="eastAsia"/>
          <w:color w:val="000000" w:themeColor="text1"/>
        </w:rPr>
        <w:t xml:space="preserve">  </w:t>
      </w:r>
      <w:r w:rsidRPr="00F96341">
        <w:rPr>
          <w:rFonts w:asciiTheme="minorEastAsia" w:hAnsiTheme="minorEastAsia"/>
          <w:color w:val="000000" w:themeColor="text1"/>
        </w:rPr>
        <w:t>有以下</w:t>
      </w:r>
      <w:r w:rsidRPr="00F96341">
        <w:rPr>
          <w:rFonts w:asciiTheme="minorEastAsia" w:hAnsiTheme="minorEastAsia" w:hint="eastAsia"/>
          <w:color w:val="000000" w:themeColor="text1"/>
        </w:rPr>
        <w:t>情形</w:t>
      </w:r>
      <w:r w:rsidRPr="00F96341">
        <w:rPr>
          <w:rFonts w:asciiTheme="minorEastAsia" w:hAnsiTheme="minorEastAsia"/>
          <w:color w:val="000000" w:themeColor="text1"/>
        </w:rPr>
        <w:t>之一的，</w:t>
      </w:r>
      <w:r w:rsidRPr="00F96341">
        <w:rPr>
          <w:rFonts w:asciiTheme="minorEastAsia" w:hAnsiTheme="minorEastAsia" w:hint="eastAsia"/>
          <w:color w:val="000000" w:themeColor="text1"/>
        </w:rPr>
        <w:t>及时上报</w:t>
      </w:r>
      <w:r w:rsidRPr="00F96341">
        <w:rPr>
          <w:rFonts w:asciiTheme="minorEastAsia" w:hAnsiTheme="minorEastAsia"/>
          <w:color w:val="000000" w:themeColor="text1"/>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包含重要参考价值，</w:t>
      </w:r>
      <w:r w:rsidRPr="00F96341">
        <w:rPr>
          <w:rFonts w:asciiTheme="minorEastAsia" w:hAnsiTheme="minorEastAsia"/>
          <w:color w:val="000000" w:themeColor="text1"/>
          <w:kern w:val="0"/>
          <w:szCs w:val="21"/>
        </w:rPr>
        <w:t>能</w:t>
      </w:r>
      <w:r w:rsidRPr="00F96341">
        <w:rPr>
          <w:rFonts w:asciiTheme="minorEastAsia" w:hAnsiTheme="minorEastAsia" w:hint="eastAsia"/>
          <w:color w:val="000000" w:themeColor="text1"/>
          <w:kern w:val="0"/>
          <w:szCs w:val="21"/>
        </w:rPr>
        <w:t>为领导同志科学民主决策服务的；</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存在普遍性问题以及有关地方性法规、规章和政策的问题，并提出完善政策、解决问题的建议；</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重大、复杂、疑难的来信事项，需要多部门联合办理的。</w:t>
      </w:r>
    </w:p>
    <w:p w:rsidR="00E76603" w:rsidRPr="00F96341" w:rsidRDefault="007343C1">
      <w:pPr>
        <w:spacing w:beforeLines="50" w:before="156" w:afterLines="50" w:after="156"/>
        <w:jc w:val="left"/>
        <w:outlineLvl w:val="1"/>
        <w:rPr>
          <w:rFonts w:ascii="黑体" w:eastAsia="黑体" w:hAnsi="黑体"/>
          <w:color w:val="000000" w:themeColor="text1"/>
          <w:szCs w:val="21"/>
        </w:rPr>
      </w:pPr>
      <w:bookmarkStart w:id="29" w:name="_Toc93647940"/>
      <w:r w:rsidRPr="00F96341">
        <w:rPr>
          <w:rFonts w:ascii="黑体" w:eastAsia="黑体" w:hAnsi="黑体" w:hint="eastAsia"/>
          <w:color w:val="000000" w:themeColor="text1"/>
          <w:szCs w:val="21"/>
        </w:rPr>
        <w:t>7.4</w:t>
      </w:r>
      <w:r w:rsidR="005A7FCA" w:rsidRPr="00F96341">
        <w:rPr>
          <w:rFonts w:ascii="黑体" w:eastAsia="黑体" w:hAnsi="黑体" w:hint="eastAsia"/>
          <w:color w:val="000000" w:themeColor="text1"/>
          <w:szCs w:val="21"/>
        </w:rPr>
        <w:t xml:space="preserve">  分类</w:t>
      </w:r>
      <w:r w:rsidR="005A7FCA" w:rsidRPr="00F96341">
        <w:rPr>
          <w:rFonts w:ascii="黑体" w:eastAsia="黑体" w:hAnsi="黑体"/>
          <w:color w:val="000000" w:themeColor="text1"/>
          <w:szCs w:val="21"/>
        </w:rPr>
        <w:t>登记</w:t>
      </w:r>
      <w:bookmarkEnd w:id="29"/>
    </w:p>
    <w:p w:rsidR="00E76603" w:rsidRPr="00F96341" w:rsidRDefault="007343C1">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7.4</w:t>
      </w:r>
      <w:r w:rsidR="005A7FCA" w:rsidRPr="00F96341">
        <w:rPr>
          <w:rFonts w:ascii="黑体" w:eastAsia="黑体" w:hAnsi="黑体" w:hint="eastAsia"/>
          <w:color w:val="000000" w:themeColor="text1"/>
        </w:rPr>
        <w:t xml:space="preserve">.1 </w:t>
      </w:r>
      <w:r w:rsidR="005A7FCA" w:rsidRPr="00F96341">
        <w:rPr>
          <w:rFonts w:ascii="黑体" w:eastAsia="黑体" w:hAnsi="黑体"/>
          <w:color w:val="000000" w:themeColor="text1"/>
        </w:rPr>
        <w:t xml:space="preserve"> </w:t>
      </w:r>
      <w:r w:rsidR="005A7FCA" w:rsidRPr="00F96341">
        <w:rPr>
          <w:rFonts w:ascii="黑体" w:eastAsia="黑体" w:hAnsi="黑体" w:hint="eastAsia"/>
          <w:color w:val="000000" w:themeColor="text1"/>
        </w:rPr>
        <w:t>分类</w:t>
      </w:r>
    </w:p>
    <w:p w:rsidR="00E76603" w:rsidRPr="00F96341" w:rsidRDefault="005A7FCA">
      <w:pPr>
        <w:widowControl/>
        <w:ind w:firstLineChars="200" w:firstLine="420"/>
        <w:rPr>
          <w:rFonts w:ascii="宋体" w:hAnsi="宋体"/>
          <w:color w:val="000000" w:themeColor="text1"/>
          <w:szCs w:val="21"/>
        </w:rPr>
      </w:pPr>
      <w:r w:rsidRPr="00F96341">
        <w:rPr>
          <w:rFonts w:ascii="宋体" w:hAnsi="宋体" w:hint="eastAsia"/>
          <w:color w:val="000000" w:themeColor="text1"/>
          <w:szCs w:val="21"/>
        </w:rPr>
        <w:t>群众来信录入信息系统时，</w:t>
      </w:r>
      <w:r w:rsidRPr="00F96341">
        <w:rPr>
          <w:rFonts w:ascii="宋体" w:hAnsi="宋体"/>
          <w:color w:val="000000" w:themeColor="text1"/>
          <w:szCs w:val="21"/>
        </w:rPr>
        <w:t>按照以下规则</w:t>
      </w:r>
      <w:r w:rsidRPr="00F96341">
        <w:rPr>
          <w:rFonts w:ascii="宋体" w:hAnsi="宋体" w:hint="eastAsia"/>
          <w:color w:val="000000" w:themeColor="text1"/>
          <w:szCs w:val="21"/>
        </w:rPr>
        <w:t>分类登记</w:t>
      </w:r>
      <w:r w:rsidRPr="00F96341">
        <w:rPr>
          <w:rFonts w:ascii="宋体" w:hAnsi="宋体"/>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来信委托代理人代来信人反映</w:t>
      </w:r>
      <w:r w:rsidRPr="00F96341">
        <w:rPr>
          <w:rFonts w:ascii="宋体" w:hAnsi="宋体"/>
          <w:color w:val="000000" w:themeColor="text1"/>
          <w:szCs w:val="21"/>
        </w:rPr>
        <w:t>事项，判</w:t>
      </w:r>
      <w:r w:rsidRPr="00F96341">
        <w:rPr>
          <w:rFonts w:ascii="宋体" w:hAnsi="宋体" w:hint="eastAsia"/>
          <w:color w:val="000000" w:themeColor="text1"/>
          <w:szCs w:val="21"/>
        </w:rPr>
        <w:t>定为</w:t>
      </w:r>
      <w:r w:rsidRPr="00F96341">
        <w:rPr>
          <w:rFonts w:ascii="宋体" w:hAnsi="宋体"/>
          <w:color w:val="000000" w:themeColor="text1"/>
          <w:szCs w:val="21"/>
        </w:rPr>
        <w:t>来信人本人</w:t>
      </w:r>
      <w:r w:rsidRPr="00F96341">
        <w:rPr>
          <w:rFonts w:ascii="宋体" w:hAnsi="宋体" w:hint="eastAsia"/>
          <w:color w:val="000000" w:themeColor="text1"/>
          <w:szCs w:val="21"/>
        </w:rPr>
        <w:t>反映事项进行</w:t>
      </w:r>
      <w:r w:rsidRPr="00F96341">
        <w:rPr>
          <w:rFonts w:ascii="宋体" w:hAnsi="宋体"/>
          <w:color w:val="000000" w:themeColor="text1"/>
          <w:szCs w:val="21"/>
        </w:rPr>
        <w:t>登记</w:t>
      </w:r>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来信人、反映事项均</w:t>
      </w:r>
      <w:r w:rsidRPr="00F96341">
        <w:rPr>
          <w:rFonts w:ascii="宋体" w:hAnsi="宋体"/>
          <w:color w:val="000000" w:themeColor="text1"/>
          <w:szCs w:val="21"/>
        </w:rPr>
        <w:t>不同的，</w:t>
      </w:r>
      <w:proofErr w:type="gramStart"/>
      <w:r w:rsidRPr="00F96341">
        <w:rPr>
          <w:rFonts w:ascii="宋体" w:hAnsi="宋体" w:hint="eastAsia"/>
          <w:color w:val="000000" w:themeColor="text1"/>
          <w:szCs w:val="21"/>
        </w:rPr>
        <w:t>按</w:t>
      </w:r>
      <w:r w:rsidRPr="00F96341">
        <w:rPr>
          <w:rFonts w:ascii="宋体" w:hAnsi="宋体"/>
          <w:color w:val="000000" w:themeColor="text1"/>
          <w:szCs w:val="21"/>
        </w:rPr>
        <w:t>初信登记</w:t>
      </w:r>
      <w:proofErr w:type="gramEnd"/>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来信人相同、反映</w:t>
      </w:r>
      <w:r w:rsidRPr="00F96341">
        <w:rPr>
          <w:rFonts w:ascii="宋体" w:hAnsi="宋体"/>
          <w:color w:val="000000" w:themeColor="text1"/>
          <w:szCs w:val="21"/>
        </w:rPr>
        <w:t>不同事项的，</w:t>
      </w:r>
      <w:proofErr w:type="gramStart"/>
      <w:r w:rsidRPr="00F96341">
        <w:rPr>
          <w:rFonts w:ascii="宋体" w:hAnsi="宋体" w:hint="eastAsia"/>
          <w:color w:val="000000" w:themeColor="text1"/>
          <w:szCs w:val="21"/>
        </w:rPr>
        <w:t>按初信</w:t>
      </w:r>
      <w:r w:rsidRPr="00F96341">
        <w:rPr>
          <w:rFonts w:ascii="宋体" w:hAnsi="宋体"/>
          <w:color w:val="000000" w:themeColor="text1"/>
          <w:szCs w:val="21"/>
        </w:rPr>
        <w:t>登记</w:t>
      </w:r>
      <w:proofErr w:type="gramEnd"/>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来信人</w:t>
      </w:r>
      <w:r w:rsidRPr="00F96341">
        <w:rPr>
          <w:rFonts w:ascii="宋体" w:hAnsi="宋体"/>
          <w:color w:val="000000" w:themeColor="text1"/>
          <w:szCs w:val="21"/>
        </w:rPr>
        <w:t>不同</w:t>
      </w:r>
      <w:r w:rsidRPr="00F96341">
        <w:rPr>
          <w:rFonts w:ascii="宋体" w:hAnsi="宋体" w:hint="eastAsia"/>
          <w:color w:val="000000" w:themeColor="text1"/>
          <w:szCs w:val="21"/>
        </w:rPr>
        <w:t>、</w:t>
      </w:r>
      <w:r w:rsidRPr="00F96341">
        <w:rPr>
          <w:rFonts w:ascii="宋体" w:hAnsi="宋体"/>
          <w:color w:val="000000" w:themeColor="text1"/>
          <w:szCs w:val="21"/>
        </w:rPr>
        <w:t>反映</w:t>
      </w:r>
      <w:r w:rsidRPr="00F96341">
        <w:rPr>
          <w:rFonts w:ascii="宋体" w:hAnsi="宋体" w:hint="eastAsia"/>
          <w:color w:val="000000" w:themeColor="text1"/>
          <w:szCs w:val="21"/>
        </w:rPr>
        <w:t>同一</w:t>
      </w:r>
      <w:r w:rsidRPr="00F96341">
        <w:rPr>
          <w:rFonts w:ascii="宋体" w:hAnsi="宋体"/>
          <w:color w:val="000000" w:themeColor="text1"/>
          <w:szCs w:val="21"/>
        </w:rPr>
        <w:t>事项的，</w:t>
      </w:r>
      <w:proofErr w:type="gramStart"/>
      <w:r w:rsidRPr="00F96341">
        <w:rPr>
          <w:rFonts w:ascii="宋体" w:hAnsi="宋体" w:hint="eastAsia"/>
          <w:color w:val="000000" w:themeColor="text1"/>
          <w:szCs w:val="21"/>
        </w:rPr>
        <w:t>按初信</w:t>
      </w:r>
      <w:r w:rsidRPr="00F96341">
        <w:rPr>
          <w:rFonts w:ascii="宋体" w:hAnsi="宋体"/>
          <w:color w:val="000000" w:themeColor="text1"/>
          <w:szCs w:val="21"/>
        </w:rPr>
        <w:t>登记</w:t>
      </w:r>
      <w:proofErr w:type="gramEnd"/>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来信人</w:t>
      </w:r>
      <w:r w:rsidRPr="00F96341">
        <w:rPr>
          <w:rFonts w:ascii="宋体" w:hAnsi="宋体"/>
          <w:color w:val="000000" w:themeColor="text1"/>
          <w:szCs w:val="21"/>
        </w:rPr>
        <w:t>姓名、地址、</w:t>
      </w:r>
      <w:r w:rsidRPr="00F96341">
        <w:rPr>
          <w:rFonts w:ascii="宋体" w:hAnsi="宋体" w:hint="eastAsia"/>
          <w:color w:val="000000" w:themeColor="text1"/>
          <w:szCs w:val="21"/>
        </w:rPr>
        <w:t>反映事项内容等信息</w:t>
      </w:r>
      <w:r w:rsidRPr="00F96341">
        <w:rPr>
          <w:rFonts w:ascii="宋体" w:hAnsi="宋体"/>
          <w:color w:val="000000" w:themeColor="text1"/>
          <w:szCs w:val="21"/>
        </w:rPr>
        <w:t>与已登记过的另一事项均相同的，判</w:t>
      </w:r>
      <w:r w:rsidRPr="00F96341">
        <w:rPr>
          <w:rFonts w:ascii="宋体" w:hAnsi="宋体" w:hint="eastAsia"/>
          <w:color w:val="000000" w:themeColor="text1"/>
          <w:szCs w:val="21"/>
        </w:rPr>
        <w:t>定</w:t>
      </w:r>
      <w:r w:rsidRPr="00F96341">
        <w:rPr>
          <w:rFonts w:ascii="宋体" w:hAnsi="宋体"/>
          <w:color w:val="000000" w:themeColor="text1"/>
          <w:szCs w:val="21"/>
        </w:rPr>
        <w:t>为重复</w:t>
      </w:r>
      <w:r w:rsidRPr="00F96341">
        <w:rPr>
          <w:rFonts w:ascii="宋体" w:hAnsi="宋体" w:hint="eastAsia"/>
          <w:color w:val="000000" w:themeColor="text1"/>
          <w:szCs w:val="21"/>
        </w:rPr>
        <w:t>信进行登记</w:t>
      </w:r>
      <w:r w:rsidRPr="00F96341">
        <w:rPr>
          <w:rFonts w:ascii="宋体" w:hAnsi="宋体"/>
          <w:color w:val="000000" w:themeColor="text1"/>
          <w:szCs w:val="21"/>
        </w:rPr>
        <w:t>。</w:t>
      </w:r>
    </w:p>
    <w:p w:rsidR="00E76603" w:rsidRPr="00F96341" w:rsidRDefault="007343C1">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7.4</w:t>
      </w:r>
      <w:r w:rsidR="005A7FCA" w:rsidRPr="00F96341">
        <w:rPr>
          <w:rFonts w:ascii="黑体" w:eastAsia="黑体" w:hAnsi="黑体" w:hint="eastAsia"/>
          <w:color w:val="000000" w:themeColor="text1"/>
          <w:szCs w:val="21"/>
        </w:rPr>
        <w:t>.</w:t>
      </w:r>
      <w:r w:rsidR="005A7FCA" w:rsidRPr="00F96341">
        <w:rPr>
          <w:rFonts w:ascii="黑体" w:eastAsia="黑体" w:hAnsi="黑体" w:hint="eastAsia"/>
          <w:color w:val="000000" w:themeColor="text1"/>
        </w:rPr>
        <w:t xml:space="preserve">2 </w:t>
      </w:r>
      <w:r w:rsidR="005A7FCA" w:rsidRPr="00F96341">
        <w:rPr>
          <w:rFonts w:ascii="黑体" w:eastAsia="黑体" w:hAnsi="黑体"/>
          <w:color w:val="000000" w:themeColor="text1"/>
        </w:rPr>
        <w:t xml:space="preserve"> </w:t>
      </w:r>
      <w:proofErr w:type="gramStart"/>
      <w:r w:rsidR="005A7FCA" w:rsidRPr="00F96341">
        <w:rPr>
          <w:rFonts w:ascii="黑体" w:eastAsia="黑体" w:hAnsi="黑体" w:hint="eastAsia"/>
          <w:color w:val="000000" w:themeColor="text1"/>
        </w:rPr>
        <w:t>初信</w:t>
      </w:r>
      <w:r w:rsidR="005A7FCA" w:rsidRPr="00F96341">
        <w:rPr>
          <w:rFonts w:ascii="黑体" w:eastAsia="黑体" w:hAnsi="黑体"/>
          <w:color w:val="000000" w:themeColor="text1"/>
        </w:rPr>
        <w:t>登记</w:t>
      </w:r>
      <w:proofErr w:type="gramEnd"/>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2.1</w:t>
      </w:r>
      <w:r w:rsidR="005A7FCA" w:rsidRPr="00F96341">
        <w:rPr>
          <w:rFonts w:ascii="黑体" w:eastAsia="黑体" w:hAnsi="黑体" w:hint="eastAsia"/>
          <w:color w:val="000000" w:themeColor="text1"/>
        </w:rPr>
        <w:t xml:space="preserve">  </w:t>
      </w:r>
      <w:r w:rsidR="005A7FCA" w:rsidRPr="00F96341">
        <w:rPr>
          <w:rFonts w:asciiTheme="minorEastAsia" w:hAnsiTheme="minorEastAsia" w:hint="eastAsia"/>
          <w:color w:val="000000" w:themeColor="text1"/>
        </w:rPr>
        <w:t>如实</w:t>
      </w:r>
      <w:r w:rsidR="005A7FCA" w:rsidRPr="00F96341">
        <w:rPr>
          <w:rFonts w:asciiTheme="minorEastAsia" w:hAnsiTheme="minorEastAsia"/>
          <w:color w:val="000000" w:themeColor="text1"/>
        </w:rPr>
        <w:t>登记来信人姓名、</w:t>
      </w:r>
      <w:r w:rsidR="005A7FCA" w:rsidRPr="00F96341">
        <w:rPr>
          <w:rFonts w:asciiTheme="minorEastAsia" w:hAnsiTheme="minorEastAsia" w:hint="eastAsia"/>
          <w:color w:val="000000" w:themeColor="text1"/>
        </w:rPr>
        <w:t>地址</w:t>
      </w:r>
      <w:r w:rsidR="005A7FCA" w:rsidRPr="00F96341">
        <w:rPr>
          <w:rFonts w:asciiTheme="minorEastAsia" w:hAnsiTheme="minorEastAsia"/>
          <w:color w:val="000000" w:themeColor="text1"/>
        </w:rPr>
        <w:t>、身份证号、联系</w:t>
      </w:r>
      <w:r w:rsidR="005A7FCA" w:rsidRPr="00F96341">
        <w:rPr>
          <w:rFonts w:asciiTheme="minorEastAsia" w:hAnsiTheme="minorEastAsia" w:hint="eastAsia"/>
          <w:color w:val="000000" w:themeColor="text1"/>
        </w:rPr>
        <w:t>方式、受</w:t>
      </w:r>
      <w:r w:rsidR="005A7FCA" w:rsidRPr="00F96341">
        <w:rPr>
          <w:rFonts w:asciiTheme="minorEastAsia" w:hAnsiTheme="minorEastAsia"/>
          <w:color w:val="000000" w:themeColor="text1"/>
        </w:rPr>
        <w:t>信人</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来信目的、问题属地、</w:t>
      </w:r>
      <w:r w:rsidR="005A7FCA" w:rsidRPr="00F96341">
        <w:rPr>
          <w:rFonts w:asciiTheme="minorEastAsia" w:hAnsiTheme="minorEastAsia" w:hint="eastAsia"/>
          <w:color w:val="000000" w:themeColor="text1"/>
        </w:rPr>
        <w:t>请求</w:t>
      </w:r>
      <w:r w:rsidR="005A7FCA" w:rsidRPr="00F96341">
        <w:rPr>
          <w:rFonts w:asciiTheme="minorEastAsia" w:hAnsiTheme="minorEastAsia"/>
          <w:color w:val="000000" w:themeColor="text1"/>
        </w:rPr>
        <w:t>或意见建议等信息</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做到要素</w:t>
      </w:r>
      <w:r w:rsidR="005A7FCA" w:rsidRPr="00F96341">
        <w:rPr>
          <w:rFonts w:asciiTheme="minorEastAsia" w:hAnsiTheme="minorEastAsia" w:hint="eastAsia"/>
          <w:color w:val="000000" w:themeColor="text1"/>
        </w:rPr>
        <w:t>齐全</w:t>
      </w:r>
      <w:r w:rsidR="005A7FCA" w:rsidRPr="00F96341">
        <w:rPr>
          <w:rFonts w:asciiTheme="minorEastAsia" w:hAnsiTheme="minorEastAsia"/>
          <w:color w:val="000000" w:themeColor="text1"/>
        </w:rPr>
        <w:t>、表达清楚。</w:t>
      </w:r>
    </w:p>
    <w:p w:rsidR="00E76603" w:rsidRPr="00F96341" w:rsidRDefault="007343C1">
      <w:pPr>
        <w:tabs>
          <w:tab w:val="left" w:pos="7410"/>
        </w:tabs>
        <w:jc w:val="left"/>
        <w:rPr>
          <w:rFonts w:ascii="宋体" w:hAnsi="宋体"/>
          <w:color w:val="000000" w:themeColor="text1"/>
          <w:szCs w:val="21"/>
          <w:lang w:val="en"/>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2.2</w:t>
      </w:r>
      <w:r w:rsidR="005A7FCA" w:rsidRPr="00F96341">
        <w:rPr>
          <w:rFonts w:ascii="黑体" w:eastAsia="黑体" w:hAnsi="黑体" w:hint="eastAsia"/>
          <w:color w:val="000000" w:themeColor="text1"/>
        </w:rPr>
        <w:t xml:space="preserve">  </w:t>
      </w:r>
      <w:r w:rsidR="005A7FCA" w:rsidRPr="00F96341">
        <w:rPr>
          <w:rFonts w:asciiTheme="minorEastAsia" w:hAnsiTheme="minorEastAsia" w:hint="eastAsia"/>
          <w:color w:val="000000" w:themeColor="text1"/>
        </w:rPr>
        <w:t>姓名</w:t>
      </w:r>
      <w:r w:rsidR="005A7FCA" w:rsidRPr="00F96341">
        <w:rPr>
          <w:rFonts w:asciiTheme="minorEastAsia" w:hAnsiTheme="minorEastAsia"/>
          <w:color w:val="000000" w:themeColor="text1"/>
        </w:rPr>
        <w:t>以来信内署名为准</w:t>
      </w:r>
      <w:r w:rsidR="005A7FCA" w:rsidRPr="00F96341">
        <w:rPr>
          <w:rFonts w:asciiTheme="minorEastAsia" w:hAnsiTheme="minorEastAsia" w:hint="eastAsia"/>
          <w:color w:val="000000" w:themeColor="text1"/>
        </w:rPr>
        <w:t>。来信</w:t>
      </w:r>
      <w:r w:rsidR="005A7FCA" w:rsidRPr="00F96341">
        <w:rPr>
          <w:rFonts w:asciiTheme="minorEastAsia" w:hAnsiTheme="minorEastAsia"/>
          <w:color w:val="000000" w:themeColor="text1"/>
        </w:rPr>
        <w:t>内没有署名的</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以信封上署名为依据。</w:t>
      </w:r>
      <w:r w:rsidR="005A7FCA" w:rsidRPr="00F96341">
        <w:rPr>
          <w:rFonts w:ascii="宋体" w:hAnsi="宋体"/>
          <w:color w:val="000000" w:themeColor="text1"/>
          <w:szCs w:val="21"/>
          <w:lang w:val="en"/>
        </w:rPr>
        <w:t>来信内和信封无</w:t>
      </w:r>
      <w:r w:rsidR="005A7FCA" w:rsidRPr="00F96341">
        <w:rPr>
          <w:rFonts w:ascii="宋体" w:hAnsi="宋体" w:hint="eastAsia"/>
          <w:color w:val="000000" w:themeColor="text1"/>
          <w:szCs w:val="21"/>
          <w:lang w:val="en"/>
        </w:rPr>
        <w:t>署名</w:t>
      </w:r>
      <w:r w:rsidR="005A7FCA" w:rsidRPr="00F96341">
        <w:rPr>
          <w:rFonts w:ascii="宋体" w:hAnsi="宋体"/>
          <w:color w:val="000000" w:themeColor="text1"/>
          <w:szCs w:val="21"/>
          <w:lang w:val="en"/>
        </w:rPr>
        <w:t>的</w:t>
      </w:r>
      <w:r w:rsidR="005A7FCA" w:rsidRPr="00F96341">
        <w:rPr>
          <w:rFonts w:ascii="宋体" w:hAnsi="宋体" w:hint="eastAsia"/>
          <w:color w:val="000000" w:themeColor="text1"/>
          <w:szCs w:val="21"/>
          <w:lang w:val="en"/>
        </w:rPr>
        <w:t>、</w:t>
      </w:r>
      <w:proofErr w:type="gramStart"/>
      <w:r w:rsidR="005A7FCA" w:rsidRPr="00F96341">
        <w:rPr>
          <w:rFonts w:ascii="宋体" w:hAnsi="宋体"/>
          <w:color w:val="000000" w:themeColor="text1"/>
          <w:szCs w:val="21"/>
          <w:lang w:val="en"/>
        </w:rPr>
        <w:t>署</w:t>
      </w:r>
      <w:r w:rsidR="005A7FCA" w:rsidRPr="00F96341">
        <w:rPr>
          <w:rFonts w:ascii="宋体" w:hAnsi="宋体" w:hint="eastAsia"/>
          <w:color w:val="000000" w:themeColor="text1"/>
          <w:szCs w:val="21"/>
          <w:lang w:val="en"/>
        </w:rPr>
        <w:t>假</w:t>
      </w:r>
      <w:proofErr w:type="gramEnd"/>
      <w:r w:rsidR="005A7FCA" w:rsidRPr="00F96341">
        <w:rPr>
          <w:rFonts w:ascii="宋体" w:hAnsi="宋体" w:hint="eastAsia"/>
          <w:color w:val="000000" w:themeColor="text1"/>
          <w:szCs w:val="21"/>
          <w:lang w:val="en"/>
        </w:rPr>
        <w:t>名</w:t>
      </w:r>
      <w:r w:rsidR="005A7FCA" w:rsidRPr="00F96341">
        <w:rPr>
          <w:rFonts w:ascii="宋体" w:hAnsi="宋体"/>
          <w:color w:val="000000" w:themeColor="text1"/>
          <w:szCs w:val="21"/>
          <w:lang w:val="en"/>
        </w:rPr>
        <w:t>或署名不完整</w:t>
      </w:r>
      <w:r w:rsidR="005A7FCA" w:rsidRPr="00F96341">
        <w:rPr>
          <w:rFonts w:ascii="宋体" w:hAnsi="宋体" w:hint="eastAsia"/>
          <w:color w:val="000000" w:themeColor="text1"/>
          <w:szCs w:val="21"/>
          <w:lang w:val="en"/>
        </w:rPr>
        <w:t>，</w:t>
      </w:r>
      <w:r w:rsidR="005A7FCA" w:rsidRPr="00F96341">
        <w:rPr>
          <w:rFonts w:ascii="宋体" w:hAnsi="宋体" w:hint="eastAsia"/>
          <w:color w:val="000000" w:themeColor="text1"/>
          <w:szCs w:val="21"/>
        </w:rPr>
        <w:t>登记为匿名信。联名来信的，登记1人姓名。留有电话号码的优先</w:t>
      </w:r>
      <w:r w:rsidR="005A7FCA" w:rsidRPr="00F96341">
        <w:rPr>
          <w:rFonts w:ascii="宋体" w:hAnsi="宋体"/>
          <w:color w:val="000000" w:themeColor="text1"/>
          <w:szCs w:val="21"/>
          <w:lang w:val="en"/>
        </w:rPr>
        <w:t>，</w:t>
      </w:r>
      <w:r w:rsidR="005A7FCA" w:rsidRPr="00F96341">
        <w:rPr>
          <w:rFonts w:ascii="宋体" w:hAnsi="宋体" w:hint="eastAsia"/>
          <w:color w:val="000000" w:themeColor="text1"/>
          <w:szCs w:val="21"/>
        </w:rPr>
        <w:t>依次按来信联系人</w:t>
      </w:r>
      <w:r w:rsidR="005A7FCA" w:rsidRPr="00F96341">
        <w:rPr>
          <w:rFonts w:ascii="宋体" w:hAnsi="宋体"/>
          <w:color w:val="000000" w:themeColor="text1"/>
          <w:szCs w:val="21"/>
          <w:lang w:val="en"/>
        </w:rPr>
        <w:t>、信封上寄信人、署名清晰的第一人的顺序选择登记并登记人数</w:t>
      </w:r>
      <w:r w:rsidR="005A7FCA" w:rsidRPr="00F96341">
        <w:rPr>
          <w:rFonts w:ascii="宋体" w:hAnsi="宋体" w:hint="eastAsia"/>
          <w:color w:val="000000" w:themeColor="text1"/>
          <w:szCs w:val="21"/>
          <w:lang w:val="en"/>
        </w:rPr>
        <w:t>。</w:t>
      </w:r>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2.3</w:t>
      </w:r>
      <w:r w:rsidR="005A7FCA" w:rsidRPr="00F96341">
        <w:rPr>
          <w:rFonts w:ascii="黑体" w:eastAsia="黑体" w:hAnsi="黑体" w:hint="eastAsia"/>
          <w:color w:val="000000" w:themeColor="text1"/>
        </w:rPr>
        <w:t xml:space="preserve">  </w:t>
      </w:r>
      <w:r w:rsidR="005A7FCA" w:rsidRPr="00F96341">
        <w:rPr>
          <w:rFonts w:asciiTheme="minorEastAsia" w:hAnsiTheme="minorEastAsia" w:hint="eastAsia"/>
          <w:color w:val="000000" w:themeColor="text1"/>
        </w:rPr>
        <w:t>地址</w:t>
      </w:r>
      <w:r w:rsidR="005A7FCA" w:rsidRPr="00F96341">
        <w:rPr>
          <w:rFonts w:asciiTheme="minorEastAsia" w:hAnsiTheme="minorEastAsia"/>
          <w:color w:val="000000" w:themeColor="text1"/>
        </w:rPr>
        <w:t>以</w:t>
      </w:r>
      <w:r w:rsidR="005A7FCA" w:rsidRPr="00F96341">
        <w:rPr>
          <w:rFonts w:asciiTheme="minorEastAsia" w:hAnsiTheme="minorEastAsia" w:hint="eastAsia"/>
          <w:color w:val="000000" w:themeColor="text1"/>
        </w:rPr>
        <w:t>来信</w:t>
      </w:r>
      <w:r w:rsidR="005A7FCA" w:rsidRPr="00F96341">
        <w:rPr>
          <w:rFonts w:asciiTheme="minorEastAsia" w:hAnsiTheme="minorEastAsia"/>
          <w:color w:val="000000" w:themeColor="text1"/>
        </w:rPr>
        <w:t>内</w:t>
      </w:r>
      <w:r w:rsidR="005A7FCA" w:rsidRPr="00F96341">
        <w:rPr>
          <w:rFonts w:asciiTheme="minorEastAsia" w:hAnsiTheme="minorEastAsia" w:hint="eastAsia"/>
          <w:color w:val="000000" w:themeColor="text1"/>
        </w:rPr>
        <w:t>签署</w:t>
      </w:r>
      <w:r w:rsidR="005A7FCA" w:rsidRPr="00F96341">
        <w:rPr>
          <w:rFonts w:asciiTheme="minorEastAsia" w:hAnsiTheme="minorEastAsia"/>
          <w:color w:val="000000" w:themeColor="text1"/>
        </w:rPr>
        <w:t>的地址为准</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来信内</w:t>
      </w:r>
      <w:r w:rsidR="005A7FCA" w:rsidRPr="00F96341">
        <w:rPr>
          <w:rFonts w:asciiTheme="minorEastAsia" w:hAnsiTheme="minorEastAsia" w:hint="eastAsia"/>
          <w:color w:val="000000" w:themeColor="text1"/>
        </w:rPr>
        <w:t>没有</w:t>
      </w:r>
      <w:r w:rsidR="005A7FCA" w:rsidRPr="00F96341">
        <w:rPr>
          <w:rFonts w:asciiTheme="minorEastAsia" w:hAnsiTheme="minorEastAsia"/>
          <w:color w:val="000000" w:themeColor="text1"/>
        </w:rPr>
        <w:t>签署地址的，</w:t>
      </w:r>
      <w:r w:rsidR="005A7FCA" w:rsidRPr="00F96341">
        <w:rPr>
          <w:rFonts w:asciiTheme="minorEastAsia" w:hAnsiTheme="minorEastAsia" w:hint="eastAsia"/>
          <w:color w:val="000000" w:themeColor="text1"/>
        </w:rPr>
        <w:t>以</w:t>
      </w:r>
      <w:r w:rsidR="005A7FCA" w:rsidRPr="00F96341">
        <w:rPr>
          <w:rFonts w:asciiTheme="minorEastAsia" w:hAnsiTheme="minorEastAsia"/>
          <w:color w:val="000000" w:themeColor="text1"/>
        </w:rPr>
        <w:t>信封上签署的地址为依据。来信内</w:t>
      </w:r>
      <w:r w:rsidR="005A7FCA" w:rsidRPr="00F96341">
        <w:rPr>
          <w:rFonts w:asciiTheme="minorEastAsia" w:hAnsiTheme="minorEastAsia" w:hint="eastAsia"/>
          <w:color w:val="000000" w:themeColor="text1"/>
        </w:rPr>
        <w:t>和</w:t>
      </w:r>
      <w:r w:rsidR="005A7FCA" w:rsidRPr="00F96341">
        <w:rPr>
          <w:rFonts w:asciiTheme="minorEastAsia" w:hAnsiTheme="minorEastAsia"/>
          <w:color w:val="000000" w:themeColor="text1"/>
        </w:rPr>
        <w:t>信封均无签署地址的，按来信内容中提到的常住地登记</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均无的</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以邮戳为依据。</w:t>
      </w:r>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2.4</w:t>
      </w:r>
      <w:r w:rsidR="005A7FCA" w:rsidRPr="00F96341">
        <w:rPr>
          <w:rFonts w:ascii="黑体" w:eastAsia="黑体" w:hAnsi="黑体" w:hint="eastAsia"/>
          <w:color w:val="000000" w:themeColor="text1"/>
        </w:rPr>
        <w:t xml:space="preserve">  </w:t>
      </w:r>
      <w:proofErr w:type="gramStart"/>
      <w:r w:rsidR="005A7FCA" w:rsidRPr="00F96341">
        <w:rPr>
          <w:rFonts w:asciiTheme="minorEastAsia" w:hAnsiTheme="minorEastAsia" w:hint="eastAsia"/>
          <w:color w:val="000000" w:themeColor="text1"/>
        </w:rPr>
        <w:t>登记受</w:t>
      </w:r>
      <w:proofErr w:type="gramEnd"/>
      <w:r w:rsidR="005A7FCA" w:rsidRPr="00F96341">
        <w:rPr>
          <w:rFonts w:asciiTheme="minorEastAsia" w:hAnsiTheme="minorEastAsia" w:hint="eastAsia"/>
          <w:color w:val="000000" w:themeColor="text1"/>
        </w:rPr>
        <w:t>信</w:t>
      </w:r>
      <w:r w:rsidR="005A7FCA" w:rsidRPr="00F96341">
        <w:rPr>
          <w:rFonts w:asciiTheme="minorEastAsia" w:hAnsiTheme="minorEastAsia"/>
          <w:color w:val="000000" w:themeColor="text1"/>
        </w:rPr>
        <w:t>人姓名时</w:t>
      </w:r>
      <w:r w:rsidR="005A7FCA" w:rsidRPr="00F96341">
        <w:rPr>
          <w:rFonts w:asciiTheme="minorEastAsia" w:hAnsiTheme="minorEastAsia" w:hint="eastAsia"/>
          <w:color w:val="000000" w:themeColor="text1"/>
        </w:rPr>
        <w:t>，</w:t>
      </w:r>
      <w:r w:rsidR="005A7FCA" w:rsidRPr="00F96341">
        <w:rPr>
          <w:rFonts w:asciiTheme="minorEastAsia" w:hAnsiTheme="minorEastAsia"/>
          <w:color w:val="000000" w:themeColor="text1"/>
        </w:rPr>
        <w:t>信封</w:t>
      </w:r>
      <w:r w:rsidR="005A7FCA" w:rsidRPr="00F96341">
        <w:rPr>
          <w:rFonts w:asciiTheme="minorEastAsia" w:hAnsiTheme="minorEastAsia" w:hint="eastAsia"/>
          <w:color w:val="000000" w:themeColor="text1"/>
        </w:rPr>
        <w:t>上及来</w:t>
      </w:r>
      <w:r w:rsidR="005A7FCA" w:rsidRPr="00F96341">
        <w:rPr>
          <w:rFonts w:asciiTheme="minorEastAsia" w:hAnsiTheme="minorEastAsia"/>
          <w:color w:val="000000" w:themeColor="text1"/>
        </w:rPr>
        <w:t>信内</w:t>
      </w:r>
      <w:r w:rsidR="005A7FCA" w:rsidRPr="00F96341">
        <w:rPr>
          <w:rFonts w:asciiTheme="minorEastAsia" w:hAnsiTheme="minorEastAsia" w:hint="eastAsia"/>
          <w:color w:val="000000" w:themeColor="text1"/>
        </w:rPr>
        <w:t>有多名收</w:t>
      </w:r>
      <w:r w:rsidR="005A7FCA" w:rsidRPr="00F96341">
        <w:rPr>
          <w:rFonts w:asciiTheme="minorEastAsia" w:hAnsiTheme="minorEastAsia"/>
          <w:color w:val="000000" w:themeColor="text1"/>
        </w:rPr>
        <w:t>信人的，以</w:t>
      </w:r>
      <w:r w:rsidR="005A7FCA" w:rsidRPr="00F96341">
        <w:rPr>
          <w:rFonts w:asciiTheme="minorEastAsia" w:hAnsiTheme="minorEastAsia" w:hint="eastAsia"/>
          <w:color w:val="000000" w:themeColor="text1"/>
        </w:rPr>
        <w:t>受</w:t>
      </w:r>
      <w:proofErr w:type="gramStart"/>
      <w:r w:rsidR="005A7FCA" w:rsidRPr="00F96341">
        <w:rPr>
          <w:rFonts w:asciiTheme="minorEastAsia" w:hAnsiTheme="minorEastAsia" w:hint="eastAsia"/>
          <w:color w:val="000000" w:themeColor="text1"/>
        </w:rPr>
        <w:t>信范围</w:t>
      </w:r>
      <w:proofErr w:type="gramEnd"/>
      <w:r w:rsidR="005A7FCA" w:rsidRPr="00F96341">
        <w:rPr>
          <w:rFonts w:asciiTheme="minorEastAsia" w:hAnsiTheme="minorEastAsia" w:hint="eastAsia"/>
          <w:color w:val="000000" w:themeColor="text1"/>
        </w:rPr>
        <w:t>内</w:t>
      </w:r>
      <w:r w:rsidR="005A7FCA" w:rsidRPr="00F96341">
        <w:rPr>
          <w:rFonts w:asciiTheme="minorEastAsia" w:hAnsiTheme="minorEastAsia"/>
          <w:color w:val="000000" w:themeColor="text1"/>
        </w:rPr>
        <w:t>职位高的</w:t>
      </w:r>
      <w:r w:rsidR="005A7FCA" w:rsidRPr="00F96341">
        <w:rPr>
          <w:rFonts w:asciiTheme="minorEastAsia" w:hAnsiTheme="minorEastAsia" w:hint="eastAsia"/>
          <w:color w:val="000000" w:themeColor="text1"/>
        </w:rPr>
        <w:t>收</w:t>
      </w:r>
      <w:r w:rsidR="005A7FCA" w:rsidRPr="00F96341">
        <w:rPr>
          <w:rFonts w:asciiTheme="minorEastAsia" w:hAnsiTheme="minorEastAsia"/>
          <w:color w:val="000000" w:themeColor="text1"/>
        </w:rPr>
        <w:t>信人</w:t>
      </w:r>
      <w:r w:rsidR="005A7FCA" w:rsidRPr="00F96341">
        <w:rPr>
          <w:rFonts w:asciiTheme="minorEastAsia" w:hAnsiTheme="minorEastAsia" w:hint="eastAsia"/>
          <w:color w:val="000000" w:themeColor="text1"/>
        </w:rPr>
        <w:t>为准。收信人既包括领导同志个人，又包括组织机构的，以领导同志</w:t>
      </w:r>
      <w:proofErr w:type="gramStart"/>
      <w:r w:rsidR="005A7FCA" w:rsidRPr="00F96341">
        <w:rPr>
          <w:rFonts w:asciiTheme="minorEastAsia" w:hAnsiTheme="minorEastAsia" w:hint="eastAsia"/>
          <w:color w:val="000000" w:themeColor="text1"/>
        </w:rPr>
        <w:t>个</w:t>
      </w:r>
      <w:proofErr w:type="gramEnd"/>
      <w:r w:rsidR="005A7FCA" w:rsidRPr="00F96341">
        <w:rPr>
          <w:rFonts w:asciiTheme="minorEastAsia" w:hAnsiTheme="minorEastAsia" w:hint="eastAsia"/>
          <w:color w:val="000000" w:themeColor="text1"/>
        </w:rPr>
        <w:t>人为准。收信人为多个组织机构的，以编制序列在前的为准。对因姓名职务等称谓搭配混用、机构名称的繁简表述、错别字等出现与受信人相似的名称，认定为对应的受信人。</w:t>
      </w:r>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2.5</w:t>
      </w:r>
      <w:r w:rsidR="005A7FCA" w:rsidRPr="00F96341">
        <w:rPr>
          <w:rFonts w:ascii="黑体" w:eastAsia="黑体" w:hAnsi="黑体" w:hint="eastAsia"/>
          <w:color w:val="000000" w:themeColor="text1"/>
        </w:rPr>
        <w:t xml:space="preserve">  </w:t>
      </w:r>
      <w:r w:rsidR="005A7FCA" w:rsidRPr="00F96341">
        <w:rPr>
          <w:rFonts w:ascii="宋体" w:hAnsi="宋体" w:hint="eastAsia"/>
          <w:color w:val="000000" w:themeColor="text1"/>
          <w:szCs w:val="21"/>
          <w:lang w:val="en"/>
        </w:rPr>
        <w:t>来信留有手机（固定电话）号码的来信，应准确登记手机（固定电话）号码。</w:t>
      </w:r>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2.6</w:t>
      </w:r>
      <w:r w:rsidR="005A7FCA" w:rsidRPr="00F96341">
        <w:rPr>
          <w:rFonts w:ascii="黑体" w:eastAsia="黑体" w:hAnsi="黑体" w:hint="eastAsia"/>
          <w:color w:val="000000" w:themeColor="text1"/>
        </w:rPr>
        <w:t xml:space="preserve">  </w:t>
      </w:r>
      <w:r w:rsidR="005A7FCA" w:rsidRPr="00F96341">
        <w:rPr>
          <w:rFonts w:asciiTheme="minorEastAsia" w:hAnsiTheme="minorEastAsia" w:hint="eastAsia"/>
          <w:color w:val="000000" w:themeColor="text1"/>
        </w:rPr>
        <w:t>来信涉及</w:t>
      </w:r>
      <w:r w:rsidR="005A7FCA" w:rsidRPr="00F96341">
        <w:rPr>
          <w:rFonts w:asciiTheme="minorEastAsia" w:hAnsiTheme="minorEastAsia"/>
          <w:color w:val="000000" w:themeColor="text1"/>
        </w:rPr>
        <w:t>多个</w:t>
      </w:r>
      <w:r w:rsidR="005A7FCA" w:rsidRPr="00F96341">
        <w:rPr>
          <w:rFonts w:asciiTheme="minorEastAsia" w:hAnsiTheme="minorEastAsia" w:hint="eastAsia"/>
          <w:color w:val="000000" w:themeColor="text1"/>
        </w:rPr>
        <w:t>事项</w:t>
      </w:r>
      <w:r w:rsidR="005A7FCA" w:rsidRPr="00F96341">
        <w:rPr>
          <w:rFonts w:asciiTheme="minorEastAsia" w:hAnsiTheme="minorEastAsia"/>
          <w:color w:val="000000" w:themeColor="text1"/>
        </w:rPr>
        <w:t>的，</w:t>
      </w:r>
      <w:r w:rsidR="005A7FCA" w:rsidRPr="00F96341">
        <w:rPr>
          <w:rFonts w:asciiTheme="minorEastAsia" w:hAnsiTheme="minorEastAsia" w:hint="eastAsia"/>
          <w:color w:val="000000" w:themeColor="text1"/>
        </w:rPr>
        <w:t>分别登记</w:t>
      </w:r>
      <w:r w:rsidR="005A7FCA" w:rsidRPr="00F96341">
        <w:rPr>
          <w:rFonts w:asciiTheme="minorEastAsia" w:hAnsiTheme="minorEastAsia"/>
          <w:color w:val="000000" w:themeColor="text1"/>
        </w:rPr>
        <w:t>各个事项，主要事项详细登记，其余事项</w:t>
      </w:r>
      <w:r w:rsidR="005A7FCA" w:rsidRPr="00F96341">
        <w:rPr>
          <w:rFonts w:asciiTheme="minorEastAsia" w:hAnsiTheme="minorEastAsia" w:hint="eastAsia"/>
          <w:color w:val="000000" w:themeColor="text1"/>
        </w:rPr>
        <w:t>登记</w:t>
      </w:r>
      <w:r w:rsidR="005A7FCA" w:rsidRPr="00F96341">
        <w:rPr>
          <w:rFonts w:asciiTheme="minorEastAsia" w:hAnsiTheme="minorEastAsia"/>
          <w:color w:val="000000" w:themeColor="text1"/>
        </w:rPr>
        <w:t>基本信息。</w:t>
      </w:r>
    </w:p>
    <w:p w:rsidR="00E76603" w:rsidRPr="00F96341" w:rsidRDefault="007343C1">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2.7</w:t>
      </w:r>
      <w:r w:rsidR="005A7FCA" w:rsidRPr="00F96341">
        <w:rPr>
          <w:rFonts w:ascii="黑体" w:eastAsia="黑体" w:hAnsi="黑体" w:hint="eastAsia"/>
          <w:color w:val="000000" w:themeColor="text1"/>
        </w:rPr>
        <w:t xml:space="preserve">  </w:t>
      </w:r>
      <w:r w:rsidR="005A7FCA" w:rsidRPr="00F96341">
        <w:rPr>
          <w:rFonts w:asciiTheme="minorEastAsia" w:hAnsiTheme="minorEastAsia" w:hint="eastAsia"/>
          <w:color w:val="000000" w:themeColor="text1"/>
        </w:rPr>
        <w:t>登记</w:t>
      </w:r>
      <w:r w:rsidR="005A7FCA" w:rsidRPr="00F96341">
        <w:rPr>
          <w:rFonts w:asciiTheme="minorEastAsia" w:hAnsiTheme="minorEastAsia"/>
          <w:color w:val="000000" w:themeColor="text1"/>
        </w:rPr>
        <w:t>完成后，将原信扫描存入系统。</w:t>
      </w:r>
    </w:p>
    <w:p w:rsidR="00E76603" w:rsidRPr="00F96341" w:rsidRDefault="007343C1">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7.4</w:t>
      </w:r>
      <w:r w:rsidR="005A7FCA" w:rsidRPr="00F96341">
        <w:rPr>
          <w:rFonts w:ascii="黑体" w:eastAsia="黑体" w:hAnsi="黑体" w:hint="eastAsia"/>
          <w:color w:val="000000" w:themeColor="text1"/>
          <w:szCs w:val="21"/>
        </w:rPr>
        <w:t>.</w:t>
      </w:r>
      <w:r w:rsidR="005A7FCA" w:rsidRPr="00F96341">
        <w:rPr>
          <w:rFonts w:ascii="黑体" w:eastAsia="黑体" w:hAnsi="黑体" w:hint="eastAsia"/>
          <w:color w:val="000000" w:themeColor="text1"/>
        </w:rPr>
        <w:t xml:space="preserve">3 </w:t>
      </w:r>
      <w:r w:rsidR="005A7FCA" w:rsidRPr="00F96341">
        <w:rPr>
          <w:rFonts w:ascii="黑体" w:eastAsia="黑体" w:hAnsi="黑体"/>
          <w:color w:val="000000" w:themeColor="text1"/>
        </w:rPr>
        <w:t xml:space="preserve"> </w:t>
      </w:r>
      <w:r w:rsidR="005A7FCA" w:rsidRPr="00F96341">
        <w:rPr>
          <w:rFonts w:ascii="黑体" w:eastAsia="黑体" w:hAnsi="黑体" w:hint="eastAsia"/>
          <w:color w:val="000000" w:themeColor="text1"/>
        </w:rPr>
        <w:t>重复信</w:t>
      </w:r>
      <w:r w:rsidR="005A7FCA" w:rsidRPr="00F96341">
        <w:rPr>
          <w:rFonts w:ascii="黑体" w:eastAsia="黑体" w:hAnsi="黑体"/>
          <w:color w:val="000000" w:themeColor="text1"/>
        </w:rPr>
        <w:t>登记</w:t>
      </w:r>
    </w:p>
    <w:p w:rsidR="00E76603" w:rsidRPr="00F96341" w:rsidRDefault="007343C1">
      <w:pPr>
        <w:jc w:val="left"/>
        <w:rPr>
          <w:color w:val="000000" w:themeColor="text1"/>
          <w:szCs w:val="2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3.1</w:t>
      </w:r>
      <w:r w:rsidR="005A7FCA" w:rsidRPr="00F96341">
        <w:rPr>
          <w:rFonts w:ascii="黑体" w:eastAsia="黑体" w:hAnsi="黑体" w:hint="eastAsia"/>
          <w:color w:val="000000" w:themeColor="text1"/>
        </w:rPr>
        <w:t xml:space="preserve">  </w:t>
      </w:r>
      <w:r w:rsidR="005A7FCA" w:rsidRPr="00F96341">
        <w:rPr>
          <w:rFonts w:hint="eastAsia"/>
          <w:color w:val="000000" w:themeColor="text1"/>
          <w:szCs w:val="21"/>
        </w:rPr>
        <w:t>同一事项</w:t>
      </w:r>
      <w:r w:rsidR="005A7FCA" w:rsidRPr="00F96341">
        <w:rPr>
          <w:color w:val="000000" w:themeColor="text1"/>
          <w:szCs w:val="21"/>
        </w:rPr>
        <w:t>有多条记录的，选择</w:t>
      </w:r>
      <w:r w:rsidR="005A7FCA" w:rsidRPr="00F96341">
        <w:rPr>
          <w:rFonts w:hint="eastAsia"/>
          <w:color w:val="000000" w:themeColor="text1"/>
          <w:szCs w:val="21"/>
        </w:rPr>
        <w:t>登记</w:t>
      </w:r>
      <w:r w:rsidR="005A7FCA" w:rsidRPr="00F96341">
        <w:rPr>
          <w:color w:val="000000" w:themeColor="text1"/>
          <w:szCs w:val="21"/>
        </w:rPr>
        <w:t>准确、办理</w:t>
      </w:r>
      <w:r w:rsidR="005A7FCA" w:rsidRPr="00F96341">
        <w:rPr>
          <w:rFonts w:hint="eastAsia"/>
          <w:color w:val="000000" w:themeColor="text1"/>
          <w:szCs w:val="21"/>
        </w:rPr>
        <w:t>情况</w:t>
      </w:r>
      <w:r w:rsidR="005A7FCA" w:rsidRPr="00F96341">
        <w:rPr>
          <w:color w:val="000000" w:themeColor="text1"/>
          <w:szCs w:val="21"/>
        </w:rPr>
        <w:t>清楚</w:t>
      </w:r>
      <w:r w:rsidR="005A7FCA" w:rsidRPr="00F96341">
        <w:rPr>
          <w:rFonts w:hint="eastAsia"/>
          <w:color w:val="000000" w:themeColor="text1"/>
          <w:szCs w:val="21"/>
        </w:rPr>
        <w:t>、</w:t>
      </w:r>
      <w:r w:rsidR="005A7FCA" w:rsidRPr="00F96341">
        <w:rPr>
          <w:color w:val="000000" w:themeColor="text1"/>
          <w:szCs w:val="21"/>
        </w:rPr>
        <w:t>附件齐全的</w:t>
      </w:r>
      <w:r w:rsidR="005A7FCA" w:rsidRPr="00F96341">
        <w:rPr>
          <w:rFonts w:hint="eastAsia"/>
          <w:color w:val="000000" w:themeColor="text1"/>
          <w:szCs w:val="21"/>
        </w:rPr>
        <w:t>记录</w:t>
      </w:r>
      <w:r w:rsidR="005A7FCA" w:rsidRPr="00F96341">
        <w:rPr>
          <w:color w:val="000000" w:themeColor="text1"/>
          <w:szCs w:val="21"/>
        </w:rPr>
        <w:t>关联</w:t>
      </w:r>
      <w:r w:rsidR="005A7FCA" w:rsidRPr="00F96341">
        <w:rPr>
          <w:rFonts w:hint="eastAsia"/>
          <w:color w:val="000000" w:themeColor="text1"/>
          <w:szCs w:val="21"/>
        </w:rPr>
        <w:t>登记</w:t>
      </w:r>
      <w:r w:rsidR="005A7FCA" w:rsidRPr="00F96341">
        <w:rPr>
          <w:color w:val="000000" w:themeColor="text1"/>
          <w:szCs w:val="21"/>
        </w:rPr>
        <w:t>。</w:t>
      </w:r>
    </w:p>
    <w:p w:rsidR="00E76603" w:rsidRPr="00F96341" w:rsidRDefault="007343C1">
      <w:pPr>
        <w:rPr>
          <w:color w:val="000000" w:themeColor="text1"/>
          <w:szCs w:val="21"/>
        </w:rPr>
      </w:pPr>
      <w:r w:rsidRPr="00F96341">
        <w:rPr>
          <w:rFonts w:ascii="黑体" w:eastAsia="黑体" w:hAnsi="黑体" w:hint="eastAsia"/>
          <w:color w:val="000000" w:themeColor="text1"/>
        </w:rPr>
        <w:t>7.4</w:t>
      </w:r>
      <w:r w:rsidR="005A7FCA" w:rsidRPr="00F96341">
        <w:rPr>
          <w:rFonts w:ascii="黑体" w:eastAsia="黑体" w:hAnsi="黑体" w:hint="eastAsia"/>
          <w:color w:val="000000" w:themeColor="text1"/>
        </w:rPr>
        <w:t>.</w:t>
      </w:r>
      <w:r w:rsidR="005A7FCA" w:rsidRPr="00F96341">
        <w:rPr>
          <w:rFonts w:ascii="黑体" w:eastAsia="黑体" w:hAnsi="黑体"/>
          <w:color w:val="000000" w:themeColor="text1"/>
        </w:rPr>
        <w:t>3.2</w:t>
      </w:r>
      <w:r w:rsidR="005A7FCA" w:rsidRPr="00F96341">
        <w:rPr>
          <w:rFonts w:ascii="黑体" w:eastAsia="黑体" w:hAnsi="黑体" w:hint="eastAsia"/>
          <w:color w:val="000000" w:themeColor="text1"/>
        </w:rPr>
        <w:t xml:space="preserve">  </w:t>
      </w:r>
      <w:r w:rsidR="005A7FCA" w:rsidRPr="00F96341">
        <w:rPr>
          <w:rFonts w:hint="eastAsia"/>
          <w:color w:val="000000" w:themeColor="text1"/>
          <w:szCs w:val="21"/>
        </w:rPr>
        <w:t>关联</w:t>
      </w:r>
      <w:r w:rsidR="005A7FCA" w:rsidRPr="00F96341">
        <w:rPr>
          <w:color w:val="000000" w:themeColor="text1"/>
          <w:szCs w:val="21"/>
        </w:rPr>
        <w:t>的已登记事项有不规范或</w:t>
      </w:r>
      <w:r w:rsidR="005A7FCA" w:rsidRPr="00F96341">
        <w:rPr>
          <w:rFonts w:hint="eastAsia"/>
          <w:color w:val="000000" w:themeColor="text1"/>
          <w:szCs w:val="21"/>
        </w:rPr>
        <w:t>不齐全</w:t>
      </w:r>
      <w:r w:rsidR="005A7FCA" w:rsidRPr="00F96341">
        <w:rPr>
          <w:color w:val="000000" w:themeColor="text1"/>
          <w:szCs w:val="21"/>
        </w:rPr>
        <w:t>的，修改、完善相关</w:t>
      </w:r>
      <w:r w:rsidR="005A7FCA" w:rsidRPr="00F96341">
        <w:rPr>
          <w:rFonts w:hint="eastAsia"/>
          <w:color w:val="000000" w:themeColor="text1"/>
          <w:szCs w:val="21"/>
        </w:rPr>
        <w:t>内容</w:t>
      </w:r>
      <w:r w:rsidR="005A7FCA" w:rsidRPr="00F96341">
        <w:rPr>
          <w:color w:val="000000" w:themeColor="text1"/>
          <w:szCs w:val="21"/>
        </w:rPr>
        <w:t>。</w:t>
      </w:r>
    </w:p>
    <w:p w:rsidR="007343C1" w:rsidRPr="00F96341" w:rsidRDefault="007343C1" w:rsidP="007343C1">
      <w:pPr>
        <w:spacing w:beforeLines="50" w:before="156" w:afterLines="50" w:after="156"/>
        <w:jc w:val="left"/>
        <w:outlineLvl w:val="1"/>
        <w:rPr>
          <w:rFonts w:ascii="黑体" w:eastAsia="黑体" w:hAnsi="黑体"/>
          <w:color w:val="000000" w:themeColor="text1"/>
          <w:kern w:val="0"/>
          <w:szCs w:val="21"/>
        </w:rPr>
      </w:pPr>
      <w:bookmarkStart w:id="30" w:name="_Toc93647939"/>
      <w:r w:rsidRPr="00F96341">
        <w:rPr>
          <w:rFonts w:ascii="黑体" w:eastAsia="黑体" w:hAnsi="黑体" w:hint="eastAsia"/>
          <w:color w:val="000000" w:themeColor="text1"/>
          <w:kern w:val="0"/>
          <w:szCs w:val="21"/>
        </w:rPr>
        <w:lastRenderedPageBreak/>
        <w:t xml:space="preserve">7.5 </w:t>
      </w:r>
      <w:r w:rsidRPr="00F96341">
        <w:rPr>
          <w:rFonts w:ascii="黑体" w:eastAsia="黑体" w:hAnsi="黑体"/>
          <w:color w:val="000000" w:themeColor="text1"/>
          <w:kern w:val="0"/>
          <w:szCs w:val="21"/>
        </w:rPr>
        <w:t xml:space="preserve"> </w:t>
      </w:r>
      <w:r w:rsidRPr="00F96341">
        <w:rPr>
          <w:rFonts w:ascii="黑体" w:eastAsia="黑体" w:hAnsi="黑体" w:hint="eastAsia"/>
          <w:color w:val="000000" w:themeColor="text1"/>
          <w:kern w:val="0"/>
          <w:szCs w:val="21"/>
        </w:rPr>
        <w:t>存档备查</w:t>
      </w:r>
      <w:bookmarkEnd w:id="30"/>
    </w:p>
    <w:p w:rsidR="007343C1" w:rsidRPr="00F96341" w:rsidRDefault="007343C1" w:rsidP="007343C1">
      <w:pPr>
        <w:rPr>
          <w:rFonts w:ascii="宋体" w:hAnsi="宋体"/>
          <w:color w:val="000000" w:themeColor="text1"/>
          <w:szCs w:val="21"/>
        </w:rPr>
      </w:pPr>
      <w:r w:rsidRPr="00F96341">
        <w:rPr>
          <w:rFonts w:ascii="黑体" w:eastAsia="黑体" w:hAnsi="黑体" w:hint="eastAsia"/>
          <w:color w:val="000000" w:themeColor="text1"/>
          <w:kern w:val="0"/>
          <w:szCs w:val="21"/>
        </w:rPr>
        <w:t>7.5</w:t>
      </w:r>
      <w:r w:rsidRPr="00F96341">
        <w:rPr>
          <w:rFonts w:ascii="黑体" w:eastAsia="黑体" w:hAnsi="黑体"/>
          <w:color w:val="000000" w:themeColor="text1"/>
        </w:rPr>
        <w:t>.1</w:t>
      </w:r>
      <w:r w:rsidRPr="00F96341">
        <w:rPr>
          <w:rFonts w:ascii="黑体" w:eastAsia="黑体" w:hAnsi="黑体" w:hint="eastAsia"/>
          <w:color w:val="000000" w:themeColor="text1"/>
        </w:rPr>
        <w:t xml:space="preserve">  </w:t>
      </w:r>
      <w:r w:rsidRPr="00F96341">
        <w:rPr>
          <w:rFonts w:ascii="宋体" w:hAnsi="宋体" w:hint="eastAsia"/>
          <w:color w:val="000000" w:themeColor="text1"/>
          <w:szCs w:val="21"/>
        </w:rPr>
        <w:t>对内容表述不清晰、无法辨明具体诉求</w:t>
      </w:r>
      <w:r w:rsidRPr="00F96341">
        <w:rPr>
          <w:rFonts w:hint="eastAsia"/>
          <w:color w:val="000000" w:themeColor="text1"/>
          <w:szCs w:val="21"/>
        </w:rPr>
        <w:t>又无法补充诉求的，以</w:t>
      </w:r>
      <w:r w:rsidRPr="00F96341">
        <w:rPr>
          <w:rFonts w:ascii="宋体" w:hAnsi="宋体" w:hint="eastAsia"/>
          <w:color w:val="000000" w:themeColor="text1"/>
          <w:szCs w:val="21"/>
        </w:rPr>
        <w:t>及咨询、感谢类等来信事项，可存档备查，有必要的可</w:t>
      </w:r>
      <w:r w:rsidRPr="00F96341">
        <w:rPr>
          <w:rFonts w:ascii="宋体" w:hAnsi="宋体"/>
          <w:color w:val="000000" w:themeColor="text1"/>
          <w:szCs w:val="21"/>
        </w:rPr>
        <w:t>告知来信人补充诉求，</w:t>
      </w:r>
      <w:r w:rsidRPr="00F96341">
        <w:rPr>
          <w:rFonts w:ascii="宋体" w:hAnsi="宋体" w:hint="eastAsia"/>
          <w:color w:val="000000" w:themeColor="text1"/>
          <w:szCs w:val="21"/>
        </w:rPr>
        <w:t>并酌情做好回复工作。</w:t>
      </w:r>
    </w:p>
    <w:p w:rsidR="007343C1" w:rsidRPr="00F96341" w:rsidRDefault="007343C1" w:rsidP="007343C1">
      <w:pPr>
        <w:rPr>
          <w:rFonts w:ascii="宋体" w:hAnsi="宋体"/>
          <w:color w:val="000000" w:themeColor="text1"/>
          <w:szCs w:val="21"/>
        </w:rPr>
      </w:pPr>
      <w:r w:rsidRPr="00F96341">
        <w:rPr>
          <w:rFonts w:ascii="黑体" w:eastAsia="黑体" w:hAnsi="黑体" w:hint="eastAsia"/>
          <w:color w:val="000000" w:themeColor="text1"/>
          <w:kern w:val="0"/>
          <w:szCs w:val="21"/>
        </w:rPr>
        <w:t>7.5</w:t>
      </w:r>
      <w:r w:rsidRPr="00F96341">
        <w:rPr>
          <w:rFonts w:ascii="黑体" w:eastAsia="黑体" w:hAnsi="黑体"/>
          <w:color w:val="000000" w:themeColor="text1"/>
        </w:rPr>
        <w:t>.2</w:t>
      </w:r>
      <w:r w:rsidRPr="00F96341">
        <w:rPr>
          <w:rFonts w:ascii="黑体" w:eastAsia="黑体" w:hAnsi="黑体" w:hint="eastAsia"/>
          <w:color w:val="000000" w:themeColor="text1"/>
        </w:rPr>
        <w:t xml:space="preserve">  </w:t>
      </w:r>
      <w:r w:rsidR="001E6C92">
        <w:rPr>
          <w:rFonts w:ascii="宋体" w:hAnsi="宋体" w:hint="eastAsia"/>
          <w:color w:val="000000" w:themeColor="text1"/>
          <w:szCs w:val="21"/>
        </w:rPr>
        <w:t>各级人民政府信访工作机构（以下简称信访工作机构</w:t>
      </w:r>
      <w:r w:rsidRPr="00F96341">
        <w:rPr>
          <w:rFonts w:ascii="宋体" w:hAnsi="宋体" w:hint="eastAsia"/>
          <w:color w:val="000000" w:themeColor="text1"/>
          <w:szCs w:val="21"/>
        </w:rPr>
        <w:t>）收到群众来信有下列情形之一，可存档备查：</w:t>
      </w:r>
    </w:p>
    <w:p w:rsidR="007343C1" w:rsidRPr="00F96341" w:rsidRDefault="007343C1" w:rsidP="007343C1">
      <w:pPr>
        <w:ind w:leftChars="200" w:left="840" w:hangingChars="200" w:hanging="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已告知过正在办理或已告知过不予（不再）受理，而来信人仍以同一事实和理由继续反映的；</w:t>
      </w:r>
    </w:p>
    <w:p w:rsidR="007343C1" w:rsidRPr="00F96341" w:rsidRDefault="007343C1" w:rsidP="007343C1">
      <w:pPr>
        <w:ind w:leftChars="200" w:left="840" w:hangingChars="200" w:hanging="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对同时向多个受信人提出同一来信事项的，原则上只办理、告知其中1件，其余存档备查。</w:t>
      </w:r>
    </w:p>
    <w:p w:rsidR="007343C1" w:rsidRPr="00F96341" w:rsidRDefault="007343C1">
      <w:pPr>
        <w:rPr>
          <w:rFonts w:ascii="宋体" w:hAnsi="宋体"/>
          <w:color w:val="000000" w:themeColor="text1"/>
          <w:szCs w:val="21"/>
        </w:rPr>
      </w:pPr>
      <w:r w:rsidRPr="00F96341">
        <w:rPr>
          <w:rFonts w:ascii="黑体" w:eastAsia="黑体" w:hAnsi="黑体" w:hint="eastAsia"/>
          <w:color w:val="000000" w:themeColor="text1"/>
          <w:kern w:val="0"/>
          <w:szCs w:val="21"/>
        </w:rPr>
        <w:t>7.5</w:t>
      </w:r>
      <w:r w:rsidRPr="00F96341">
        <w:rPr>
          <w:rFonts w:ascii="黑体" w:eastAsia="黑体" w:hAnsi="黑体"/>
          <w:color w:val="000000" w:themeColor="text1"/>
        </w:rPr>
        <w:t>.3</w:t>
      </w:r>
      <w:r w:rsidRPr="00F96341">
        <w:rPr>
          <w:rFonts w:ascii="黑体" w:eastAsia="黑体" w:hAnsi="黑体" w:hint="eastAsia"/>
          <w:color w:val="000000" w:themeColor="text1"/>
        </w:rPr>
        <w:t xml:space="preserve">  </w:t>
      </w:r>
      <w:r w:rsidRPr="00F96341">
        <w:rPr>
          <w:rFonts w:ascii="宋体" w:hAnsi="宋体" w:hint="eastAsia"/>
          <w:color w:val="000000" w:themeColor="text1"/>
          <w:szCs w:val="21"/>
        </w:rPr>
        <w:t>存档备查的</w:t>
      </w:r>
      <w:r w:rsidRPr="00F96341">
        <w:rPr>
          <w:rFonts w:ascii="宋体" w:hAnsi="宋体"/>
          <w:color w:val="000000" w:themeColor="text1"/>
          <w:szCs w:val="21"/>
        </w:rPr>
        <w:t>信件</w:t>
      </w:r>
      <w:r w:rsidRPr="00F96341">
        <w:rPr>
          <w:color w:val="000000" w:themeColor="text1"/>
          <w:szCs w:val="21"/>
        </w:rPr>
        <w:t>按照地区</w:t>
      </w:r>
      <w:r w:rsidRPr="00F96341">
        <w:rPr>
          <w:rFonts w:hint="eastAsia"/>
          <w:color w:val="000000" w:themeColor="text1"/>
          <w:szCs w:val="21"/>
        </w:rPr>
        <w:t>、</w:t>
      </w:r>
      <w:r w:rsidRPr="00F96341">
        <w:rPr>
          <w:color w:val="000000" w:themeColor="text1"/>
          <w:szCs w:val="21"/>
        </w:rPr>
        <w:t>来信时间有序打包，集中存放</w:t>
      </w:r>
      <w:r w:rsidRPr="00F96341">
        <w:rPr>
          <w:rFonts w:hint="eastAsia"/>
          <w:color w:val="000000" w:themeColor="text1"/>
          <w:szCs w:val="2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31" w:name="_Toc93647941"/>
      <w:r w:rsidRPr="00F96341">
        <w:rPr>
          <w:rFonts w:ascii="黑体" w:eastAsia="黑体" w:hAnsi="黑体" w:hint="eastAsia"/>
          <w:color w:val="000000" w:themeColor="text1"/>
          <w:szCs w:val="21"/>
        </w:rPr>
        <w:t>7.6  不予受理</w:t>
      </w:r>
      <w:bookmarkEnd w:id="31"/>
    </w:p>
    <w:p w:rsidR="00E76603" w:rsidRPr="00F96341" w:rsidRDefault="005A7FCA">
      <w:pPr>
        <w:jc w:val="left"/>
        <w:rPr>
          <w:rFonts w:ascii="宋体" w:hAnsi="宋体"/>
          <w:color w:val="000000" w:themeColor="text1"/>
          <w:szCs w:val="21"/>
        </w:rPr>
      </w:pPr>
      <w:r w:rsidRPr="00F96341">
        <w:rPr>
          <w:rFonts w:ascii="黑体" w:eastAsia="黑体" w:hAnsi="黑体" w:hint="eastAsia"/>
          <w:color w:val="000000" w:themeColor="text1"/>
        </w:rPr>
        <w:t>7.6</w:t>
      </w:r>
      <w:r w:rsidRPr="00F96341">
        <w:rPr>
          <w:rFonts w:ascii="黑体" w:eastAsia="黑体" w:hAnsi="黑体"/>
          <w:color w:val="000000" w:themeColor="text1"/>
        </w:rPr>
        <w:t>.1</w:t>
      </w:r>
      <w:r w:rsidRPr="00F96341">
        <w:rPr>
          <w:rFonts w:ascii="黑体" w:eastAsia="黑体" w:hAnsi="黑体" w:hint="eastAsia"/>
          <w:color w:val="000000" w:themeColor="text1"/>
        </w:rPr>
        <w:t xml:space="preserve">  </w:t>
      </w:r>
      <w:r w:rsidRPr="00F96341">
        <w:rPr>
          <w:rFonts w:ascii="宋体" w:hAnsi="宋体" w:hint="eastAsia"/>
          <w:color w:val="000000" w:themeColor="text1"/>
          <w:szCs w:val="21"/>
        </w:rPr>
        <w:t>来信事项已经或者依法应当通过诉讼、仲裁、行政复议等法定途径解决的，不予受理</w:t>
      </w:r>
      <w:r w:rsidRPr="00F96341">
        <w:rPr>
          <w:rFonts w:ascii="宋体" w:hAnsi="宋体"/>
          <w:color w:val="000000" w:themeColor="text1"/>
          <w:szCs w:val="21"/>
        </w:rPr>
        <w:t>，</w:t>
      </w:r>
      <w:r w:rsidRPr="00F96341">
        <w:rPr>
          <w:rFonts w:ascii="宋体" w:hAnsi="宋体" w:hint="eastAsia"/>
          <w:color w:val="000000" w:themeColor="text1"/>
          <w:szCs w:val="21"/>
        </w:rPr>
        <w:t>但应当</w:t>
      </w:r>
      <w:r w:rsidRPr="00F96341">
        <w:rPr>
          <w:rFonts w:ascii="宋体" w:hAnsi="宋体"/>
          <w:color w:val="000000" w:themeColor="text1"/>
          <w:szCs w:val="21"/>
        </w:rPr>
        <w:t>告知来信人</w:t>
      </w:r>
      <w:r w:rsidRPr="00F96341">
        <w:rPr>
          <w:rFonts w:ascii="宋体" w:hAnsi="宋体" w:hint="eastAsia"/>
          <w:color w:val="000000" w:themeColor="text1"/>
          <w:szCs w:val="21"/>
        </w:rPr>
        <w:t>依照法定程序向有关机关提出。</w:t>
      </w:r>
    </w:p>
    <w:p w:rsidR="00E76603" w:rsidRPr="00F96341" w:rsidRDefault="005A7FCA">
      <w:pPr>
        <w:rPr>
          <w:rFonts w:asciiTheme="minorEastAsia" w:hAnsiTheme="minorEastAsia"/>
          <w:color w:val="000000" w:themeColor="text1"/>
          <w:kern w:val="0"/>
          <w:szCs w:val="21"/>
        </w:rPr>
      </w:pPr>
      <w:r w:rsidRPr="00F96341">
        <w:rPr>
          <w:rFonts w:ascii="黑体" w:eastAsia="黑体" w:hAnsi="黑体" w:hint="eastAsia"/>
          <w:color w:val="000000" w:themeColor="text1"/>
        </w:rPr>
        <w:t>7.6</w:t>
      </w:r>
      <w:r w:rsidRPr="00F96341">
        <w:rPr>
          <w:rFonts w:ascii="黑体" w:eastAsia="黑体" w:hAnsi="黑体"/>
          <w:color w:val="000000" w:themeColor="text1"/>
        </w:rPr>
        <w:t>.2</w:t>
      </w:r>
      <w:r w:rsidRPr="00F96341">
        <w:rPr>
          <w:rFonts w:ascii="黑体" w:eastAsia="黑体" w:hAnsi="黑体" w:hint="eastAsia"/>
          <w:color w:val="000000" w:themeColor="text1"/>
        </w:rPr>
        <w:t xml:space="preserve">  </w:t>
      </w:r>
      <w:r w:rsidRPr="00F96341">
        <w:rPr>
          <w:rFonts w:ascii="宋体" w:hAnsi="宋体" w:hint="eastAsia"/>
          <w:color w:val="000000" w:themeColor="text1"/>
          <w:szCs w:val="21"/>
        </w:rPr>
        <w:t>政府工作部门自收的来信事项不属于本机关以及下级机关职责范围的，不予受理并书面说明理由</w:t>
      </w:r>
      <w:r w:rsidRPr="00F96341">
        <w:rPr>
          <w:rFonts w:asciiTheme="minorEastAsia" w:hAnsiTheme="minorEastAsia"/>
          <w:color w:val="000000" w:themeColor="text1"/>
          <w:kern w:val="0"/>
          <w:szCs w:val="21"/>
        </w:rPr>
        <w:t>。</w:t>
      </w:r>
      <w:bookmarkEnd w:id="27"/>
    </w:p>
    <w:p w:rsidR="00E76603" w:rsidRPr="00F96341" w:rsidRDefault="005A7FCA">
      <w:pPr>
        <w:spacing w:beforeLines="50" w:before="156" w:afterLines="50" w:after="156"/>
        <w:rPr>
          <w:rFonts w:ascii="宋体" w:hAnsi="宋体"/>
          <w:color w:val="000000" w:themeColor="text1"/>
          <w:szCs w:val="21"/>
        </w:rPr>
      </w:pPr>
      <w:r w:rsidRPr="00F96341">
        <w:rPr>
          <w:rFonts w:ascii="黑体" w:eastAsia="黑体" w:hAnsi="黑体" w:hint="eastAsia"/>
          <w:color w:val="000000" w:themeColor="text1"/>
        </w:rPr>
        <w:t>7.6</w:t>
      </w:r>
      <w:r w:rsidRPr="00F96341">
        <w:rPr>
          <w:rFonts w:ascii="黑体" w:eastAsia="黑体" w:hAnsi="黑体"/>
          <w:color w:val="000000" w:themeColor="text1"/>
        </w:rPr>
        <w:t>.3</w:t>
      </w:r>
      <w:r w:rsidRPr="00F96341">
        <w:rPr>
          <w:rFonts w:ascii="黑体" w:eastAsia="黑体" w:hAnsi="黑体" w:hint="eastAsia"/>
          <w:color w:val="000000" w:themeColor="text1"/>
        </w:rPr>
        <w:t xml:space="preserve">  </w:t>
      </w:r>
      <w:r w:rsidRPr="00F96341">
        <w:rPr>
          <w:rFonts w:hint="eastAsia"/>
          <w:color w:val="000000" w:themeColor="text1"/>
          <w:szCs w:val="21"/>
        </w:rPr>
        <w:t>不</w:t>
      </w:r>
      <w:r w:rsidRPr="00F96341">
        <w:rPr>
          <w:rFonts w:ascii="宋体" w:hAnsi="宋体" w:hint="eastAsia"/>
          <w:color w:val="000000" w:themeColor="text1"/>
          <w:szCs w:val="21"/>
        </w:rPr>
        <w:t>予受理告知书应在来信登记后7个工作日内</w:t>
      </w:r>
      <w:proofErr w:type="gramStart"/>
      <w:r w:rsidRPr="00F96341">
        <w:rPr>
          <w:rFonts w:ascii="宋体" w:hAnsi="宋体" w:hint="eastAsia"/>
          <w:color w:val="000000" w:themeColor="text1"/>
          <w:szCs w:val="21"/>
        </w:rPr>
        <w:t>作出</w:t>
      </w:r>
      <w:proofErr w:type="gramEnd"/>
      <w:r w:rsidRPr="00F96341">
        <w:rPr>
          <w:rFonts w:ascii="宋体" w:hAnsi="宋体" w:hint="eastAsia"/>
          <w:color w:val="000000" w:themeColor="text1"/>
          <w:szCs w:val="21"/>
        </w:rPr>
        <w:t>。</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32" w:name="_Toc93647942"/>
      <w:bookmarkStart w:id="33" w:name="_Toc91081963"/>
      <w:r w:rsidRPr="00F96341">
        <w:rPr>
          <w:rFonts w:ascii="黑体" w:eastAsia="黑体" w:hAnsi="黑体" w:hint="eastAsia"/>
          <w:color w:val="000000" w:themeColor="text1"/>
          <w:szCs w:val="21"/>
        </w:rPr>
        <w:t>7.7  不再受理</w:t>
      </w:r>
      <w:bookmarkEnd w:id="32"/>
      <w:bookmarkEnd w:id="33"/>
    </w:p>
    <w:p w:rsidR="00E76603" w:rsidRPr="00F96341" w:rsidRDefault="005A7FCA">
      <w:pPr>
        <w:ind w:firstLineChars="200" w:firstLine="420"/>
        <w:jc w:val="left"/>
        <w:rPr>
          <w:rFonts w:ascii="宋体" w:hAnsi="宋体"/>
          <w:color w:val="000000" w:themeColor="text1"/>
          <w:szCs w:val="21"/>
        </w:rPr>
      </w:pPr>
      <w:r w:rsidRPr="00F96341">
        <w:rPr>
          <w:rFonts w:ascii="宋体" w:hAnsi="宋体" w:hint="eastAsia"/>
          <w:color w:val="000000" w:themeColor="text1"/>
          <w:szCs w:val="21"/>
        </w:rPr>
        <w:t>来信事项有下列情形之一，在来信登记后7个工作日内</w:t>
      </w:r>
      <w:r w:rsidRPr="00F96341">
        <w:rPr>
          <w:rFonts w:ascii="宋体" w:hAnsi="宋体"/>
          <w:color w:val="000000" w:themeColor="text1"/>
          <w:szCs w:val="21"/>
        </w:rPr>
        <w:t>出具</w:t>
      </w:r>
      <w:r w:rsidRPr="00F96341">
        <w:rPr>
          <w:rFonts w:ascii="宋体" w:hAnsi="宋体" w:hint="eastAsia"/>
          <w:color w:val="000000" w:themeColor="text1"/>
          <w:szCs w:val="21"/>
        </w:rPr>
        <w:t>不再受理告知书，并做好解释、疏导工作：</w:t>
      </w:r>
    </w:p>
    <w:p w:rsidR="00E76603" w:rsidRPr="00F96341" w:rsidRDefault="005A7FCA">
      <w:pPr>
        <w:ind w:firstLineChars="200" w:firstLine="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经过处理、复查、复核三级程序，来信人对复核意见不服，仍然以同一事实和理由提出的；</w:t>
      </w:r>
    </w:p>
    <w:p w:rsidR="00E76603" w:rsidRPr="00F96341" w:rsidRDefault="005A7FCA">
      <w:pPr>
        <w:ind w:firstLineChars="200" w:firstLine="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处理、复查意见书已送达来信人，来信人无正当理由未在规定期限内提出复查、复核申请的；</w:t>
      </w:r>
    </w:p>
    <w:p w:rsidR="00E76603" w:rsidRPr="00F96341" w:rsidRDefault="005A7FCA">
      <w:pPr>
        <w:ind w:firstLineChars="200" w:firstLine="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通过和解、调解依法达成书面协议并已履行完毕的；</w:t>
      </w:r>
    </w:p>
    <w:p w:rsidR="00E76603" w:rsidRPr="00F96341" w:rsidRDefault="005A7FCA">
      <w:pPr>
        <w:ind w:firstLineChars="200" w:firstLine="420"/>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法律、法规和国家规定的其他不再受理的情形。</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34" w:name="_Toc93647943"/>
      <w:bookmarkStart w:id="35" w:name="_Toc91081966"/>
      <w:r w:rsidRPr="00F96341">
        <w:rPr>
          <w:rFonts w:ascii="黑体" w:eastAsia="黑体" w:hAnsi="黑体" w:hint="eastAsia"/>
          <w:color w:val="000000" w:themeColor="text1"/>
          <w:szCs w:val="21"/>
        </w:rPr>
        <w:t>7.8  转送</w:t>
      </w:r>
      <w:bookmarkEnd w:id="34"/>
      <w:bookmarkEnd w:id="35"/>
    </w:p>
    <w:p w:rsidR="00E76603" w:rsidRPr="00F96341" w:rsidRDefault="005A7FCA">
      <w:pPr>
        <w:widowControl/>
        <w:rPr>
          <w:rFonts w:ascii="宋体" w:eastAsia="宋体" w:hAnsi="Times New Roman" w:cs="Times New Roman"/>
          <w:color w:val="000000" w:themeColor="text1"/>
          <w:kern w:val="0"/>
          <w:szCs w:val="20"/>
        </w:rPr>
      </w:pPr>
      <w:r w:rsidRPr="00F96341">
        <w:rPr>
          <w:rFonts w:ascii="黑体" w:eastAsia="黑体" w:hAnsi="黑体" w:hint="eastAsia"/>
          <w:color w:val="000000" w:themeColor="text1"/>
          <w:szCs w:val="21"/>
        </w:rPr>
        <w:t>7.</w:t>
      </w:r>
      <w:r w:rsidRPr="00F96341">
        <w:rPr>
          <w:rFonts w:ascii="黑体" w:eastAsia="黑体" w:hAnsi="黑体"/>
          <w:color w:val="000000" w:themeColor="text1"/>
          <w:szCs w:val="21"/>
        </w:rPr>
        <w:t>8</w:t>
      </w:r>
      <w:r w:rsidRPr="00F96341">
        <w:rPr>
          <w:rFonts w:ascii="黑体" w:eastAsia="黑体" w:hAnsi="黑体" w:hint="eastAsia"/>
          <w:color w:val="000000" w:themeColor="text1"/>
          <w:szCs w:val="21"/>
        </w:rPr>
        <w:t>.1</w:t>
      </w:r>
      <w:r w:rsidRPr="00F96341">
        <w:rPr>
          <w:rFonts w:ascii="宋体" w:hAnsi="宋体" w:hint="eastAsia"/>
          <w:color w:val="000000" w:themeColor="text1"/>
          <w:szCs w:val="21"/>
        </w:rPr>
        <w:t xml:space="preserve">  信访</w:t>
      </w:r>
      <w:r w:rsidRPr="00F96341">
        <w:rPr>
          <w:rFonts w:ascii="宋体" w:hAnsi="宋体"/>
          <w:color w:val="000000" w:themeColor="text1"/>
          <w:szCs w:val="21"/>
        </w:rPr>
        <w:t>工作机构按照</w:t>
      </w:r>
      <w:r w:rsidRPr="00F96341">
        <w:rPr>
          <w:rFonts w:ascii="宋体" w:hAnsi="宋体" w:hint="eastAsia"/>
          <w:color w:val="000000" w:themeColor="text1"/>
          <w:szCs w:val="21"/>
        </w:rPr>
        <w:t>以下规则</w:t>
      </w:r>
      <w:r w:rsidRPr="00F96341">
        <w:rPr>
          <w:rFonts w:ascii="宋体" w:hAnsi="宋体"/>
          <w:color w:val="000000" w:themeColor="text1"/>
          <w:szCs w:val="21"/>
        </w:rPr>
        <w:t>转送来信</w:t>
      </w:r>
      <w:r w:rsidRPr="00F96341">
        <w:rPr>
          <w:rFonts w:ascii="宋体" w:eastAsia="宋体" w:hAnsi="Times New Roman" w:cs="Times New Roman" w:hint="eastAsia"/>
          <w:color w:val="000000" w:themeColor="text1"/>
          <w:kern w:val="0"/>
          <w:szCs w:val="20"/>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属于本级人民政府及其工作部门职责范围的来信事项，转送有权处理的行政机关；</w:t>
      </w:r>
    </w:p>
    <w:p w:rsidR="00E76603" w:rsidRPr="00F96341" w:rsidRDefault="005A7FCA">
      <w:pPr>
        <w:ind w:leftChars="200" w:left="840" w:hangingChars="200" w:hanging="420"/>
        <w:jc w:val="left"/>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属于下级人民政府及其工作部门职责范围的来信事项，转送下级信访工作机构或有权处理的行政机关；</w:t>
      </w:r>
    </w:p>
    <w:p w:rsidR="00E76603" w:rsidRPr="00F96341" w:rsidRDefault="005A7FCA">
      <w:pPr>
        <w:ind w:firstLineChars="200" w:firstLine="420"/>
        <w:rPr>
          <w:rFonts w:asciiTheme="minorEastAsia" w:hAnsiTheme="minorEastAsia"/>
          <w:color w:val="000000" w:themeColor="text1"/>
          <w:kern w:val="0"/>
          <w:szCs w:val="21"/>
        </w:rPr>
      </w:pPr>
      <w:r w:rsidRPr="00F96341">
        <w:rPr>
          <w:rFonts w:ascii="华文仿宋" w:eastAsia="华文仿宋" w:hAnsi="华文仿宋" w:hint="eastAsia"/>
          <w:color w:val="000000" w:themeColor="text1"/>
        </w:rPr>
        <w:t>——</w:t>
      </w:r>
      <w:r w:rsidRPr="00F96341">
        <w:rPr>
          <w:rFonts w:asciiTheme="minorEastAsia" w:hAnsiTheme="minorEastAsia" w:hint="eastAsia"/>
          <w:color w:val="000000" w:themeColor="text1"/>
          <w:kern w:val="0"/>
          <w:szCs w:val="21"/>
        </w:rPr>
        <w:t>属于其他国家机关职责范围的来信事项，转送有关国家机关。</w:t>
      </w:r>
    </w:p>
    <w:p w:rsidR="00E76603" w:rsidRPr="00F96341" w:rsidRDefault="005A7FCA">
      <w:pPr>
        <w:rPr>
          <w:rFonts w:asciiTheme="minorEastAsia" w:hAnsiTheme="minorEastAsia"/>
          <w:color w:val="000000" w:themeColor="text1"/>
          <w:kern w:val="0"/>
          <w:szCs w:val="21"/>
        </w:rPr>
      </w:pPr>
      <w:r w:rsidRPr="00F96341">
        <w:rPr>
          <w:rFonts w:ascii="黑体" w:eastAsia="黑体" w:hAnsi="黑体" w:hint="eastAsia"/>
          <w:color w:val="000000" w:themeColor="text1"/>
          <w:szCs w:val="21"/>
        </w:rPr>
        <w:t>7.</w:t>
      </w:r>
      <w:r w:rsidRPr="00F96341">
        <w:rPr>
          <w:rFonts w:ascii="黑体" w:eastAsia="黑体" w:hAnsi="黑体"/>
          <w:color w:val="000000" w:themeColor="text1"/>
          <w:szCs w:val="21"/>
        </w:rPr>
        <w:t>8</w:t>
      </w:r>
      <w:r w:rsidRPr="00F96341">
        <w:rPr>
          <w:rFonts w:ascii="黑体" w:eastAsia="黑体" w:hAnsi="黑体" w:hint="eastAsia"/>
          <w:color w:val="000000" w:themeColor="text1"/>
          <w:szCs w:val="21"/>
        </w:rPr>
        <w:t>.2</w:t>
      </w:r>
      <w:r w:rsidRPr="00F96341">
        <w:rPr>
          <w:rFonts w:ascii="宋体" w:hAnsi="宋体" w:hint="eastAsia"/>
          <w:color w:val="000000" w:themeColor="text1"/>
          <w:szCs w:val="21"/>
        </w:rPr>
        <w:t xml:space="preserve">  政府工作部门收到来信</w:t>
      </w:r>
      <w:r w:rsidRPr="00F96341">
        <w:rPr>
          <w:rFonts w:ascii="宋体" w:hAnsi="宋体"/>
          <w:color w:val="000000" w:themeColor="text1"/>
          <w:szCs w:val="21"/>
        </w:rPr>
        <w:t>事项</w:t>
      </w:r>
      <w:r w:rsidRPr="00F96341">
        <w:rPr>
          <w:rFonts w:asciiTheme="minorEastAsia" w:hAnsiTheme="minorEastAsia" w:hint="eastAsia"/>
          <w:color w:val="000000" w:themeColor="text1"/>
          <w:kern w:val="0"/>
          <w:szCs w:val="21"/>
        </w:rPr>
        <w:t>属于下级职责范围的，转送下级机关。</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36" w:name="_Toc93647944"/>
      <w:bookmarkStart w:id="37" w:name="_Toc91081967"/>
      <w:r w:rsidRPr="00F96341">
        <w:rPr>
          <w:rFonts w:ascii="黑体" w:eastAsia="黑体" w:hAnsi="黑体" w:hint="eastAsia"/>
          <w:color w:val="000000" w:themeColor="text1"/>
          <w:szCs w:val="21"/>
        </w:rPr>
        <w:t>7.9  交办</w:t>
      </w:r>
      <w:bookmarkEnd w:id="36"/>
      <w:bookmarkEnd w:id="37"/>
    </w:p>
    <w:p w:rsidR="00E76603" w:rsidRPr="00F96341" w:rsidRDefault="005A7FCA">
      <w:pPr>
        <w:ind w:firstLineChars="200" w:firstLine="420"/>
        <w:jc w:val="left"/>
        <w:rPr>
          <w:rFonts w:ascii="宋体" w:eastAsia="宋体" w:hAnsi="宋体"/>
          <w:color w:val="000000" w:themeColor="text1"/>
        </w:rPr>
      </w:pPr>
      <w:r w:rsidRPr="00F96341">
        <w:rPr>
          <w:rFonts w:ascii="宋体" w:hAnsi="宋体" w:hint="eastAsia"/>
          <w:color w:val="000000" w:themeColor="text1"/>
          <w:szCs w:val="21"/>
        </w:rPr>
        <w:t>对</w:t>
      </w:r>
      <w:r w:rsidRPr="001E6C92">
        <w:rPr>
          <w:rFonts w:ascii="宋体" w:hAnsi="宋体"/>
          <w:color w:val="000000" w:themeColor="text1"/>
          <w:szCs w:val="21"/>
        </w:rPr>
        <w:t>重要来信</w:t>
      </w:r>
      <w:r w:rsidRPr="001E6C92">
        <w:rPr>
          <w:rFonts w:ascii="宋体" w:hAnsi="宋体" w:hint="eastAsia"/>
          <w:color w:val="000000" w:themeColor="text1"/>
          <w:szCs w:val="21"/>
        </w:rPr>
        <w:t>、</w:t>
      </w:r>
      <w:r w:rsidRPr="001E6C92">
        <w:rPr>
          <w:rFonts w:ascii="宋体" w:hAnsi="宋体"/>
          <w:color w:val="000000" w:themeColor="text1"/>
          <w:szCs w:val="21"/>
        </w:rPr>
        <w:t>来信中</w:t>
      </w:r>
      <w:r w:rsidRPr="001E6C92">
        <w:rPr>
          <w:rFonts w:ascii="宋体" w:hAnsi="宋体" w:hint="eastAsia"/>
          <w:color w:val="000000" w:themeColor="text1"/>
          <w:szCs w:val="21"/>
        </w:rPr>
        <w:t>的</w:t>
      </w:r>
      <w:r w:rsidRPr="001E6C92">
        <w:rPr>
          <w:rFonts w:ascii="宋体" w:hAnsi="宋体"/>
          <w:color w:val="000000" w:themeColor="text1"/>
          <w:szCs w:val="21"/>
        </w:rPr>
        <w:t>重要情况</w:t>
      </w:r>
      <w:r w:rsidR="001E6C92" w:rsidRPr="001E6C92">
        <w:rPr>
          <w:rFonts w:ascii="宋体" w:hAnsi="宋体"/>
          <w:szCs w:val="21"/>
        </w:rPr>
        <w:t>需要反馈办理结果的</w:t>
      </w:r>
      <w:r w:rsidR="001E6C92" w:rsidRPr="001E6C92">
        <w:rPr>
          <w:rFonts w:ascii="宋体" w:hAnsi="宋体" w:hint="eastAsia"/>
          <w:szCs w:val="21"/>
        </w:rPr>
        <w:t>，直接</w:t>
      </w:r>
      <w:r w:rsidR="001E6C92" w:rsidRPr="001E6C92">
        <w:rPr>
          <w:rFonts w:ascii="宋体" w:hAnsi="宋体"/>
          <w:szCs w:val="21"/>
        </w:rPr>
        <w:t>交办</w:t>
      </w:r>
      <w:r w:rsidR="001E6C92" w:rsidRPr="001E6C92">
        <w:rPr>
          <w:rFonts w:asciiTheme="minorEastAsia" w:hAnsiTheme="minorEastAsia" w:hint="eastAsia"/>
          <w:color w:val="000000" w:themeColor="text1"/>
          <w:kern w:val="0"/>
          <w:szCs w:val="21"/>
        </w:rPr>
        <w:t>有权处理的行政机关</w:t>
      </w:r>
      <w:r w:rsidR="001E6C92" w:rsidRPr="001E6C92">
        <w:rPr>
          <w:rFonts w:asciiTheme="minorEastAsia" w:hAnsiTheme="minorEastAsia" w:hint="eastAsia"/>
          <w:color w:val="000000" w:themeColor="text1"/>
          <w:kern w:val="0"/>
          <w:szCs w:val="21"/>
        </w:rPr>
        <w:t>，</w:t>
      </w:r>
      <w:r w:rsidR="001E6C92" w:rsidRPr="001E6C92">
        <w:rPr>
          <w:rFonts w:asciiTheme="minorEastAsia" w:hAnsiTheme="minorEastAsia"/>
          <w:color w:val="000000" w:themeColor="text1"/>
          <w:kern w:val="0"/>
          <w:szCs w:val="21"/>
        </w:rPr>
        <w:t>并</w:t>
      </w:r>
      <w:r w:rsidRPr="001E6C92">
        <w:rPr>
          <w:rFonts w:ascii="宋体" w:hAnsi="宋体" w:hint="eastAsia"/>
          <w:color w:val="000000" w:themeColor="text1"/>
          <w:szCs w:val="21"/>
        </w:rPr>
        <w:t>指定办理期限。</w:t>
      </w:r>
      <w:r w:rsidRPr="001E6C92">
        <w:rPr>
          <w:color w:val="000000" w:themeColor="text1"/>
          <w:lang w:val="en"/>
        </w:rPr>
        <w:t>交办</w:t>
      </w:r>
      <w:r w:rsidRPr="00F96341">
        <w:rPr>
          <w:rFonts w:hint="eastAsia"/>
          <w:color w:val="000000" w:themeColor="text1"/>
          <w:lang w:val="en"/>
        </w:rPr>
        <w:t>情形</w:t>
      </w:r>
      <w:r w:rsidRPr="00F96341">
        <w:rPr>
          <w:color w:val="000000" w:themeColor="text1"/>
          <w:lang w:val="en"/>
        </w:rPr>
        <w:t>包括但不限于</w:t>
      </w:r>
      <w:r w:rsidRPr="00F96341">
        <w:rPr>
          <w:rFonts w:ascii="宋体" w:eastAsia="宋体" w:hAnsi="宋体" w:hint="eastAsia"/>
          <w:color w:val="000000" w:themeColor="text1"/>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扬言信；</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重点领域或层面突出问题的联名信以及明显有组织串联迹象的来信；</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来信内容可能引发恶性或群体性事件的问题的来信；</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领导批示信；</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上级机关交办、督办信；</w:t>
      </w:r>
    </w:p>
    <w:p w:rsidR="00E76603" w:rsidRPr="00F96341" w:rsidRDefault="005A7FCA">
      <w:pPr>
        <w:ind w:firstLineChars="200" w:firstLine="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kern w:val="0"/>
          <w:szCs w:val="21"/>
        </w:rPr>
        <w:t>其他需要交办的来信。</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38" w:name="_Toc93647945"/>
      <w:r w:rsidRPr="00F96341">
        <w:rPr>
          <w:rFonts w:ascii="黑体" w:eastAsia="黑体" w:hAnsi="黑体" w:hint="eastAsia"/>
          <w:color w:val="000000" w:themeColor="text1"/>
          <w:szCs w:val="21"/>
        </w:rPr>
        <w:lastRenderedPageBreak/>
        <w:t>7.10  事项</w:t>
      </w:r>
      <w:r w:rsidRPr="00F96341">
        <w:rPr>
          <w:rFonts w:ascii="黑体" w:eastAsia="黑体" w:hAnsi="黑体"/>
          <w:color w:val="000000" w:themeColor="text1"/>
          <w:szCs w:val="21"/>
        </w:rPr>
        <w:t>办理</w:t>
      </w:r>
      <w:bookmarkEnd w:id="38"/>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7.10.</w:t>
      </w:r>
      <w:r w:rsidRPr="00F96341">
        <w:rPr>
          <w:rFonts w:ascii="黑体" w:eastAsia="黑体" w:hAnsi="黑体" w:hint="eastAsia"/>
          <w:color w:val="000000" w:themeColor="text1"/>
        </w:rPr>
        <w:t xml:space="preserve">1 </w:t>
      </w:r>
      <w:r w:rsidRPr="00F96341">
        <w:rPr>
          <w:rFonts w:ascii="黑体" w:eastAsia="黑体" w:hAnsi="黑体"/>
          <w:color w:val="000000" w:themeColor="text1"/>
        </w:rPr>
        <w:t xml:space="preserve"> </w:t>
      </w:r>
      <w:r w:rsidRPr="00F96341">
        <w:rPr>
          <w:rFonts w:ascii="黑体" w:eastAsia="黑体" w:hAnsi="黑体" w:hint="eastAsia"/>
          <w:color w:val="000000" w:themeColor="text1"/>
        </w:rPr>
        <w:t>受理告知</w:t>
      </w:r>
    </w:p>
    <w:p w:rsidR="00E76603" w:rsidRPr="00F96341" w:rsidRDefault="005A7FCA">
      <w:pPr>
        <w:spacing w:beforeLines="50" w:before="156" w:afterLines="50" w:after="156"/>
        <w:ind w:firstLine="420"/>
        <w:rPr>
          <w:rFonts w:ascii="宋体" w:hAnsi="宋体"/>
          <w:color w:val="000000" w:themeColor="text1"/>
          <w:szCs w:val="21"/>
        </w:rPr>
      </w:pPr>
      <w:r w:rsidRPr="00F96341">
        <w:rPr>
          <w:rFonts w:asciiTheme="minorEastAsia" w:hAnsiTheme="minorEastAsia" w:hint="eastAsia"/>
          <w:color w:val="000000" w:themeColor="text1"/>
          <w:kern w:val="0"/>
          <w:szCs w:val="21"/>
        </w:rPr>
        <w:t>确认</w:t>
      </w:r>
      <w:r w:rsidRPr="00F96341">
        <w:rPr>
          <w:rFonts w:asciiTheme="minorEastAsia" w:hAnsiTheme="minorEastAsia"/>
          <w:color w:val="000000" w:themeColor="text1"/>
          <w:kern w:val="0"/>
          <w:szCs w:val="21"/>
        </w:rPr>
        <w:t>受理来信</w:t>
      </w:r>
      <w:r w:rsidRPr="00F96341">
        <w:rPr>
          <w:rFonts w:asciiTheme="minorEastAsia" w:hAnsiTheme="minorEastAsia" w:hint="eastAsia"/>
          <w:color w:val="000000" w:themeColor="text1"/>
          <w:kern w:val="0"/>
          <w:szCs w:val="21"/>
        </w:rPr>
        <w:t>事项的，应当</w:t>
      </w:r>
      <w:r w:rsidRPr="00F96341">
        <w:rPr>
          <w:rFonts w:ascii="宋体" w:hAnsi="宋体" w:hint="eastAsia"/>
          <w:color w:val="000000" w:themeColor="text1"/>
          <w:szCs w:val="21"/>
        </w:rPr>
        <w:t>自收到来信之日起7个工作日内书面告知来信人。匿名信且通信地址不清的除外。</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7.10.</w:t>
      </w:r>
      <w:r w:rsidRPr="00F96341">
        <w:rPr>
          <w:rFonts w:ascii="黑体" w:eastAsia="黑体" w:hAnsi="黑体" w:hint="eastAsia"/>
          <w:color w:val="000000" w:themeColor="text1"/>
        </w:rPr>
        <w:t xml:space="preserve">2 </w:t>
      </w:r>
      <w:r w:rsidRPr="00F96341">
        <w:rPr>
          <w:rFonts w:ascii="黑体" w:eastAsia="黑体" w:hAnsi="黑体"/>
          <w:color w:val="000000" w:themeColor="text1"/>
        </w:rPr>
        <w:t xml:space="preserve"> </w:t>
      </w:r>
      <w:r w:rsidRPr="00F96341">
        <w:rPr>
          <w:rFonts w:ascii="黑体" w:eastAsia="黑体" w:hAnsi="黑体" w:hint="eastAsia"/>
          <w:color w:val="000000" w:themeColor="text1"/>
        </w:rPr>
        <w:t>调查核实</w:t>
      </w:r>
    </w:p>
    <w:p w:rsidR="00E76603" w:rsidRPr="00F96341" w:rsidRDefault="005A7FCA">
      <w:pPr>
        <w:ind w:firstLineChars="200" w:firstLine="420"/>
        <w:rPr>
          <w:rFonts w:asciiTheme="minorEastAsia" w:hAnsiTheme="minorEastAsia"/>
          <w:color w:val="000000" w:themeColor="text1"/>
          <w:kern w:val="0"/>
          <w:szCs w:val="21"/>
        </w:rPr>
      </w:pPr>
      <w:r w:rsidRPr="00F96341">
        <w:rPr>
          <w:color w:val="000000" w:themeColor="text1"/>
          <w:szCs w:val="21"/>
        </w:rPr>
        <w:t>按照事实清楚、</w:t>
      </w:r>
      <w:r w:rsidRPr="00F96341">
        <w:rPr>
          <w:rFonts w:hint="eastAsia"/>
          <w:color w:val="000000" w:themeColor="text1"/>
          <w:szCs w:val="21"/>
        </w:rPr>
        <w:t>证据确凿</w:t>
      </w:r>
      <w:r w:rsidRPr="00F96341">
        <w:rPr>
          <w:color w:val="000000" w:themeColor="text1"/>
          <w:szCs w:val="21"/>
        </w:rPr>
        <w:t>、程序合法、处理恰当、手续完备的原则</w:t>
      </w:r>
      <w:r w:rsidRPr="00F96341">
        <w:rPr>
          <w:rFonts w:hint="eastAsia"/>
          <w:color w:val="000000" w:themeColor="text1"/>
          <w:szCs w:val="21"/>
        </w:rPr>
        <w:t>调查核实</w:t>
      </w:r>
      <w:r w:rsidRPr="00F96341">
        <w:rPr>
          <w:rFonts w:ascii="宋体" w:eastAsia="宋体" w:hAnsi="宋体" w:cs="宋体" w:hint="eastAsia"/>
          <w:color w:val="000000" w:themeColor="text1"/>
          <w:kern w:val="0"/>
          <w:szCs w:val="21"/>
        </w:rPr>
        <w:t>来信事项</w:t>
      </w:r>
      <w:r w:rsidRPr="00F96341">
        <w:rPr>
          <w:rFonts w:hint="eastAsia"/>
          <w:color w:val="000000" w:themeColor="text1"/>
          <w:szCs w:val="21"/>
        </w:rPr>
        <w:t>，</w:t>
      </w:r>
      <w:r w:rsidRPr="00F96341">
        <w:rPr>
          <w:color w:val="000000" w:themeColor="text1"/>
          <w:lang w:val="en"/>
        </w:rPr>
        <w:t>听取</w:t>
      </w:r>
      <w:r w:rsidRPr="00F96341">
        <w:rPr>
          <w:rFonts w:hint="eastAsia"/>
          <w:color w:val="000000" w:themeColor="text1"/>
          <w:lang w:val="en"/>
        </w:rPr>
        <w:t>来信人</w:t>
      </w:r>
      <w:r w:rsidRPr="00F96341">
        <w:rPr>
          <w:color w:val="000000" w:themeColor="text1"/>
          <w:lang w:val="en"/>
        </w:rPr>
        <w:t>陈述事实和理由，了解基本情况</w:t>
      </w:r>
      <w:r w:rsidRPr="00F96341">
        <w:rPr>
          <w:rFonts w:hint="eastAsia"/>
          <w:color w:val="000000" w:themeColor="text1"/>
          <w:lang w:val="en"/>
        </w:rPr>
        <w:t>；</w:t>
      </w:r>
      <w:r w:rsidRPr="00F96341">
        <w:rPr>
          <w:color w:val="000000" w:themeColor="text1"/>
          <w:lang w:val="en"/>
        </w:rPr>
        <w:t>必要时</w:t>
      </w:r>
      <w:r w:rsidRPr="00F96341">
        <w:rPr>
          <w:rFonts w:hint="eastAsia"/>
          <w:color w:val="000000" w:themeColor="text1"/>
          <w:szCs w:val="21"/>
        </w:rPr>
        <w:t>，可要求来信</w:t>
      </w:r>
      <w:r w:rsidRPr="00F96341">
        <w:rPr>
          <w:color w:val="000000" w:themeColor="text1"/>
          <w:szCs w:val="21"/>
        </w:rPr>
        <w:t>人、有关组织和人员说明</w:t>
      </w:r>
      <w:r w:rsidRPr="00F96341">
        <w:rPr>
          <w:rFonts w:hint="eastAsia"/>
          <w:color w:val="000000" w:themeColor="text1"/>
          <w:szCs w:val="21"/>
        </w:rPr>
        <w:t>情况；需要进一步核实情况的，可以向其他组织和人员调查</w:t>
      </w:r>
      <w:r w:rsidRPr="00F96341">
        <w:rPr>
          <w:color w:val="000000" w:themeColor="text1"/>
          <w:szCs w:val="21"/>
        </w:rPr>
        <w:t>。</w:t>
      </w:r>
    </w:p>
    <w:p w:rsidR="00E76603" w:rsidRPr="00F96341" w:rsidRDefault="005A7FCA">
      <w:pPr>
        <w:spacing w:beforeLines="50" w:before="156" w:afterLines="50" w:after="156"/>
        <w:jc w:val="left"/>
        <w:rPr>
          <w:rFonts w:ascii="黑体" w:eastAsia="黑体" w:hAnsi="黑体"/>
          <w:color w:val="000000" w:themeColor="text1"/>
        </w:rPr>
      </w:pPr>
      <w:bookmarkStart w:id="39" w:name="_Toc93647946"/>
      <w:r w:rsidRPr="00F96341">
        <w:rPr>
          <w:rFonts w:ascii="黑体" w:eastAsia="黑体" w:hAnsi="黑体" w:hint="eastAsia"/>
          <w:color w:val="000000" w:themeColor="text1"/>
        </w:rPr>
        <w:t xml:space="preserve">7.10.3 </w:t>
      </w:r>
      <w:r w:rsidRPr="00F96341">
        <w:rPr>
          <w:rFonts w:ascii="黑体" w:eastAsia="黑体" w:hAnsi="黑体"/>
          <w:color w:val="000000" w:themeColor="text1"/>
        </w:rPr>
        <w:t xml:space="preserve"> 结果告知</w:t>
      </w:r>
      <w:bookmarkEnd w:id="39"/>
    </w:p>
    <w:p w:rsidR="00E76603" w:rsidRPr="00F96341" w:rsidRDefault="005A7FCA">
      <w:pPr>
        <w:jc w:val="left"/>
        <w:rPr>
          <w:rFonts w:ascii="宋体" w:hAnsi="宋体"/>
          <w:color w:val="000000" w:themeColor="text1"/>
          <w:szCs w:val="21"/>
        </w:rPr>
      </w:pPr>
      <w:r w:rsidRPr="00F96341">
        <w:rPr>
          <w:rFonts w:ascii="黑体" w:eastAsia="黑体" w:hAnsi="黑体" w:hint="eastAsia"/>
          <w:color w:val="000000" w:themeColor="text1"/>
          <w:szCs w:val="21"/>
        </w:rPr>
        <w:t>7.10.</w:t>
      </w:r>
      <w:r w:rsidRPr="00F96341">
        <w:rPr>
          <w:rFonts w:ascii="黑体" w:eastAsia="黑体" w:hAnsi="黑体" w:hint="eastAsia"/>
          <w:color w:val="000000" w:themeColor="text1"/>
        </w:rPr>
        <w:t>3</w:t>
      </w:r>
      <w:r w:rsidRPr="00F96341">
        <w:rPr>
          <w:rFonts w:ascii="黑体" w:eastAsia="黑体" w:hAnsi="黑体" w:hint="eastAsia"/>
          <w:color w:val="000000" w:themeColor="text1"/>
          <w:szCs w:val="21"/>
        </w:rPr>
        <w:t>.1</w:t>
      </w:r>
      <w:r w:rsidRPr="00F96341">
        <w:rPr>
          <w:rFonts w:ascii="宋体" w:hAnsi="宋体" w:hint="eastAsia"/>
          <w:color w:val="000000" w:themeColor="text1"/>
          <w:szCs w:val="21"/>
        </w:rPr>
        <w:t xml:space="preserve">  自受理</w:t>
      </w:r>
      <w:r w:rsidRPr="00F96341">
        <w:rPr>
          <w:rFonts w:ascii="宋体" w:hAnsi="宋体"/>
          <w:color w:val="000000" w:themeColor="text1"/>
          <w:szCs w:val="21"/>
        </w:rPr>
        <w:t>之日起六十日内</w:t>
      </w:r>
      <w:r w:rsidRPr="00F96341">
        <w:rPr>
          <w:rFonts w:ascii="宋体" w:hAnsi="宋体" w:hint="eastAsia"/>
          <w:color w:val="000000" w:themeColor="text1"/>
          <w:szCs w:val="21"/>
        </w:rPr>
        <w:t>办理完毕，</w:t>
      </w:r>
      <w:proofErr w:type="gramStart"/>
      <w:r w:rsidRPr="00F96341">
        <w:rPr>
          <w:rFonts w:ascii="宋体" w:hAnsi="宋体" w:hint="eastAsia"/>
          <w:color w:val="000000" w:themeColor="text1"/>
          <w:szCs w:val="21"/>
        </w:rPr>
        <w:t>作出</w:t>
      </w:r>
      <w:proofErr w:type="gramEnd"/>
      <w:r w:rsidRPr="00F96341">
        <w:rPr>
          <w:rFonts w:ascii="宋体" w:hAnsi="宋体" w:hint="eastAsia"/>
          <w:color w:val="000000" w:themeColor="text1"/>
          <w:szCs w:val="21"/>
        </w:rPr>
        <w:t>处理意见，并向来信人反馈办理结果；情况复杂的，经本机关负责人批准，至多</w:t>
      </w:r>
      <w:r w:rsidRPr="00F96341">
        <w:rPr>
          <w:rFonts w:ascii="宋体" w:hAnsi="宋体"/>
          <w:color w:val="000000" w:themeColor="text1"/>
          <w:szCs w:val="21"/>
        </w:rPr>
        <w:t>可延长办理期限30</w:t>
      </w:r>
      <w:r w:rsidRPr="00F96341">
        <w:rPr>
          <w:rFonts w:ascii="宋体" w:hAnsi="宋体" w:hint="eastAsia"/>
          <w:color w:val="000000" w:themeColor="text1"/>
          <w:szCs w:val="21"/>
        </w:rPr>
        <w:t>日，并告知来信人延期理由，出具延期办理告知书。</w:t>
      </w:r>
    </w:p>
    <w:p w:rsidR="00E76603" w:rsidRPr="00F96341" w:rsidRDefault="005A7FCA">
      <w:pPr>
        <w:jc w:val="left"/>
        <w:rPr>
          <w:rFonts w:ascii="宋体" w:hAnsi="宋体"/>
          <w:color w:val="000000" w:themeColor="text1"/>
          <w:szCs w:val="21"/>
        </w:rPr>
      </w:pPr>
      <w:r w:rsidRPr="00F96341">
        <w:rPr>
          <w:rFonts w:ascii="黑体" w:eastAsia="黑体" w:hAnsi="黑体" w:hint="eastAsia"/>
          <w:color w:val="000000" w:themeColor="text1"/>
          <w:szCs w:val="21"/>
        </w:rPr>
        <w:t>7.10.</w:t>
      </w:r>
      <w:r w:rsidRPr="00F96341">
        <w:rPr>
          <w:rFonts w:ascii="黑体" w:eastAsia="黑体" w:hAnsi="黑体" w:hint="eastAsia"/>
          <w:color w:val="000000" w:themeColor="text1"/>
        </w:rPr>
        <w:t>3</w:t>
      </w:r>
      <w:r w:rsidRPr="00F96341">
        <w:rPr>
          <w:rFonts w:ascii="黑体" w:eastAsia="黑体" w:hAnsi="黑体" w:hint="eastAsia"/>
          <w:color w:val="000000" w:themeColor="text1"/>
          <w:szCs w:val="21"/>
        </w:rPr>
        <w:t>.2</w:t>
      </w:r>
      <w:r w:rsidRPr="00F96341">
        <w:rPr>
          <w:rFonts w:ascii="宋体" w:hAnsi="宋体" w:hint="eastAsia"/>
          <w:color w:val="000000" w:themeColor="text1"/>
          <w:szCs w:val="21"/>
        </w:rPr>
        <w:t xml:space="preserve">  交办的来信事项，在指定期限内反馈办理结果，提交办结报告。</w:t>
      </w:r>
    </w:p>
    <w:p w:rsidR="00E76603" w:rsidRPr="00F96341" w:rsidRDefault="005A7FCA">
      <w:pPr>
        <w:jc w:val="left"/>
        <w:rPr>
          <w:color w:val="000000" w:themeColor="text1"/>
          <w:szCs w:val="21"/>
        </w:rPr>
      </w:pPr>
      <w:r w:rsidRPr="00F96341">
        <w:rPr>
          <w:rFonts w:ascii="黑体" w:eastAsia="黑体" w:hAnsi="黑体" w:hint="eastAsia"/>
          <w:color w:val="000000" w:themeColor="text1"/>
          <w:szCs w:val="21"/>
        </w:rPr>
        <w:t>7.10.</w:t>
      </w:r>
      <w:r w:rsidRPr="00F96341">
        <w:rPr>
          <w:rFonts w:ascii="黑体" w:eastAsia="黑体" w:hAnsi="黑体" w:hint="eastAsia"/>
          <w:color w:val="000000" w:themeColor="text1"/>
        </w:rPr>
        <w:t>3</w:t>
      </w:r>
      <w:r w:rsidRPr="00F96341">
        <w:rPr>
          <w:rFonts w:ascii="黑体" w:eastAsia="黑体" w:hAnsi="黑体" w:hint="eastAsia"/>
          <w:color w:val="000000" w:themeColor="text1"/>
          <w:szCs w:val="21"/>
        </w:rPr>
        <w:t>.3</w:t>
      </w:r>
      <w:r w:rsidRPr="00F96341">
        <w:rPr>
          <w:rFonts w:ascii="宋体" w:hAnsi="宋体" w:hint="eastAsia"/>
          <w:color w:val="000000" w:themeColor="text1"/>
          <w:szCs w:val="21"/>
        </w:rPr>
        <w:t xml:space="preserve">  </w:t>
      </w:r>
      <w:r w:rsidRPr="00F96341">
        <w:rPr>
          <w:rFonts w:hint="eastAsia"/>
          <w:color w:val="000000" w:themeColor="text1"/>
          <w:szCs w:val="21"/>
        </w:rPr>
        <w:t>法律、法规另有规定的，从其规定。</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40" w:name="_Toc93418266"/>
      <w:bookmarkStart w:id="41" w:name="_Toc93647947"/>
      <w:r w:rsidRPr="00F96341">
        <w:rPr>
          <w:rFonts w:ascii="黑体" w:eastAsia="黑体" w:hAnsi="黑体" w:hint="eastAsia"/>
          <w:color w:val="000000" w:themeColor="text1"/>
          <w:szCs w:val="21"/>
        </w:rPr>
        <w:t>7.11  文书</w:t>
      </w:r>
      <w:r w:rsidRPr="00F96341">
        <w:rPr>
          <w:rFonts w:ascii="黑体" w:eastAsia="黑体" w:hAnsi="黑体"/>
          <w:color w:val="000000" w:themeColor="text1"/>
          <w:szCs w:val="21"/>
        </w:rPr>
        <w:t>送达</w:t>
      </w:r>
      <w:bookmarkEnd w:id="40"/>
      <w:bookmarkEnd w:id="41"/>
    </w:p>
    <w:p w:rsidR="00E76603" w:rsidRPr="00F96341" w:rsidRDefault="005A7FCA">
      <w:pPr>
        <w:spacing w:beforeLines="50" w:before="156" w:afterLines="50" w:after="156"/>
        <w:jc w:val="left"/>
        <w:rPr>
          <w:rFonts w:ascii="黑体" w:eastAsia="黑体" w:hAnsi="黑体"/>
          <w:color w:val="000000" w:themeColor="text1"/>
        </w:rPr>
      </w:pPr>
      <w:bookmarkStart w:id="42" w:name="_Toc93418267"/>
      <w:bookmarkStart w:id="43" w:name="_Toc91749523"/>
      <w:r w:rsidRPr="00F96341">
        <w:rPr>
          <w:rFonts w:ascii="黑体" w:eastAsia="黑体" w:hAnsi="黑体" w:hint="eastAsia"/>
          <w:color w:val="000000" w:themeColor="text1"/>
        </w:rPr>
        <w:t>7.11.1  送达文书</w:t>
      </w:r>
      <w:r w:rsidRPr="00F96341">
        <w:rPr>
          <w:rFonts w:ascii="黑体" w:eastAsia="黑体" w:hAnsi="黑体"/>
          <w:color w:val="000000" w:themeColor="text1"/>
        </w:rPr>
        <w:t>种类</w:t>
      </w:r>
      <w:bookmarkEnd w:id="42"/>
      <w:bookmarkEnd w:id="43"/>
    </w:p>
    <w:p w:rsidR="00E76603" w:rsidRPr="00F96341" w:rsidRDefault="005A7FCA">
      <w:pPr>
        <w:ind w:firstLineChars="200" w:firstLine="420"/>
        <w:jc w:val="left"/>
        <w:rPr>
          <w:rFonts w:asciiTheme="minorEastAsia" w:hAnsiTheme="minorEastAsia"/>
          <w:color w:val="000000" w:themeColor="text1"/>
        </w:rPr>
      </w:pPr>
      <w:r w:rsidRPr="00F96341">
        <w:rPr>
          <w:rFonts w:ascii="Helvetica" w:eastAsia="宋体" w:hAnsi="Helvetica" w:cs="Helvetica" w:hint="eastAsia"/>
          <w:color w:val="000000" w:themeColor="text1"/>
          <w:kern w:val="0"/>
          <w:szCs w:val="21"/>
        </w:rPr>
        <w:t>以下文书履行送达程序</w:t>
      </w:r>
      <w:r w:rsidRPr="00F96341">
        <w:rPr>
          <w:rFonts w:asciiTheme="minorEastAsia" w:hAnsiTheme="minorEastAsia" w:hint="eastAsia"/>
          <w:color w:val="000000" w:themeColor="text1"/>
        </w:rPr>
        <w:t>：</w:t>
      </w:r>
    </w:p>
    <w:p w:rsidR="00E76603" w:rsidRPr="00F96341" w:rsidRDefault="005A7FCA">
      <w:pPr>
        <w:ind w:firstLineChars="200" w:firstLine="420"/>
        <w:jc w:val="left"/>
        <w:rPr>
          <w:rFonts w:asciiTheme="minorEastAsia" w:hAnsiTheme="minorEastAsia"/>
          <w:color w:val="000000" w:themeColor="text1"/>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szCs w:val="21"/>
        </w:rPr>
        <w:t>不予</w:t>
      </w:r>
      <w:r w:rsidRPr="00F96341">
        <w:rPr>
          <w:rFonts w:asciiTheme="minorEastAsia" w:hAnsiTheme="minorEastAsia"/>
          <w:color w:val="000000" w:themeColor="text1"/>
          <w:szCs w:val="21"/>
        </w:rPr>
        <w:t>（</w:t>
      </w:r>
      <w:r w:rsidRPr="00F96341">
        <w:rPr>
          <w:rFonts w:asciiTheme="minorEastAsia" w:hAnsiTheme="minorEastAsia" w:hint="eastAsia"/>
          <w:color w:val="000000" w:themeColor="text1"/>
          <w:szCs w:val="21"/>
        </w:rPr>
        <w:t>再</w:t>
      </w:r>
      <w:r w:rsidRPr="00F96341">
        <w:rPr>
          <w:rFonts w:asciiTheme="minorEastAsia" w:hAnsiTheme="minorEastAsia"/>
          <w:color w:val="000000" w:themeColor="text1"/>
          <w:szCs w:val="21"/>
        </w:rPr>
        <w:t>）</w:t>
      </w:r>
      <w:r w:rsidRPr="00F96341">
        <w:rPr>
          <w:rFonts w:asciiTheme="minorEastAsia" w:hAnsiTheme="minorEastAsia" w:hint="eastAsia"/>
          <w:color w:val="000000" w:themeColor="text1"/>
          <w:szCs w:val="21"/>
        </w:rPr>
        <w:t>受理</w:t>
      </w:r>
      <w:r w:rsidRPr="00F96341">
        <w:rPr>
          <w:rFonts w:asciiTheme="minorEastAsia" w:hAnsiTheme="minorEastAsia"/>
          <w:color w:val="000000" w:themeColor="text1"/>
          <w:szCs w:val="21"/>
        </w:rPr>
        <w:t>告知书</w:t>
      </w:r>
      <w:r w:rsidRPr="00F96341">
        <w:rPr>
          <w:rFonts w:asciiTheme="minorEastAsia" w:hAnsiTheme="minorEastAsia" w:hint="eastAsia"/>
          <w:color w:val="000000" w:themeColor="text1"/>
          <w:szCs w:val="21"/>
        </w:rPr>
        <w:t>；</w:t>
      </w:r>
    </w:p>
    <w:p w:rsidR="00E76603" w:rsidRPr="00F96341" w:rsidRDefault="005A7FCA">
      <w:pPr>
        <w:ind w:firstLineChars="200" w:firstLine="420"/>
        <w:jc w:val="left"/>
        <w:rPr>
          <w:rFonts w:asciiTheme="minorEastAsia" w:hAnsiTheme="minorEastAsia"/>
          <w:color w:val="000000" w:themeColor="text1"/>
          <w:szCs w:val="21"/>
        </w:rPr>
      </w:pPr>
      <w:r w:rsidRPr="00F96341">
        <w:rPr>
          <w:rFonts w:ascii="黑体" w:eastAsia="黑体" w:hAnsi="黑体" w:hint="eastAsia"/>
          <w:color w:val="000000" w:themeColor="text1"/>
          <w:kern w:val="0"/>
          <w:szCs w:val="21"/>
        </w:rPr>
        <w:t>——</w:t>
      </w:r>
      <w:r w:rsidRPr="00F96341">
        <w:rPr>
          <w:rFonts w:asciiTheme="minorEastAsia" w:hAnsiTheme="minorEastAsia" w:hint="eastAsia"/>
          <w:color w:val="000000" w:themeColor="text1"/>
          <w:szCs w:val="21"/>
        </w:rPr>
        <w:t>受理</w:t>
      </w:r>
      <w:r w:rsidRPr="00F96341">
        <w:rPr>
          <w:rFonts w:asciiTheme="minorEastAsia" w:hAnsiTheme="minorEastAsia"/>
          <w:color w:val="000000" w:themeColor="text1"/>
          <w:szCs w:val="21"/>
        </w:rPr>
        <w:t>告知书</w:t>
      </w:r>
      <w:r w:rsidRPr="00F96341">
        <w:rPr>
          <w:rFonts w:asciiTheme="minorEastAsia" w:hAnsiTheme="minorEastAsia" w:hint="eastAsia"/>
          <w:color w:val="000000" w:themeColor="text1"/>
          <w:szCs w:val="21"/>
        </w:rPr>
        <w:t>；</w:t>
      </w:r>
    </w:p>
    <w:p w:rsidR="00E76603" w:rsidRPr="00F96341" w:rsidRDefault="005A7FCA">
      <w:pPr>
        <w:ind w:leftChars="200" w:left="735" w:hangingChars="150" w:hanging="315"/>
        <w:jc w:val="left"/>
        <w:rPr>
          <w:rFonts w:ascii="宋体" w:hAnsi="宋体"/>
          <w:color w:val="000000" w:themeColor="text1"/>
          <w:szCs w:val="21"/>
        </w:rPr>
      </w:pPr>
      <w:r w:rsidRPr="00F96341">
        <w:rPr>
          <w:rFonts w:ascii="黑体" w:eastAsia="黑体" w:hAnsi="黑体" w:hint="eastAsia"/>
          <w:color w:val="000000" w:themeColor="text1"/>
          <w:kern w:val="0"/>
          <w:szCs w:val="21"/>
        </w:rPr>
        <w:t>——</w:t>
      </w:r>
      <w:r w:rsidRPr="00F96341">
        <w:rPr>
          <w:rFonts w:ascii="宋体" w:hAnsi="宋体" w:hint="eastAsia"/>
          <w:color w:val="000000" w:themeColor="text1"/>
          <w:szCs w:val="21"/>
        </w:rPr>
        <w:t>延期办理告知书；</w:t>
      </w:r>
    </w:p>
    <w:p w:rsidR="00E76603" w:rsidRPr="00F96341" w:rsidRDefault="005A7FCA">
      <w:pPr>
        <w:ind w:leftChars="200" w:left="735" w:hangingChars="150" w:hanging="315"/>
        <w:jc w:val="left"/>
        <w:rPr>
          <w:rFonts w:ascii="Helvetica" w:eastAsia="宋体" w:hAnsi="Helvetica" w:cs="Helvetica"/>
          <w:color w:val="000000" w:themeColor="text1"/>
          <w:kern w:val="0"/>
          <w:szCs w:val="21"/>
        </w:rPr>
      </w:pPr>
      <w:r w:rsidRPr="00F96341">
        <w:rPr>
          <w:rFonts w:ascii="黑体" w:eastAsia="黑体" w:hAnsi="黑体" w:hint="eastAsia"/>
          <w:color w:val="000000" w:themeColor="text1"/>
          <w:kern w:val="0"/>
          <w:szCs w:val="21"/>
        </w:rPr>
        <w:t>——</w:t>
      </w:r>
      <w:r w:rsidRPr="00F96341">
        <w:rPr>
          <w:rFonts w:asciiTheme="minorEastAsia" w:hAnsiTheme="minorEastAsia"/>
          <w:color w:val="000000" w:themeColor="text1"/>
          <w:szCs w:val="21"/>
        </w:rPr>
        <w:t>处理</w:t>
      </w:r>
      <w:r w:rsidRPr="00F96341">
        <w:rPr>
          <w:rFonts w:asciiTheme="minorEastAsia" w:hAnsiTheme="minorEastAsia" w:hint="eastAsia"/>
          <w:color w:val="000000" w:themeColor="text1"/>
          <w:szCs w:val="21"/>
        </w:rPr>
        <w:t>意见</w:t>
      </w:r>
      <w:r w:rsidRPr="00F96341">
        <w:rPr>
          <w:rFonts w:asciiTheme="minorEastAsia" w:hAnsiTheme="minorEastAsia"/>
          <w:color w:val="000000" w:themeColor="text1"/>
          <w:szCs w:val="21"/>
        </w:rPr>
        <w:t>书</w:t>
      </w:r>
      <w:r w:rsidRPr="00F96341">
        <w:rPr>
          <w:rFonts w:asciiTheme="minorEastAsia" w:hAnsiTheme="minorEastAsia" w:hint="eastAsia"/>
          <w:color w:val="000000" w:themeColor="text1"/>
          <w:szCs w:val="21"/>
        </w:rPr>
        <w:t>。</w:t>
      </w:r>
    </w:p>
    <w:p w:rsidR="00E76603" w:rsidRPr="00F96341" w:rsidRDefault="005A7FCA">
      <w:pPr>
        <w:spacing w:beforeLines="50" w:before="156" w:afterLines="50" w:after="156"/>
        <w:jc w:val="left"/>
        <w:rPr>
          <w:rFonts w:ascii="黑体" w:eastAsia="黑体" w:hAnsi="黑体"/>
          <w:color w:val="000000" w:themeColor="text1"/>
        </w:rPr>
      </w:pPr>
      <w:bookmarkStart w:id="44" w:name="_Toc91749524"/>
      <w:bookmarkStart w:id="45" w:name="_Toc93418268"/>
      <w:r w:rsidRPr="00F96341">
        <w:rPr>
          <w:rFonts w:ascii="黑体" w:eastAsia="黑体" w:hAnsi="黑体" w:hint="eastAsia"/>
          <w:color w:val="000000" w:themeColor="text1"/>
        </w:rPr>
        <w:t>7.11.2  送达方式</w:t>
      </w:r>
      <w:bookmarkEnd w:id="44"/>
      <w:bookmarkEnd w:id="45"/>
    </w:p>
    <w:p w:rsidR="00E76603" w:rsidRPr="00F96341" w:rsidRDefault="005A7FCA">
      <w:pPr>
        <w:widowControl/>
        <w:shd w:val="clear" w:color="auto" w:fill="FFFFFF"/>
        <w:spacing w:line="288" w:lineRule="atLeast"/>
        <w:ind w:firstLineChars="200" w:firstLine="420"/>
        <w:jc w:val="left"/>
        <w:rPr>
          <w:rFonts w:asciiTheme="minorEastAsia" w:hAnsiTheme="minorEastAsia"/>
          <w:color w:val="000000" w:themeColor="text1"/>
          <w:szCs w:val="21"/>
        </w:rPr>
      </w:pPr>
      <w:r w:rsidRPr="00F96341">
        <w:rPr>
          <w:rFonts w:ascii="Helvetica" w:eastAsia="宋体" w:hAnsi="Helvetica" w:cs="Helvetica" w:hint="eastAsia"/>
          <w:color w:val="000000" w:themeColor="text1"/>
          <w:kern w:val="0"/>
          <w:szCs w:val="21"/>
        </w:rPr>
        <w:t>文书</w:t>
      </w:r>
      <w:r w:rsidRPr="00F96341">
        <w:rPr>
          <w:rFonts w:ascii="Helvetica" w:eastAsia="宋体" w:hAnsi="Helvetica" w:cs="Helvetica"/>
          <w:color w:val="000000" w:themeColor="text1"/>
          <w:kern w:val="0"/>
          <w:szCs w:val="21"/>
        </w:rPr>
        <w:t>送达</w:t>
      </w:r>
      <w:r w:rsidRPr="00F96341">
        <w:rPr>
          <w:rFonts w:ascii="Helvetica" w:eastAsia="宋体" w:hAnsi="Helvetica" w:cs="Helvetica" w:hint="eastAsia"/>
          <w:color w:val="000000" w:themeColor="text1"/>
          <w:kern w:val="0"/>
          <w:szCs w:val="21"/>
        </w:rPr>
        <w:t>方式</w:t>
      </w:r>
      <w:r w:rsidRPr="00F96341">
        <w:rPr>
          <w:color w:val="000000" w:themeColor="text1"/>
          <w:szCs w:val="21"/>
          <w:lang w:val="en"/>
        </w:rPr>
        <w:t>包括但不限于</w:t>
      </w:r>
      <w:r w:rsidRPr="00F96341">
        <w:rPr>
          <w:rFonts w:asciiTheme="minorEastAsia" w:hAnsiTheme="minorEastAsia"/>
          <w:color w:val="000000" w:themeColor="text1"/>
          <w:szCs w:val="21"/>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Helvetica" w:eastAsia="宋体" w:hAnsi="Helvetica" w:cs="Helvetica" w:hint="eastAsia"/>
          <w:color w:val="000000" w:themeColor="text1"/>
          <w:kern w:val="0"/>
          <w:szCs w:val="21"/>
        </w:rPr>
        <w:t>直接</w:t>
      </w:r>
      <w:r w:rsidRPr="00F96341">
        <w:rPr>
          <w:rFonts w:ascii="Helvetica" w:eastAsia="宋体" w:hAnsi="Helvetica" w:cs="Helvetica"/>
          <w:color w:val="000000" w:themeColor="text1"/>
          <w:kern w:val="0"/>
          <w:szCs w:val="21"/>
        </w:rPr>
        <w:t>交付</w:t>
      </w:r>
      <w:r w:rsidRPr="00F96341">
        <w:rPr>
          <w:rFonts w:ascii="Helvetica" w:eastAsia="宋体" w:hAnsi="Helvetica" w:cs="Helvetica" w:hint="eastAsia"/>
          <w:color w:val="000000" w:themeColor="text1"/>
          <w:kern w:val="0"/>
          <w:szCs w:val="21"/>
        </w:rPr>
        <w:t>来信</w:t>
      </w:r>
      <w:r w:rsidRPr="00F96341">
        <w:rPr>
          <w:rFonts w:ascii="Helvetica" w:eastAsia="宋体" w:hAnsi="Helvetica" w:cs="Helvetica"/>
          <w:color w:val="000000" w:themeColor="text1"/>
          <w:kern w:val="0"/>
          <w:szCs w:val="21"/>
        </w:rPr>
        <w:t>人</w:t>
      </w:r>
      <w:r w:rsidRPr="00F96341">
        <w:rPr>
          <w:rFonts w:asciiTheme="minorEastAsia" w:hAnsiTheme="minorEastAsia" w:hint="eastAsia"/>
          <w:color w:val="000000" w:themeColor="text1"/>
          <w:kern w:val="0"/>
          <w:szCs w:val="21"/>
        </w:rPr>
        <w:t>；</w:t>
      </w:r>
    </w:p>
    <w:p w:rsidR="00E76603" w:rsidRPr="00F96341" w:rsidRDefault="005A7FCA">
      <w:pPr>
        <w:ind w:leftChars="200" w:left="840" w:hangingChars="200" w:hanging="420"/>
        <w:rPr>
          <w:rFonts w:asciiTheme="minorEastAsia" w:hAnsiTheme="minorEastAsia"/>
          <w:color w:val="000000" w:themeColor="text1"/>
          <w:kern w:val="0"/>
          <w:szCs w:val="21"/>
        </w:rPr>
      </w:pPr>
      <w:r w:rsidRPr="00F96341">
        <w:rPr>
          <w:rFonts w:ascii="黑体" w:eastAsia="黑体" w:hAnsi="黑体" w:hint="eastAsia"/>
          <w:color w:val="000000" w:themeColor="text1"/>
          <w:kern w:val="0"/>
          <w:szCs w:val="21"/>
        </w:rPr>
        <w:t>——</w:t>
      </w:r>
      <w:r w:rsidRPr="00F96341">
        <w:rPr>
          <w:rFonts w:ascii="Helvetica" w:eastAsia="宋体" w:hAnsi="Helvetica" w:cs="Helvetica" w:hint="eastAsia"/>
          <w:color w:val="000000" w:themeColor="text1"/>
          <w:kern w:val="0"/>
          <w:szCs w:val="21"/>
        </w:rPr>
        <w:t>通过邮寄</w:t>
      </w:r>
      <w:r w:rsidRPr="00F96341">
        <w:rPr>
          <w:rFonts w:ascii="Helvetica" w:eastAsia="宋体" w:hAnsi="Helvetica" w:cs="Helvetica"/>
          <w:color w:val="000000" w:themeColor="text1"/>
          <w:kern w:val="0"/>
          <w:szCs w:val="21"/>
        </w:rPr>
        <w:t>送达</w:t>
      </w:r>
      <w:r w:rsidRPr="00F96341">
        <w:rPr>
          <w:rFonts w:asciiTheme="minorEastAsia" w:hAnsiTheme="minorEastAsia" w:hint="eastAsia"/>
          <w:color w:val="000000" w:themeColor="text1"/>
          <w:kern w:val="0"/>
          <w:szCs w:val="21"/>
        </w:rPr>
        <w:t>。</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46" w:name="_Toc93647948"/>
      <w:bookmarkStart w:id="47" w:name="_Toc93418269"/>
      <w:r w:rsidRPr="00F96341">
        <w:rPr>
          <w:rFonts w:ascii="黑体" w:eastAsia="黑体" w:hAnsi="黑体" w:hint="eastAsia"/>
          <w:b w:val="0"/>
          <w:color w:val="000000" w:themeColor="text1"/>
          <w:kern w:val="0"/>
          <w:sz w:val="21"/>
          <w:szCs w:val="21"/>
        </w:rPr>
        <w:t>8  主动</w:t>
      </w:r>
      <w:r w:rsidRPr="00F96341">
        <w:rPr>
          <w:rFonts w:ascii="黑体" w:eastAsia="黑体" w:hAnsi="黑体"/>
          <w:b w:val="0"/>
          <w:color w:val="000000" w:themeColor="text1"/>
          <w:kern w:val="0"/>
          <w:sz w:val="21"/>
          <w:szCs w:val="21"/>
        </w:rPr>
        <w:t>服务</w:t>
      </w:r>
      <w:bookmarkEnd w:id="46"/>
      <w:bookmarkEnd w:id="47"/>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48" w:name="_Toc93418270"/>
      <w:bookmarkStart w:id="49" w:name="_Toc93647949"/>
      <w:r w:rsidRPr="00F96341">
        <w:rPr>
          <w:rFonts w:ascii="黑体" w:eastAsia="黑体" w:hAnsi="黑体" w:hint="eastAsia"/>
          <w:color w:val="000000" w:themeColor="text1"/>
          <w:szCs w:val="21"/>
        </w:rPr>
        <w:t>8.1  直接回复</w:t>
      </w:r>
      <w:bookmarkEnd w:id="48"/>
      <w:bookmarkEnd w:id="49"/>
    </w:p>
    <w:p w:rsidR="00E76603" w:rsidRPr="00F96341" w:rsidRDefault="005A7FCA">
      <w:pPr>
        <w:spacing w:beforeLines="50" w:before="156" w:afterLines="50" w:after="156"/>
        <w:ind w:firstLineChars="200" w:firstLine="420"/>
        <w:rPr>
          <w:rFonts w:ascii="宋体" w:hAnsi="宋体"/>
          <w:color w:val="000000" w:themeColor="text1"/>
          <w:szCs w:val="21"/>
          <w:lang w:val="en"/>
        </w:rPr>
      </w:pPr>
      <w:r w:rsidRPr="00F96341">
        <w:rPr>
          <w:rFonts w:ascii="宋体" w:hAnsi="宋体" w:hint="eastAsia"/>
          <w:color w:val="000000" w:themeColor="text1"/>
          <w:szCs w:val="21"/>
          <w:lang w:val="en"/>
        </w:rPr>
        <w:t>对部分咨询类或意见建议类来信应给予解释说明、鼓励肯定，对部分问候、祝福、感谢类来信给予礼节性回复。回复内容符合法律法规与政策规定。</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50" w:name="_Toc93647950"/>
      <w:bookmarkStart w:id="51" w:name="_Toc93418271"/>
      <w:r w:rsidRPr="00F96341">
        <w:rPr>
          <w:rFonts w:ascii="黑体" w:eastAsia="黑体" w:hAnsi="黑体" w:hint="eastAsia"/>
          <w:color w:val="000000" w:themeColor="text1"/>
          <w:szCs w:val="21"/>
        </w:rPr>
        <w:t>8.2  进度</w:t>
      </w:r>
      <w:r w:rsidRPr="00F96341">
        <w:rPr>
          <w:rFonts w:ascii="黑体" w:eastAsia="黑体" w:hAnsi="黑体"/>
          <w:color w:val="000000" w:themeColor="text1"/>
          <w:szCs w:val="21"/>
        </w:rPr>
        <w:t>反馈</w:t>
      </w:r>
      <w:bookmarkEnd w:id="50"/>
      <w:bookmarkEnd w:id="51"/>
    </w:p>
    <w:p w:rsidR="00E76603" w:rsidRPr="00F96341" w:rsidRDefault="005A7FCA">
      <w:pPr>
        <w:ind w:firstLineChars="200" w:firstLine="420"/>
        <w:rPr>
          <w:rFonts w:ascii="宋体" w:hAnsi="宋体"/>
          <w:color w:val="000000" w:themeColor="text1"/>
          <w:szCs w:val="21"/>
        </w:rPr>
      </w:pPr>
      <w:r w:rsidRPr="00F96341">
        <w:rPr>
          <w:rFonts w:ascii="宋体" w:hAnsi="宋体" w:hint="eastAsia"/>
          <w:color w:val="000000" w:themeColor="text1"/>
          <w:szCs w:val="21"/>
        </w:rPr>
        <w:t>来信办理过程中，视具体情况可通过短信或电话等方式，及时告知</w:t>
      </w:r>
      <w:r w:rsidRPr="00F96341">
        <w:rPr>
          <w:rFonts w:ascii="宋体" w:hAnsi="宋体" w:hint="eastAsia"/>
          <w:color w:val="000000" w:themeColor="text1"/>
          <w:szCs w:val="21"/>
          <w:lang w:val="en"/>
        </w:rPr>
        <w:t>有关来信事项处理进展的过程性信息与结论性意见。</w:t>
      </w:r>
      <w:r w:rsidRPr="00F96341">
        <w:rPr>
          <w:rFonts w:ascii="宋体" w:hAnsi="宋体"/>
          <w:color w:val="000000" w:themeColor="text1"/>
          <w:szCs w:val="21"/>
          <w:lang w:val="en"/>
        </w:rPr>
        <w:t>具体</w:t>
      </w:r>
      <w:r w:rsidRPr="00F96341">
        <w:rPr>
          <w:rFonts w:ascii="宋体" w:hAnsi="宋体" w:hint="eastAsia"/>
          <w:color w:val="000000" w:themeColor="text1"/>
          <w:szCs w:val="21"/>
          <w:lang w:val="en"/>
        </w:rPr>
        <w:t>包括</w:t>
      </w:r>
      <w:r w:rsidRPr="00F96341">
        <w:rPr>
          <w:rFonts w:ascii="宋体" w:hAnsi="宋体" w:hint="eastAsia"/>
          <w:color w:val="000000" w:themeColor="text1"/>
          <w:szCs w:val="21"/>
        </w:rPr>
        <w:t>：</w:t>
      </w:r>
    </w:p>
    <w:p w:rsidR="00E76603" w:rsidRPr="00F96341" w:rsidRDefault="005A7FCA">
      <w:pPr>
        <w:ind w:leftChars="200" w:left="840" w:hangingChars="200" w:hanging="420"/>
        <w:jc w:val="left"/>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收到来信时告知信件已经收到、正在处理中，并给出</w:t>
      </w:r>
      <w:r w:rsidRPr="00F96341">
        <w:rPr>
          <w:rFonts w:ascii="宋体" w:hAnsi="宋体"/>
          <w:color w:val="000000" w:themeColor="text1"/>
          <w:szCs w:val="21"/>
        </w:rPr>
        <w:t>办理期限，</w:t>
      </w:r>
      <w:r w:rsidRPr="00F96341">
        <w:rPr>
          <w:rFonts w:ascii="宋体" w:hAnsi="宋体" w:hint="eastAsia"/>
          <w:color w:val="000000" w:themeColor="text1"/>
          <w:szCs w:val="21"/>
        </w:rPr>
        <w:t>疏导、缓解来信人等待中的焦急情绪；</w:t>
      </w:r>
    </w:p>
    <w:p w:rsidR="00E76603" w:rsidRPr="00F96341" w:rsidRDefault="005A7FCA">
      <w:pPr>
        <w:ind w:leftChars="200" w:left="840" w:hangingChars="200" w:hanging="420"/>
        <w:jc w:val="left"/>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决定</w:t>
      </w:r>
      <w:r w:rsidRPr="00F96341">
        <w:rPr>
          <w:rFonts w:ascii="宋体" w:hAnsi="宋体"/>
          <w:color w:val="000000" w:themeColor="text1"/>
          <w:szCs w:val="21"/>
        </w:rPr>
        <w:t>受理</w:t>
      </w:r>
      <w:r w:rsidRPr="00F96341">
        <w:rPr>
          <w:rFonts w:ascii="宋体" w:hAnsi="宋体" w:hint="eastAsia"/>
          <w:color w:val="000000" w:themeColor="text1"/>
          <w:szCs w:val="21"/>
        </w:rPr>
        <w:t>来信反映</w:t>
      </w:r>
      <w:r w:rsidRPr="00F96341">
        <w:rPr>
          <w:rFonts w:ascii="宋体" w:hAnsi="宋体"/>
          <w:color w:val="000000" w:themeColor="text1"/>
          <w:szCs w:val="21"/>
        </w:rPr>
        <w:t>事项的，</w:t>
      </w:r>
      <w:r w:rsidRPr="00F96341">
        <w:rPr>
          <w:rFonts w:ascii="宋体" w:hAnsi="宋体" w:hint="eastAsia"/>
          <w:color w:val="000000" w:themeColor="text1"/>
          <w:szCs w:val="21"/>
        </w:rPr>
        <w:t>告知</w:t>
      </w:r>
      <w:r w:rsidRPr="00F96341">
        <w:rPr>
          <w:rFonts w:ascii="宋体" w:hAnsi="宋体"/>
          <w:color w:val="000000" w:themeColor="text1"/>
          <w:szCs w:val="21"/>
        </w:rPr>
        <w:t>来信人</w:t>
      </w:r>
      <w:r w:rsidRPr="00F96341">
        <w:rPr>
          <w:rFonts w:ascii="宋体" w:hAnsi="宋体" w:hint="eastAsia"/>
          <w:color w:val="000000" w:themeColor="text1"/>
          <w:szCs w:val="21"/>
        </w:rPr>
        <w:t>；决定</w:t>
      </w:r>
      <w:r w:rsidRPr="00F96341">
        <w:rPr>
          <w:rFonts w:ascii="宋体" w:hAnsi="宋体"/>
          <w:color w:val="000000" w:themeColor="text1"/>
          <w:szCs w:val="21"/>
        </w:rPr>
        <w:t>不予</w:t>
      </w:r>
      <w:r w:rsidRPr="00F96341">
        <w:rPr>
          <w:rFonts w:ascii="宋体" w:hAnsi="宋体" w:hint="eastAsia"/>
          <w:color w:val="000000" w:themeColor="text1"/>
          <w:szCs w:val="21"/>
        </w:rPr>
        <w:t>受理的</w:t>
      </w:r>
      <w:r w:rsidRPr="00F96341">
        <w:rPr>
          <w:rFonts w:ascii="宋体" w:hAnsi="宋体"/>
          <w:color w:val="000000" w:themeColor="text1"/>
          <w:szCs w:val="21"/>
        </w:rPr>
        <w:t>，</w:t>
      </w:r>
      <w:r w:rsidRPr="00F96341">
        <w:rPr>
          <w:rFonts w:ascii="宋体" w:hAnsi="宋体" w:hint="eastAsia"/>
          <w:color w:val="000000" w:themeColor="text1"/>
          <w:szCs w:val="21"/>
        </w:rPr>
        <w:t>应向</w:t>
      </w:r>
      <w:r w:rsidRPr="00F96341">
        <w:rPr>
          <w:rFonts w:ascii="宋体" w:hAnsi="宋体"/>
          <w:color w:val="000000" w:themeColor="text1"/>
          <w:szCs w:val="21"/>
        </w:rPr>
        <w:t>来信人</w:t>
      </w:r>
      <w:r w:rsidRPr="00F96341">
        <w:rPr>
          <w:rFonts w:ascii="宋体" w:hAnsi="宋体" w:hint="eastAsia"/>
          <w:color w:val="000000" w:themeColor="text1"/>
          <w:szCs w:val="21"/>
        </w:rPr>
        <w:t>解释原因、告知相应的</w:t>
      </w:r>
      <w:r w:rsidRPr="00F96341">
        <w:rPr>
          <w:rFonts w:ascii="宋体" w:hAnsi="宋体" w:hint="eastAsia"/>
          <w:color w:val="000000" w:themeColor="text1"/>
          <w:szCs w:val="21"/>
        </w:rPr>
        <w:lastRenderedPageBreak/>
        <w:t>其他途径；</w:t>
      </w:r>
    </w:p>
    <w:p w:rsidR="00E76603" w:rsidRPr="00F96341" w:rsidRDefault="005A7FCA">
      <w:pPr>
        <w:ind w:leftChars="200" w:left="840" w:hangingChars="200" w:hanging="420"/>
        <w:jc w:val="left"/>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决定</w:t>
      </w:r>
      <w:r w:rsidRPr="00F96341">
        <w:rPr>
          <w:rFonts w:ascii="宋体" w:hAnsi="宋体"/>
          <w:color w:val="000000" w:themeColor="text1"/>
          <w:szCs w:val="21"/>
        </w:rPr>
        <w:t>不</w:t>
      </w:r>
      <w:r w:rsidRPr="00F96341">
        <w:rPr>
          <w:rFonts w:ascii="宋体" w:hAnsi="宋体" w:hint="eastAsia"/>
          <w:color w:val="000000" w:themeColor="text1"/>
          <w:szCs w:val="21"/>
        </w:rPr>
        <w:t>再受理的</w:t>
      </w:r>
      <w:r w:rsidRPr="00F96341">
        <w:rPr>
          <w:rFonts w:ascii="宋体" w:hAnsi="宋体"/>
          <w:color w:val="000000" w:themeColor="text1"/>
          <w:szCs w:val="21"/>
        </w:rPr>
        <w:t>，</w:t>
      </w:r>
      <w:r w:rsidRPr="00F96341">
        <w:rPr>
          <w:rFonts w:ascii="宋体" w:hAnsi="宋体" w:hint="eastAsia"/>
          <w:color w:val="000000" w:themeColor="text1"/>
          <w:szCs w:val="21"/>
        </w:rPr>
        <w:t>应向来信人做好解释说明；</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w:t>
      </w:r>
      <w:r w:rsidRPr="00F96341">
        <w:rPr>
          <w:rFonts w:ascii="宋体" w:hAnsi="宋体"/>
          <w:color w:val="000000" w:themeColor="text1"/>
          <w:szCs w:val="21"/>
        </w:rPr>
        <w:t>反映事项</w:t>
      </w:r>
      <w:r w:rsidRPr="00F96341">
        <w:rPr>
          <w:rFonts w:ascii="宋体" w:hAnsi="宋体" w:hint="eastAsia"/>
          <w:color w:val="000000" w:themeColor="text1"/>
          <w:szCs w:val="21"/>
        </w:rPr>
        <w:t>办理</w:t>
      </w:r>
      <w:r w:rsidRPr="00F96341">
        <w:rPr>
          <w:rFonts w:ascii="宋体" w:hAnsi="宋体"/>
          <w:color w:val="000000" w:themeColor="text1"/>
          <w:szCs w:val="21"/>
        </w:rPr>
        <w:t>完成</w:t>
      </w:r>
      <w:r w:rsidRPr="00F96341">
        <w:rPr>
          <w:rFonts w:ascii="宋体" w:hAnsi="宋体" w:hint="eastAsia"/>
          <w:color w:val="000000" w:themeColor="text1"/>
          <w:szCs w:val="21"/>
        </w:rPr>
        <w:t>、</w:t>
      </w:r>
      <w:r w:rsidRPr="00F96341">
        <w:rPr>
          <w:rFonts w:ascii="宋体" w:hAnsi="宋体"/>
          <w:color w:val="000000" w:themeColor="text1"/>
          <w:szCs w:val="21"/>
        </w:rPr>
        <w:t>出具</w:t>
      </w:r>
      <w:r w:rsidRPr="00F96341">
        <w:rPr>
          <w:rFonts w:ascii="宋体" w:hAnsi="宋体" w:hint="eastAsia"/>
          <w:color w:val="000000" w:themeColor="text1"/>
          <w:szCs w:val="21"/>
        </w:rPr>
        <w:t>处理意见</w:t>
      </w:r>
      <w:r w:rsidRPr="00F96341">
        <w:rPr>
          <w:rFonts w:ascii="宋体" w:hAnsi="宋体"/>
          <w:color w:val="000000" w:themeColor="text1"/>
          <w:szCs w:val="21"/>
        </w:rPr>
        <w:t>后，</w:t>
      </w:r>
      <w:r w:rsidRPr="00F96341">
        <w:rPr>
          <w:rFonts w:ascii="宋体" w:hAnsi="宋体" w:hint="eastAsia"/>
          <w:color w:val="000000" w:themeColor="text1"/>
          <w:szCs w:val="21"/>
        </w:rPr>
        <w:t>除直接</w:t>
      </w:r>
      <w:r w:rsidRPr="00F96341">
        <w:rPr>
          <w:rFonts w:ascii="宋体" w:hAnsi="宋体"/>
          <w:color w:val="000000" w:themeColor="text1"/>
          <w:szCs w:val="21"/>
        </w:rPr>
        <w:t>交付</w:t>
      </w:r>
      <w:r w:rsidRPr="00F96341">
        <w:rPr>
          <w:rFonts w:ascii="宋体" w:hAnsi="宋体" w:hint="eastAsia"/>
          <w:color w:val="000000" w:themeColor="text1"/>
          <w:szCs w:val="21"/>
        </w:rPr>
        <w:t>来信</w:t>
      </w:r>
      <w:r w:rsidRPr="00F96341">
        <w:rPr>
          <w:rFonts w:ascii="宋体" w:hAnsi="宋体"/>
          <w:color w:val="000000" w:themeColor="text1"/>
          <w:szCs w:val="21"/>
        </w:rPr>
        <w:t>人</w:t>
      </w:r>
      <w:r w:rsidRPr="00F96341">
        <w:rPr>
          <w:rFonts w:ascii="宋体" w:hAnsi="宋体" w:hint="eastAsia"/>
          <w:color w:val="000000" w:themeColor="text1"/>
          <w:szCs w:val="21"/>
        </w:rPr>
        <w:t>，应告知</w:t>
      </w:r>
      <w:r w:rsidRPr="00F96341">
        <w:rPr>
          <w:rFonts w:ascii="宋体" w:hAnsi="宋体"/>
          <w:color w:val="000000" w:themeColor="text1"/>
          <w:szCs w:val="21"/>
        </w:rPr>
        <w:t>来信人</w:t>
      </w:r>
      <w:r w:rsidRPr="00F96341">
        <w:rPr>
          <w:rFonts w:ascii="宋体" w:hAnsi="宋体" w:hint="eastAsia"/>
          <w:color w:val="000000" w:themeColor="text1"/>
          <w:szCs w:val="21"/>
        </w:rPr>
        <w:t>处理意见书的送达方式。</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52" w:name="_Toc93647951"/>
      <w:bookmarkStart w:id="53" w:name="_Toc93418272"/>
      <w:r w:rsidRPr="00F96341">
        <w:rPr>
          <w:rFonts w:ascii="黑体" w:eastAsia="黑体" w:hAnsi="黑体" w:hint="eastAsia"/>
          <w:color w:val="000000" w:themeColor="text1"/>
          <w:szCs w:val="21"/>
        </w:rPr>
        <w:t>8.3  约谈</w:t>
      </w:r>
      <w:bookmarkEnd w:id="52"/>
      <w:bookmarkEnd w:id="53"/>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1 </w:t>
      </w:r>
      <w:r w:rsidRPr="00F96341">
        <w:rPr>
          <w:rFonts w:ascii="黑体" w:eastAsia="黑体" w:hAnsi="黑体"/>
          <w:color w:val="000000" w:themeColor="text1"/>
        </w:rPr>
        <w:t xml:space="preserve"> </w:t>
      </w:r>
      <w:r w:rsidRPr="00F96341">
        <w:rPr>
          <w:rFonts w:ascii="黑体" w:eastAsia="黑体" w:hAnsi="黑体" w:hint="eastAsia"/>
          <w:color w:val="000000" w:themeColor="text1"/>
        </w:rPr>
        <w:t>约谈方式</w:t>
      </w:r>
    </w:p>
    <w:p w:rsidR="00E76603" w:rsidRPr="00F96341" w:rsidRDefault="005A7FCA">
      <w:pPr>
        <w:tabs>
          <w:tab w:val="left" w:pos="7410"/>
        </w:tabs>
        <w:ind w:firstLineChars="250" w:firstLine="525"/>
        <w:jc w:val="left"/>
        <w:rPr>
          <w:rFonts w:asciiTheme="minorEastAsia" w:hAnsiTheme="minorEastAsia"/>
          <w:color w:val="000000" w:themeColor="text1"/>
        </w:rPr>
      </w:pPr>
      <w:proofErr w:type="gramStart"/>
      <w:r w:rsidRPr="00F96341">
        <w:rPr>
          <w:rFonts w:asciiTheme="minorEastAsia" w:hAnsiTheme="minorEastAsia" w:hint="eastAsia"/>
          <w:color w:val="000000" w:themeColor="text1"/>
        </w:rPr>
        <w:t>办信</w:t>
      </w:r>
      <w:r w:rsidRPr="00F96341">
        <w:rPr>
          <w:rFonts w:asciiTheme="minorEastAsia" w:hAnsiTheme="minorEastAsia"/>
          <w:color w:val="000000" w:themeColor="text1"/>
        </w:rPr>
        <w:t>人员</w:t>
      </w:r>
      <w:proofErr w:type="gramEnd"/>
      <w:r w:rsidRPr="00F96341">
        <w:rPr>
          <w:rFonts w:asciiTheme="minorEastAsia" w:hAnsiTheme="minorEastAsia"/>
          <w:color w:val="000000" w:themeColor="text1"/>
        </w:rPr>
        <w:t>根据实际情况</w:t>
      </w:r>
      <w:r w:rsidRPr="00F96341">
        <w:rPr>
          <w:rFonts w:asciiTheme="minorEastAsia" w:hAnsiTheme="minorEastAsia" w:hint="eastAsia"/>
          <w:color w:val="000000" w:themeColor="text1"/>
        </w:rPr>
        <w:t>，</w:t>
      </w:r>
      <w:r w:rsidRPr="00F96341">
        <w:rPr>
          <w:rFonts w:asciiTheme="minorEastAsia" w:hAnsiTheme="minorEastAsia"/>
          <w:color w:val="000000" w:themeColor="text1"/>
        </w:rPr>
        <w:t>通过电话沟通或见面洽谈</w:t>
      </w:r>
      <w:r w:rsidRPr="00F96341">
        <w:rPr>
          <w:rFonts w:asciiTheme="minorEastAsia" w:hAnsiTheme="minorEastAsia" w:hint="eastAsia"/>
          <w:color w:val="000000" w:themeColor="text1"/>
        </w:rPr>
        <w:t>等方式</w:t>
      </w:r>
      <w:r w:rsidRPr="00F96341">
        <w:rPr>
          <w:rFonts w:asciiTheme="minorEastAsia" w:hAnsiTheme="minorEastAsia"/>
          <w:color w:val="000000" w:themeColor="text1"/>
        </w:rPr>
        <w:t>约谈来信人</w:t>
      </w:r>
      <w:r w:rsidRPr="00F96341">
        <w:rPr>
          <w:rFonts w:asciiTheme="minorEastAsia" w:hAnsiTheme="minorEastAsia" w:hint="eastAsia"/>
          <w:color w:val="000000" w:themeColor="text1"/>
        </w:rPr>
        <w:t>。</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2 </w:t>
      </w:r>
      <w:r w:rsidRPr="00F96341">
        <w:rPr>
          <w:rFonts w:ascii="黑体" w:eastAsia="黑体" w:hAnsi="黑体"/>
          <w:color w:val="000000" w:themeColor="text1"/>
        </w:rPr>
        <w:t xml:space="preserve"> </w:t>
      </w:r>
      <w:r w:rsidRPr="00F96341">
        <w:rPr>
          <w:rFonts w:ascii="黑体" w:eastAsia="黑体" w:hAnsi="黑体" w:hint="eastAsia"/>
          <w:color w:val="000000" w:themeColor="text1"/>
        </w:rPr>
        <w:t>约谈准备</w:t>
      </w:r>
    </w:p>
    <w:p w:rsidR="00E76603" w:rsidRPr="00F96341" w:rsidRDefault="005A7FCA">
      <w:pPr>
        <w:tabs>
          <w:tab w:val="left" w:pos="7410"/>
        </w:tabs>
        <w:ind w:firstLineChars="250" w:firstLine="525"/>
        <w:jc w:val="left"/>
        <w:rPr>
          <w:rFonts w:asciiTheme="minorEastAsia" w:hAnsiTheme="minorEastAsia"/>
          <w:color w:val="000000" w:themeColor="text1"/>
        </w:rPr>
      </w:pPr>
      <w:proofErr w:type="gramStart"/>
      <w:r w:rsidRPr="00F96341">
        <w:rPr>
          <w:rFonts w:asciiTheme="minorEastAsia" w:hAnsiTheme="minorEastAsia" w:hint="eastAsia"/>
          <w:color w:val="000000" w:themeColor="text1"/>
        </w:rPr>
        <w:t>办信</w:t>
      </w:r>
      <w:r w:rsidRPr="00F96341">
        <w:rPr>
          <w:rFonts w:asciiTheme="minorEastAsia" w:hAnsiTheme="minorEastAsia"/>
          <w:color w:val="000000" w:themeColor="text1"/>
        </w:rPr>
        <w:t>人员</w:t>
      </w:r>
      <w:proofErr w:type="gramEnd"/>
      <w:r w:rsidRPr="00F96341">
        <w:rPr>
          <w:rFonts w:asciiTheme="minorEastAsia" w:hAnsiTheme="minorEastAsia"/>
          <w:color w:val="000000" w:themeColor="text1"/>
        </w:rPr>
        <w:t>应提前</w:t>
      </w:r>
      <w:r w:rsidRPr="00F96341">
        <w:rPr>
          <w:rFonts w:asciiTheme="minorEastAsia" w:hAnsiTheme="minorEastAsia" w:hint="eastAsia"/>
          <w:color w:val="000000" w:themeColor="text1"/>
        </w:rPr>
        <w:t>熟悉来信人基本信息，明确交流要点、应答方案、预期结果等内容。交流时先亮明身份，确认来信人身份后进入沟通。</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3 </w:t>
      </w:r>
      <w:r w:rsidRPr="00F96341">
        <w:rPr>
          <w:rFonts w:ascii="黑体" w:eastAsia="黑体" w:hAnsi="黑体"/>
          <w:color w:val="000000" w:themeColor="text1"/>
        </w:rPr>
        <w:t xml:space="preserve"> </w:t>
      </w:r>
      <w:r w:rsidRPr="00F96341">
        <w:rPr>
          <w:rFonts w:ascii="黑体" w:eastAsia="黑体" w:hAnsi="黑体" w:hint="eastAsia"/>
          <w:color w:val="000000" w:themeColor="text1"/>
        </w:rPr>
        <w:t>电话</w:t>
      </w:r>
      <w:r w:rsidRPr="00F96341">
        <w:rPr>
          <w:rFonts w:ascii="黑体" w:eastAsia="黑体" w:hAnsi="黑体"/>
          <w:color w:val="000000" w:themeColor="text1"/>
        </w:rPr>
        <w:t>沟通</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8.3.3</w:t>
      </w:r>
      <w:r w:rsidRPr="00F96341">
        <w:rPr>
          <w:rFonts w:ascii="黑体" w:eastAsia="黑体" w:hAnsi="黑体" w:hint="eastAsia"/>
          <w:color w:val="000000" w:themeColor="text1"/>
        </w:rPr>
        <w:t>.</w:t>
      </w:r>
      <w:r w:rsidRPr="00F96341">
        <w:rPr>
          <w:rFonts w:ascii="黑体" w:eastAsia="黑体" w:hAnsi="黑体"/>
          <w:color w:val="000000" w:themeColor="text1"/>
        </w:rPr>
        <w:t>1</w:t>
      </w:r>
      <w:r w:rsidRPr="00F96341">
        <w:rPr>
          <w:rFonts w:asciiTheme="minorEastAsia" w:hAnsiTheme="minorEastAsia" w:hint="eastAsia"/>
          <w:color w:val="000000" w:themeColor="text1"/>
        </w:rPr>
        <w:t xml:space="preserve">  发</w:t>
      </w:r>
      <w:r w:rsidRPr="00F96341">
        <w:rPr>
          <w:rFonts w:asciiTheme="minorEastAsia" w:hAnsiTheme="minorEastAsia"/>
          <w:color w:val="000000" w:themeColor="text1"/>
        </w:rPr>
        <w:t>音</w:t>
      </w:r>
      <w:r w:rsidRPr="00F96341">
        <w:rPr>
          <w:rFonts w:asciiTheme="minorEastAsia" w:hAnsiTheme="minorEastAsia" w:hint="eastAsia"/>
          <w:color w:val="000000" w:themeColor="text1"/>
        </w:rPr>
        <w:t>准确、音量</w:t>
      </w:r>
      <w:r w:rsidRPr="00F96341">
        <w:rPr>
          <w:rFonts w:asciiTheme="minorEastAsia" w:hAnsiTheme="minorEastAsia"/>
          <w:color w:val="000000" w:themeColor="text1"/>
        </w:rPr>
        <w:t>适中</w:t>
      </w:r>
      <w:r w:rsidRPr="00F96341">
        <w:rPr>
          <w:rFonts w:asciiTheme="minorEastAsia" w:hAnsiTheme="minorEastAsia" w:hint="eastAsia"/>
          <w:color w:val="000000" w:themeColor="text1"/>
        </w:rPr>
        <w:t>，用语文明、表达清楚</w:t>
      </w:r>
      <w:r w:rsidRPr="00F96341">
        <w:rPr>
          <w:rFonts w:asciiTheme="minorEastAsia" w:hAnsiTheme="minorEastAsia"/>
          <w:color w:val="000000" w:themeColor="text1"/>
        </w:rPr>
        <w:t>。</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8.3.3</w:t>
      </w:r>
      <w:r w:rsidRPr="00F96341">
        <w:rPr>
          <w:rFonts w:ascii="黑体" w:eastAsia="黑体" w:hAnsi="黑体" w:hint="eastAsia"/>
          <w:color w:val="000000" w:themeColor="text1"/>
        </w:rPr>
        <w:t>.</w:t>
      </w:r>
      <w:r w:rsidRPr="00F96341">
        <w:rPr>
          <w:rFonts w:ascii="黑体" w:eastAsia="黑体" w:hAnsi="黑体"/>
          <w:color w:val="000000" w:themeColor="text1"/>
        </w:rPr>
        <w:t>2</w:t>
      </w:r>
      <w:r w:rsidRPr="00F96341">
        <w:rPr>
          <w:rFonts w:asciiTheme="minorEastAsia" w:hAnsiTheme="minorEastAsia" w:hint="eastAsia"/>
          <w:color w:val="000000" w:themeColor="text1"/>
        </w:rPr>
        <w:t xml:space="preserve">  认真倾听，及时</w:t>
      </w:r>
      <w:proofErr w:type="gramStart"/>
      <w:r w:rsidRPr="00F96341">
        <w:rPr>
          <w:rFonts w:asciiTheme="minorEastAsia" w:hAnsiTheme="minorEastAsia" w:hint="eastAsia"/>
          <w:color w:val="000000" w:themeColor="text1"/>
        </w:rPr>
        <w:t>作出</w:t>
      </w:r>
      <w:proofErr w:type="gramEnd"/>
      <w:r w:rsidRPr="00F96341">
        <w:rPr>
          <w:rFonts w:asciiTheme="minorEastAsia" w:hAnsiTheme="minorEastAsia" w:hint="eastAsia"/>
          <w:color w:val="000000" w:themeColor="text1"/>
        </w:rPr>
        <w:t>回应与正面反馈。</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8.3.3</w:t>
      </w:r>
      <w:r w:rsidRPr="00F96341">
        <w:rPr>
          <w:rFonts w:ascii="黑体" w:eastAsia="黑体" w:hAnsi="黑体" w:hint="eastAsia"/>
          <w:color w:val="000000" w:themeColor="text1"/>
        </w:rPr>
        <w:t>.</w:t>
      </w:r>
      <w:r w:rsidRPr="00F96341">
        <w:rPr>
          <w:rFonts w:ascii="黑体" w:eastAsia="黑体" w:hAnsi="黑体"/>
          <w:color w:val="000000" w:themeColor="text1"/>
        </w:rPr>
        <w:t>3</w:t>
      </w:r>
      <w:r w:rsidRPr="00F96341">
        <w:rPr>
          <w:rFonts w:asciiTheme="minorEastAsia" w:hAnsiTheme="minorEastAsia" w:hint="eastAsia"/>
          <w:color w:val="000000" w:themeColor="text1"/>
        </w:rPr>
        <w:t xml:space="preserve">  </w:t>
      </w:r>
      <w:r w:rsidRPr="00F96341">
        <w:rPr>
          <w:rFonts w:hint="eastAsia"/>
          <w:color w:val="000000" w:themeColor="text1"/>
          <w:lang w:val="en"/>
        </w:rPr>
        <w:t>表述通俗易懂，根据来信人的理解水平做出不同层次的解释</w:t>
      </w:r>
      <w:r w:rsidRPr="00F96341">
        <w:rPr>
          <w:rFonts w:asciiTheme="minorEastAsia" w:hAnsiTheme="minorEastAsia" w:hint="eastAsia"/>
          <w:color w:val="000000" w:themeColor="text1"/>
        </w:rPr>
        <w:t>。</w:t>
      </w:r>
    </w:p>
    <w:p w:rsidR="00E76603" w:rsidRPr="00F96341" w:rsidRDefault="005A7FCA">
      <w:pPr>
        <w:tabs>
          <w:tab w:val="left" w:pos="7410"/>
        </w:tabs>
        <w:jc w:val="left"/>
        <w:rPr>
          <w:rFonts w:asciiTheme="minorEastAsia" w:hAnsiTheme="minorEastAsia"/>
          <w:color w:val="000000" w:themeColor="text1"/>
        </w:rPr>
      </w:pPr>
      <w:r w:rsidRPr="00F96341">
        <w:rPr>
          <w:rFonts w:ascii="黑体" w:eastAsia="黑体" w:hAnsi="黑体" w:hint="eastAsia"/>
          <w:color w:val="000000" w:themeColor="text1"/>
          <w:szCs w:val="21"/>
        </w:rPr>
        <w:t>8.3.3</w:t>
      </w:r>
      <w:r w:rsidRPr="00F96341">
        <w:rPr>
          <w:rFonts w:ascii="黑体" w:eastAsia="黑体" w:hAnsi="黑体" w:hint="eastAsia"/>
          <w:color w:val="000000" w:themeColor="text1"/>
        </w:rPr>
        <w:t>.</w:t>
      </w:r>
      <w:r w:rsidRPr="00F96341">
        <w:rPr>
          <w:rFonts w:ascii="黑体" w:eastAsia="黑体" w:hAnsi="黑体"/>
          <w:color w:val="000000" w:themeColor="text1"/>
        </w:rPr>
        <w:t>4</w:t>
      </w:r>
      <w:r w:rsidRPr="00F96341">
        <w:rPr>
          <w:rFonts w:asciiTheme="minorEastAsia" w:hAnsiTheme="minorEastAsia" w:hint="eastAsia"/>
          <w:color w:val="000000" w:themeColor="text1"/>
        </w:rPr>
        <w:t xml:space="preserve">  合理管理情绪，遇到不文明</w:t>
      </w:r>
      <w:r w:rsidRPr="00F96341">
        <w:rPr>
          <w:rFonts w:asciiTheme="minorEastAsia" w:hAnsiTheme="minorEastAsia"/>
          <w:color w:val="000000" w:themeColor="text1"/>
        </w:rPr>
        <w:t>语言</w:t>
      </w:r>
      <w:r w:rsidRPr="00F96341">
        <w:rPr>
          <w:rFonts w:asciiTheme="minorEastAsia" w:hAnsiTheme="minorEastAsia" w:hint="eastAsia"/>
          <w:color w:val="000000" w:themeColor="text1"/>
        </w:rPr>
        <w:t>保持</w:t>
      </w:r>
      <w:r w:rsidRPr="00F96341">
        <w:rPr>
          <w:rFonts w:asciiTheme="minorEastAsia" w:hAnsiTheme="minorEastAsia"/>
          <w:color w:val="000000" w:themeColor="text1"/>
        </w:rPr>
        <w:t>冷静</w:t>
      </w:r>
      <w:r w:rsidRPr="00F96341">
        <w:rPr>
          <w:rFonts w:asciiTheme="minorEastAsia" w:hAnsiTheme="minorEastAsia" w:hint="eastAsia"/>
          <w:color w:val="000000" w:themeColor="text1"/>
        </w:rPr>
        <w:t>，并积极教育</w:t>
      </w:r>
      <w:r w:rsidRPr="00F96341">
        <w:rPr>
          <w:rFonts w:asciiTheme="minorEastAsia" w:hAnsiTheme="minorEastAsia"/>
          <w:color w:val="000000" w:themeColor="text1"/>
        </w:rPr>
        <w:t>疏导。</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8.3.3</w:t>
      </w:r>
      <w:r w:rsidRPr="00F96341">
        <w:rPr>
          <w:rFonts w:ascii="黑体" w:eastAsia="黑体" w:hAnsi="黑体" w:hint="eastAsia"/>
          <w:color w:val="000000" w:themeColor="text1"/>
        </w:rPr>
        <w:t>.</w:t>
      </w:r>
      <w:r w:rsidRPr="00F96341">
        <w:rPr>
          <w:rFonts w:ascii="黑体" w:eastAsia="黑体" w:hAnsi="黑体"/>
          <w:color w:val="000000" w:themeColor="text1"/>
        </w:rPr>
        <w:t>5</w:t>
      </w:r>
      <w:r w:rsidRPr="00F96341">
        <w:rPr>
          <w:rFonts w:asciiTheme="minorEastAsia" w:hAnsiTheme="minorEastAsia" w:hint="eastAsia"/>
          <w:color w:val="000000" w:themeColor="text1"/>
        </w:rPr>
        <w:t xml:space="preserve">  沟通结束</w:t>
      </w:r>
      <w:r w:rsidRPr="00F96341">
        <w:rPr>
          <w:rFonts w:asciiTheme="minorEastAsia" w:hAnsiTheme="minorEastAsia"/>
          <w:color w:val="000000" w:themeColor="text1"/>
        </w:rPr>
        <w:t>后</w:t>
      </w:r>
      <w:r w:rsidRPr="00F96341">
        <w:rPr>
          <w:rFonts w:asciiTheme="minorEastAsia" w:hAnsiTheme="minorEastAsia" w:hint="eastAsia"/>
          <w:color w:val="000000" w:themeColor="text1"/>
        </w:rPr>
        <w:t>，等来信</w:t>
      </w:r>
      <w:r w:rsidRPr="00F96341">
        <w:rPr>
          <w:rFonts w:asciiTheme="minorEastAsia" w:hAnsiTheme="minorEastAsia"/>
          <w:color w:val="000000" w:themeColor="text1"/>
        </w:rPr>
        <w:t>人</w:t>
      </w:r>
      <w:r w:rsidRPr="00F96341">
        <w:rPr>
          <w:rFonts w:asciiTheme="minorEastAsia" w:hAnsiTheme="minorEastAsia" w:hint="eastAsia"/>
          <w:color w:val="000000" w:themeColor="text1"/>
        </w:rPr>
        <w:t>挂机。</w:t>
      </w:r>
      <w:r w:rsidRPr="00F96341">
        <w:rPr>
          <w:rFonts w:asciiTheme="minorEastAsia" w:hAnsiTheme="minorEastAsia"/>
          <w:color w:val="000000" w:themeColor="text1"/>
        </w:rPr>
        <w:t>来信人</w:t>
      </w:r>
      <w:r w:rsidRPr="00F96341">
        <w:rPr>
          <w:rFonts w:asciiTheme="minorEastAsia" w:hAnsiTheme="minorEastAsia" w:hint="eastAsia"/>
          <w:color w:val="000000" w:themeColor="text1"/>
        </w:rPr>
        <w:t>无回应</w:t>
      </w:r>
      <w:r w:rsidRPr="00F96341">
        <w:rPr>
          <w:rFonts w:asciiTheme="minorEastAsia" w:hAnsiTheme="minorEastAsia"/>
          <w:color w:val="000000" w:themeColor="text1"/>
        </w:rPr>
        <w:t>的，</w:t>
      </w:r>
      <w:r w:rsidRPr="00F96341">
        <w:rPr>
          <w:rFonts w:asciiTheme="minorEastAsia" w:hAnsiTheme="minorEastAsia" w:hint="eastAsia"/>
          <w:color w:val="000000" w:themeColor="text1"/>
        </w:rPr>
        <w:t>适当</w:t>
      </w:r>
      <w:r w:rsidRPr="00F96341">
        <w:rPr>
          <w:rFonts w:asciiTheme="minorEastAsia" w:hAnsiTheme="minorEastAsia"/>
          <w:color w:val="000000" w:themeColor="text1"/>
        </w:rPr>
        <w:t>等候</w:t>
      </w:r>
      <w:r w:rsidRPr="00F96341">
        <w:rPr>
          <w:rFonts w:asciiTheme="minorEastAsia" w:hAnsiTheme="minorEastAsia" w:hint="eastAsia"/>
          <w:color w:val="000000" w:themeColor="text1"/>
        </w:rPr>
        <w:t>后</w:t>
      </w:r>
      <w:r w:rsidRPr="00F96341">
        <w:rPr>
          <w:rFonts w:asciiTheme="minorEastAsia" w:hAnsiTheme="minorEastAsia"/>
          <w:color w:val="000000" w:themeColor="text1"/>
        </w:rPr>
        <w:t>再</w:t>
      </w:r>
      <w:r w:rsidRPr="00F96341">
        <w:rPr>
          <w:rFonts w:asciiTheme="minorEastAsia" w:hAnsiTheme="minorEastAsia" w:hint="eastAsia"/>
          <w:color w:val="000000" w:themeColor="text1"/>
        </w:rPr>
        <w:t>挂机</w:t>
      </w:r>
      <w:r w:rsidRPr="00F96341">
        <w:rPr>
          <w:rFonts w:asciiTheme="minorEastAsia" w:hAnsiTheme="minorEastAsia"/>
          <w:color w:val="000000" w:themeColor="text1"/>
        </w:rPr>
        <w:t>。</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4 </w:t>
      </w:r>
      <w:r w:rsidRPr="00F96341">
        <w:rPr>
          <w:rFonts w:ascii="黑体" w:eastAsia="黑体" w:hAnsi="黑体"/>
          <w:color w:val="000000" w:themeColor="text1"/>
        </w:rPr>
        <w:t xml:space="preserve"> </w:t>
      </w:r>
      <w:r w:rsidRPr="00F96341">
        <w:rPr>
          <w:rFonts w:ascii="黑体" w:eastAsia="黑体" w:hAnsi="黑体" w:hint="eastAsia"/>
          <w:color w:val="000000" w:themeColor="text1"/>
        </w:rPr>
        <w:t>见面洽谈</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4.</w:t>
      </w:r>
      <w:r w:rsidRPr="00F96341">
        <w:rPr>
          <w:rFonts w:ascii="黑体" w:eastAsia="黑体" w:hAnsi="黑体"/>
          <w:color w:val="000000" w:themeColor="text1"/>
        </w:rPr>
        <w:t>1</w:t>
      </w:r>
      <w:r w:rsidRPr="00F96341">
        <w:rPr>
          <w:rFonts w:asciiTheme="minorEastAsia" w:hAnsiTheme="minorEastAsia" w:hint="eastAsia"/>
          <w:color w:val="000000" w:themeColor="text1"/>
        </w:rPr>
        <w:t xml:space="preserve">  洽谈前后应站立迎送，主动问候、微笑服务、</w:t>
      </w:r>
      <w:r w:rsidRPr="00F96341">
        <w:rPr>
          <w:rFonts w:asciiTheme="minorEastAsia" w:hAnsiTheme="minorEastAsia"/>
          <w:color w:val="000000" w:themeColor="text1"/>
        </w:rPr>
        <w:t>举止得体</w:t>
      </w:r>
      <w:r w:rsidRPr="00F96341">
        <w:rPr>
          <w:rFonts w:asciiTheme="minorEastAsia" w:hAnsiTheme="minorEastAsia" w:hint="eastAsia"/>
          <w:color w:val="000000" w:themeColor="text1"/>
        </w:rPr>
        <w:t>，</w:t>
      </w:r>
      <w:r w:rsidRPr="00F96341">
        <w:rPr>
          <w:rFonts w:asciiTheme="minorEastAsia" w:hAnsiTheme="minorEastAsia"/>
          <w:color w:val="000000" w:themeColor="text1"/>
        </w:rPr>
        <w:t>保持</w:t>
      </w:r>
      <w:r w:rsidRPr="00F96341">
        <w:rPr>
          <w:rFonts w:asciiTheme="minorEastAsia" w:hAnsiTheme="minorEastAsia" w:hint="eastAsia"/>
          <w:color w:val="000000" w:themeColor="text1"/>
        </w:rPr>
        <w:t>与接洽内容相适</w:t>
      </w:r>
      <w:r w:rsidRPr="00F96341">
        <w:rPr>
          <w:rFonts w:asciiTheme="minorEastAsia" w:hAnsiTheme="minorEastAsia"/>
          <w:color w:val="000000" w:themeColor="text1"/>
        </w:rPr>
        <w:t>的</w:t>
      </w:r>
      <w:r w:rsidRPr="00F96341">
        <w:rPr>
          <w:rFonts w:asciiTheme="minorEastAsia" w:hAnsiTheme="minorEastAsia" w:hint="eastAsia"/>
          <w:color w:val="000000" w:themeColor="text1"/>
        </w:rPr>
        <w:t>良好</w:t>
      </w:r>
      <w:r w:rsidRPr="00F96341">
        <w:rPr>
          <w:rFonts w:asciiTheme="minorEastAsia" w:hAnsiTheme="minorEastAsia"/>
          <w:color w:val="000000" w:themeColor="text1"/>
        </w:rPr>
        <w:t>形象</w:t>
      </w:r>
      <w:r w:rsidRPr="00F96341">
        <w:rPr>
          <w:rFonts w:asciiTheme="minorEastAsia" w:hAnsiTheme="minorEastAsia" w:hint="eastAsia"/>
          <w:color w:val="000000" w:themeColor="text1"/>
        </w:rPr>
        <w:t>。</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4.</w:t>
      </w:r>
      <w:r w:rsidRPr="00F96341">
        <w:rPr>
          <w:rFonts w:ascii="黑体" w:eastAsia="黑体" w:hAnsi="黑体"/>
          <w:color w:val="000000" w:themeColor="text1"/>
        </w:rPr>
        <w:t>2</w:t>
      </w:r>
      <w:r w:rsidRPr="00F96341">
        <w:rPr>
          <w:rFonts w:asciiTheme="minorEastAsia" w:hAnsiTheme="minorEastAsia" w:hint="eastAsia"/>
          <w:color w:val="000000" w:themeColor="text1"/>
        </w:rPr>
        <w:t xml:space="preserve">  使用规范的</w:t>
      </w:r>
      <w:r w:rsidR="00F954F7">
        <w:rPr>
          <w:rFonts w:asciiTheme="minorEastAsia" w:hAnsiTheme="minorEastAsia" w:hint="eastAsia"/>
          <w:color w:val="000000" w:themeColor="text1"/>
        </w:rPr>
        <w:t>语言和</w:t>
      </w:r>
      <w:r w:rsidR="00F954F7">
        <w:rPr>
          <w:rFonts w:asciiTheme="minorEastAsia" w:hAnsiTheme="minorEastAsia"/>
          <w:color w:val="000000" w:themeColor="text1"/>
        </w:rPr>
        <w:t>动作</w:t>
      </w:r>
      <w:r w:rsidRPr="00F96341">
        <w:rPr>
          <w:rFonts w:asciiTheme="minorEastAsia" w:hAnsiTheme="minorEastAsia" w:hint="eastAsia"/>
          <w:color w:val="000000" w:themeColor="text1"/>
        </w:rPr>
        <w:t>，充分表现对来信人的尊重、耐心及理解。</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4.3 </w:t>
      </w:r>
      <w:r w:rsidRPr="00F96341">
        <w:rPr>
          <w:rFonts w:asciiTheme="minorEastAsia" w:hAnsiTheme="minorEastAsia" w:hint="eastAsia"/>
          <w:color w:val="000000" w:themeColor="text1"/>
        </w:rPr>
        <w:t xml:space="preserve"> 使用恰当的面部表情与目光接触，给予对方适当的反馈</w:t>
      </w:r>
      <w:r w:rsidRPr="00F96341">
        <w:rPr>
          <w:rFonts w:asciiTheme="minorEastAsia" w:hAnsiTheme="minorEastAsia"/>
          <w:color w:val="000000" w:themeColor="text1"/>
        </w:rPr>
        <w:t>。</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 xml:space="preserve">4.4 </w:t>
      </w:r>
      <w:r w:rsidRPr="00F96341">
        <w:rPr>
          <w:rFonts w:asciiTheme="minorEastAsia" w:hAnsiTheme="minorEastAsia" w:hint="eastAsia"/>
          <w:color w:val="000000" w:themeColor="text1"/>
        </w:rPr>
        <w:t xml:space="preserve"> </w:t>
      </w:r>
      <w:r w:rsidRPr="00F96341">
        <w:rPr>
          <w:rFonts w:asciiTheme="minorEastAsia" w:hAnsiTheme="minorEastAsia"/>
          <w:color w:val="000000" w:themeColor="text1"/>
        </w:rPr>
        <w:t>耐心、</w:t>
      </w:r>
      <w:proofErr w:type="gramStart"/>
      <w:r w:rsidRPr="00F96341">
        <w:rPr>
          <w:rFonts w:asciiTheme="minorEastAsia" w:hAnsiTheme="minorEastAsia"/>
          <w:color w:val="000000" w:themeColor="text1"/>
        </w:rPr>
        <w:t>细致听取</w:t>
      </w:r>
      <w:proofErr w:type="gramEnd"/>
      <w:r w:rsidRPr="00F96341">
        <w:rPr>
          <w:rFonts w:asciiTheme="minorEastAsia" w:hAnsiTheme="minorEastAsia"/>
          <w:color w:val="000000" w:themeColor="text1"/>
        </w:rPr>
        <w:t>来信人意见</w:t>
      </w:r>
      <w:r w:rsidRPr="00F96341">
        <w:rPr>
          <w:rFonts w:asciiTheme="minorEastAsia" w:hAnsiTheme="minorEastAsia" w:hint="eastAsia"/>
          <w:color w:val="000000" w:themeColor="text1"/>
        </w:rPr>
        <w:t>并有效重复来信人的说话信息，准确</w:t>
      </w:r>
      <w:r w:rsidRPr="00F96341">
        <w:rPr>
          <w:rFonts w:asciiTheme="minorEastAsia" w:hAnsiTheme="minorEastAsia"/>
          <w:color w:val="000000" w:themeColor="text1"/>
        </w:rPr>
        <w:t>理解</w:t>
      </w:r>
      <w:r w:rsidRPr="00F96341">
        <w:rPr>
          <w:rFonts w:asciiTheme="minorEastAsia" w:hAnsiTheme="minorEastAsia" w:hint="eastAsia"/>
          <w:color w:val="000000" w:themeColor="text1"/>
        </w:rPr>
        <w:t>来信人意图。</w:t>
      </w:r>
    </w:p>
    <w:p w:rsidR="00E76603" w:rsidRPr="00F96341" w:rsidRDefault="005A7FCA">
      <w:pPr>
        <w:rPr>
          <w:rFonts w:asciiTheme="minorEastAsia" w:hAnsiTheme="minorEastAsia"/>
          <w:color w:val="000000" w:themeColor="text1"/>
        </w:rPr>
      </w:pPr>
      <w:r w:rsidRPr="00F96341">
        <w:rPr>
          <w:rFonts w:ascii="黑体" w:eastAsia="黑体" w:hAnsi="黑体" w:hint="eastAsia"/>
          <w:color w:val="000000" w:themeColor="text1"/>
          <w:szCs w:val="21"/>
        </w:rPr>
        <w:t>8.3.</w:t>
      </w:r>
      <w:r w:rsidRPr="00F96341">
        <w:rPr>
          <w:rFonts w:ascii="黑体" w:eastAsia="黑体" w:hAnsi="黑体" w:hint="eastAsia"/>
          <w:color w:val="000000" w:themeColor="text1"/>
        </w:rPr>
        <w:t>4</w:t>
      </w:r>
      <w:r w:rsidRPr="00F96341">
        <w:rPr>
          <w:rFonts w:ascii="黑体" w:eastAsia="黑体" w:hAnsi="黑体" w:hint="eastAsia"/>
          <w:color w:val="000000" w:themeColor="text1"/>
          <w:szCs w:val="21"/>
        </w:rPr>
        <w:t xml:space="preserve">.5 </w:t>
      </w:r>
      <w:r w:rsidRPr="00F96341">
        <w:rPr>
          <w:rFonts w:asciiTheme="minorEastAsia" w:hAnsiTheme="minorEastAsia" w:hint="eastAsia"/>
          <w:color w:val="000000" w:themeColor="text1"/>
        </w:rPr>
        <w:t xml:space="preserve"> 倾听过程中合理</w:t>
      </w:r>
      <w:r w:rsidRPr="00F96341">
        <w:rPr>
          <w:rFonts w:asciiTheme="minorEastAsia" w:hAnsiTheme="minorEastAsia"/>
          <w:color w:val="000000" w:themeColor="text1"/>
        </w:rPr>
        <w:t>把握沟通节奏</w:t>
      </w:r>
      <w:r w:rsidRPr="00F96341">
        <w:rPr>
          <w:rFonts w:asciiTheme="minorEastAsia" w:hAnsiTheme="minorEastAsia" w:hint="eastAsia"/>
          <w:color w:val="000000" w:themeColor="text1"/>
        </w:rPr>
        <w:t>，言语礼貌、</w:t>
      </w:r>
      <w:r w:rsidRPr="00F96341">
        <w:rPr>
          <w:rFonts w:asciiTheme="minorEastAsia" w:hAnsiTheme="minorEastAsia"/>
          <w:color w:val="000000" w:themeColor="text1"/>
        </w:rPr>
        <w:t>态度</w:t>
      </w:r>
      <w:r w:rsidRPr="00F96341">
        <w:rPr>
          <w:rFonts w:asciiTheme="minorEastAsia" w:hAnsiTheme="minorEastAsia" w:hint="eastAsia"/>
          <w:color w:val="000000" w:themeColor="text1"/>
        </w:rPr>
        <w:t>和善</w:t>
      </w:r>
      <w:r w:rsidRPr="00F96341">
        <w:rPr>
          <w:rFonts w:asciiTheme="minorEastAsia" w:hAnsiTheme="minorEastAsia"/>
          <w:color w:val="000000" w:themeColor="text1"/>
        </w:rPr>
        <w:t>，</w:t>
      </w:r>
      <w:r w:rsidRPr="00F96341">
        <w:rPr>
          <w:rFonts w:asciiTheme="minorEastAsia" w:hAnsiTheme="minorEastAsia" w:hint="eastAsia"/>
          <w:color w:val="000000" w:themeColor="text1"/>
        </w:rPr>
        <w:t>对</w:t>
      </w:r>
      <w:r w:rsidRPr="00F96341">
        <w:rPr>
          <w:rFonts w:asciiTheme="minorEastAsia" w:hAnsiTheme="minorEastAsia"/>
          <w:color w:val="000000" w:themeColor="text1"/>
        </w:rPr>
        <w:t>情绪不稳定的来信人及时安抚</w:t>
      </w:r>
      <w:r w:rsidRPr="00F96341">
        <w:rPr>
          <w:rFonts w:asciiTheme="minorEastAsia" w:hAnsiTheme="minorEastAsia" w:hint="eastAsia"/>
          <w:color w:val="000000" w:themeColor="text1"/>
        </w:rPr>
        <w:t>。</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szCs w:val="21"/>
        </w:rPr>
        <w:t>8.3.</w:t>
      </w:r>
      <w:r w:rsidR="00466AAD" w:rsidRPr="00F96341">
        <w:rPr>
          <w:rFonts w:ascii="黑体" w:eastAsia="黑体" w:hAnsi="黑体" w:hint="eastAsia"/>
          <w:color w:val="000000" w:themeColor="text1"/>
        </w:rPr>
        <w:t>5</w:t>
      </w:r>
      <w:r w:rsidRPr="00F96341">
        <w:rPr>
          <w:rFonts w:ascii="黑体" w:eastAsia="黑体" w:hAnsi="黑体" w:hint="eastAsia"/>
          <w:color w:val="000000" w:themeColor="text1"/>
        </w:rPr>
        <w:t xml:space="preserve"> </w:t>
      </w:r>
      <w:r w:rsidRPr="00F96341">
        <w:rPr>
          <w:rFonts w:ascii="黑体" w:eastAsia="黑体" w:hAnsi="黑体"/>
          <w:color w:val="000000" w:themeColor="text1"/>
        </w:rPr>
        <w:t xml:space="preserve"> </w:t>
      </w:r>
      <w:r w:rsidRPr="00F96341">
        <w:rPr>
          <w:rFonts w:ascii="黑体" w:eastAsia="黑体" w:hAnsi="黑体" w:hint="eastAsia"/>
          <w:color w:val="000000" w:themeColor="text1"/>
        </w:rPr>
        <w:t>约谈</w:t>
      </w:r>
      <w:r w:rsidRPr="00F96341">
        <w:rPr>
          <w:rFonts w:ascii="黑体" w:eastAsia="黑体" w:hAnsi="黑体"/>
          <w:color w:val="000000" w:themeColor="text1"/>
        </w:rPr>
        <w:t>记录</w:t>
      </w:r>
    </w:p>
    <w:p w:rsidR="00E76603" w:rsidRPr="00F96341" w:rsidRDefault="005A7FCA">
      <w:pPr>
        <w:tabs>
          <w:tab w:val="left" w:pos="7410"/>
        </w:tabs>
        <w:ind w:firstLineChars="250" w:firstLine="525"/>
        <w:jc w:val="left"/>
        <w:rPr>
          <w:rFonts w:asciiTheme="minorEastAsia" w:hAnsiTheme="minorEastAsia"/>
          <w:color w:val="000000" w:themeColor="text1"/>
        </w:rPr>
      </w:pPr>
      <w:r w:rsidRPr="00F96341">
        <w:rPr>
          <w:rFonts w:asciiTheme="minorEastAsia" w:hAnsiTheme="minorEastAsia" w:hint="eastAsia"/>
          <w:color w:val="000000" w:themeColor="text1"/>
        </w:rPr>
        <w:t>详细记录约谈的时间、地点、对象和约谈内容等信息，交流后及时整理、分析。</w:t>
      </w:r>
    </w:p>
    <w:p w:rsidR="00E76603" w:rsidRPr="00F96341" w:rsidRDefault="005A7FCA">
      <w:pPr>
        <w:pStyle w:val="1"/>
        <w:spacing w:beforeLines="100" w:before="312" w:afterLines="100" w:after="312" w:line="240" w:lineRule="auto"/>
        <w:rPr>
          <w:rFonts w:ascii="黑体" w:eastAsia="黑体" w:hAnsi="黑体"/>
          <w:b w:val="0"/>
          <w:color w:val="000000" w:themeColor="text1"/>
          <w:kern w:val="0"/>
          <w:sz w:val="21"/>
          <w:szCs w:val="21"/>
        </w:rPr>
      </w:pPr>
      <w:bookmarkStart w:id="54" w:name="_Toc93647952"/>
      <w:bookmarkStart w:id="55" w:name="_Toc93418273"/>
      <w:r w:rsidRPr="00F96341">
        <w:rPr>
          <w:rFonts w:ascii="黑体" w:eastAsia="黑体" w:hAnsi="黑体" w:hint="eastAsia"/>
          <w:b w:val="0"/>
          <w:color w:val="000000" w:themeColor="text1"/>
          <w:kern w:val="0"/>
          <w:sz w:val="21"/>
          <w:szCs w:val="21"/>
        </w:rPr>
        <w:t>9  服务评价与</w:t>
      </w:r>
      <w:r w:rsidRPr="00F96341">
        <w:rPr>
          <w:rFonts w:ascii="黑体" w:eastAsia="黑体" w:hAnsi="黑体"/>
          <w:b w:val="0"/>
          <w:color w:val="000000" w:themeColor="text1"/>
          <w:kern w:val="0"/>
          <w:sz w:val="21"/>
          <w:szCs w:val="21"/>
        </w:rPr>
        <w:t>改进</w:t>
      </w:r>
      <w:bookmarkEnd w:id="54"/>
      <w:bookmarkEnd w:id="55"/>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56" w:name="_Toc93418274"/>
      <w:bookmarkStart w:id="57" w:name="_Toc93647953"/>
      <w:r w:rsidRPr="00F96341">
        <w:rPr>
          <w:rFonts w:ascii="黑体" w:eastAsia="黑体" w:hAnsi="黑体" w:hint="eastAsia"/>
          <w:color w:val="000000" w:themeColor="text1"/>
          <w:szCs w:val="21"/>
        </w:rPr>
        <w:t>9.1  服务评价</w:t>
      </w:r>
      <w:bookmarkEnd w:id="56"/>
      <w:bookmarkEnd w:id="57"/>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rPr>
        <w:t>9</w:t>
      </w:r>
      <w:r w:rsidRPr="00F96341">
        <w:rPr>
          <w:rFonts w:ascii="黑体" w:eastAsia="黑体" w:hAnsi="黑体"/>
          <w:color w:val="000000" w:themeColor="text1"/>
        </w:rPr>
        <w:t>.1</w:t>
      </w:r>
      <w:r w:rsidRPr="00F96341">
        <w:rPr>
          <w:rFonts w:ascii="黑体" w:eastAsia="黑体" w:hAnsi="黑体" w:hint="eastAsia"/>
          <w:color w:val="000000" w:themeColor="text1"/>
        </w:rPr>
        <w:t>.1  评价</w:t>
      </w:r>
      <w:r w:rsidRPr="00F96341">
        <w:rPr>
          <w:rFonts w:ascii="黑体" w:eastAsia="黑体" w:hAnsi="黑体"/>
          <w:color w:val="000000" w:themeColor="text1"/>
        </w:rPr>
        <w:t>内容</w:t>
      </w:r>
    </w:p>
    <w:p w:rsidR="00E76603" w:rsidRPr="00F96341" w:rsidRDefault="005A7FCA">
      <w:pPr>
        <w:ind w:leftChars="200" w:left="840" w:hangingChars="200" w:hanging="420"/>
        <w:rPr>
          <w:rFonts w:ascii="宋体" w:hAnsi="宋体"/>
          <w:color w:val="000000" w:themeColor="text1"/>
          <w:szCs w:val="21"/>
        </w:rPr>
      </w:pPr>
      <w:r w:rsidRPr="00F96341">
        <w:rPr>
          <w:rFonts w:ascii="宋体" w:hAnsi="宋体" w:hint="eastAsia"/>
          <w:color w:val="000000" w:themeColor="text1"/>
          <w:szCs w:val="21"/>
        </w:rPr>
        <w:t>服务</w:t>
      </w:r>
      <w:r w:rsidRPr="00F96341">
        <w:rPr>
          <w:rFonts w:ascii="宋体" w:hAnsi="宋体"/>
          <w:color w:val="000000" w:themeColor="text1"/>
          <w:szCs w:val="21"/>
        </w:rPr>
        <w:t>评价的内容应具体包括：</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办理</w:t>
      </w:r>
      <w:r w:rsidRPr="00F96341">
        <w:rPr>
          <w:rFonts w:ascii="宋体" w:hAnsi="宋体"/>
          <w:color w:val="000000" w:themeColor="text1"/>
          <w:szCs w:val="21"/>
        </w:rPr>
        <w:t>时效</w:t>
      </w:r>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服务礼仪；</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服务态度；</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来信反映</w:t>
      </w:r>
      <w:r w:rsidRPr="00F96341">
        <w:rPr>
          <w:rFonts w:ascii="宋体" w:hAnsi="宋体"/>
          <w:color w:val="000000" w:themeColor="text1"/>
          <w:szCs w:val="21"/>
        </w:rPr>
        <w:t>事项办理结果</w:t>
      </w:r>
      <w:r w:rsidRPr="00F96341">
        <w:rPr>
          <w:rFonts w:ascii="宋体" w:hAnsi="宋体" w:hint="eastAsia"/>
          <w:color w:val="000000" w:themeColor="text1"/>
          <w:szCs w:val="21"/>
        </w:rPr>
        <w:t>。</w:t>
      </w:r>
    </w:p>
    <w:p w:rsidR="00E76603" w:rsidRPr="00F96341" w:rsidRDefault="005A7FCA">
      <w:pPr>
        <w:spacing w:beforeLines="50" w:before="156" w:afterLines="50" w:after="156"/>
        <w:jc w:val="left"/>
        <w:rPr>
          <w:rFonts w:ascii="黑体" w:eastAsia="黑体" w:hAnsi="黑体"/>
          <w:color w:val="000000" w:themeColor="text1"/>
        </w:rPr>
      </w:pPr>
      <w:r w:rsidRPr="00F96341">
        <w:rPr>
          <w:rFonts w:ascii="黑体" w:eastAsia="黑体" w:hAnsi="黑体" w:hint="eastAsia"/>
          <w:color w:val="000000" w:themeColor="text1"/>
        </w:rPr>
        <w:t>9</w:t>
      </w:r>
      <w:r w:rsidRPr="00F96341">
        <w:rPr>
          <w:rFonts w:ascii="黑体" w:eastAsia="黑体" w:hAnsi="黑体"/>
          <w:color w:val="000000" w:themeColor="text1"/>
        </w:rPr>
        <w:t>.1</w:t>
      </w:r>
      <w:r w:rsidRPr="00F96341">
        <w:rPr>
          <w:rFonts w:ascii="黑体" w:eastAsia="黑体" w:hAnsi="黑体" w:hint="eastAsia"/>
          <w:color w:val="000000" w:themeColor="text1"/>
        </w:rPr>
        <w:t xml:space="preserve">.2  </w:t>
      </w:r>
      <w:r w:rsidRPr="00F96341">
        <w:rPr>
          <w:rFonts w:ascii="黑体" w:eastAsia="黑体" w:hAnsi="黑体"/>
          <w:color w:val="000000" w:themeColor="text1"/>
        </w:rPr>
        <w:t>评价方法</w:t>
      </w:r>
    </w:p>
    <w:p w:rsidR="00E76603" w:rsidRPr="00F96341" w:rsidRDefault="005A7FCA">
      <w:pPr>
        <w:ind w:leftChars="200" w:left="840" w:hangingChars="200" w:hanging="420"/>
        <w:rPr>
          <w:rFonts w:ascii="宋体" w:hAnsi="宋体"/>
          <w:color w:val="000000" w:themeColor="text1"/>
          <w:szCs w:val="21"/>
        </w:rPr>
      </w:pPr>
      <w:r w:rsidRPr="00F96341">
        <w:rPr>
          <w:rFonts w:ascii="宋体" w:hAnsi="宋体" w:hint="eastAsia"/>
          <w:color w:val="000000" w:themeColor="text1"/>
          <w:szCs w:val="21"/>
        </w:rPr>
        <w:lastRenderedPageBreak/>
        <w:t>服务</w:t>
      </w:r>
      <w:r w:rsidRPr="00F96341">
        <w:rPr>
          <w:rFonts w:ascii="宋体" w:hAnsi="宋体"/>
          <w:color w:val="000000" w:themeColor="text1"/>
          <w:szCs w:val="21"/>
        </w:rPr>
        <w:t>评价的</w:t>
      </w:r>
      <w:r w:rsidRPr="00F96341">
        <w:rPr>
          <w:rFonts w:ascii="宋体" w:hAnsi="宋体" w:hint="eastAsia"/>
          <w:color w:val="000000" w:themeColor="text1"/>
          <w:szCs w:val="21"/>
        </w:rPr>
        <w:t>方法</w:t>
      </w:r>
      <w:r w:rsidRPr="00F96341">
        <w:rPr>
          <w:rFonts w:ascii="宋体" w:hAnsi="宋体"/>
          <w:color w:val="000000" w:themeColor="text1"/>
          <w:szCs w:val="21"/>
        </w:rPr>
        <w:t>包括：</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电话</w:t>
      </w:r>
      <w:r w:rsidRPr="00F96341">
        <w:rPr>
          <w:rFonts w:ascii="宋体" w:hAnsi="宋体"/>
          <w:color w:val="000000" w:themeColor="text1"/>
          <w:szCs w:val="21"/>
        </w:rPr>
        <w:t>回访</w:t>
      </w:r>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color w:val="000000" w:themeColor="text1"/>
          <w:szCs w:val="21"/>
        </w:rPr>
        <w:t>发放</w:t>
      </w:r>
      <w:r w:rsidRPr="00F96341">
        <w:rPr>
          <w:rFonts w:ascii="宋体" w:hAnsi="宋体" w:hint="eastAsia"/>
          <w:color w:val="000000" w:themeColor="text1"/>
          <w:szCs w:val="21"/>
        </w:rPr>
        <w:t>调查问卷；</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媒体</w:t>
      </w:r>
      <w:r w:rsidRPr="00F96341">
        <w:rPr>
          <w:rFonts w:ascii="宋体" w:hAnsi="宋体"/>
          <w:color w:val="000000" w:themeColor="text1"/>
          <w:szCs w:val="21"/>
        </w:rPr>
        <w:t>与群众</w:t>
      </w:r>
      <w:r w:rsidRPr="00F96341">
        <w:rPr>
          <w:rFonts w:ascii="宋体" w:hAnsi="宋体" w:hint="eastAsia"/>
          <w:color w:val="000000" w:themeColor="text1"/>
          <w:szCs w:val="21"/>
        </w:rPr>
        <w:t>监督；</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其他。</w:t>
      </w:r>
    </w:p>
    <w:p w:rsidR="00E76603" w:rsidRPr="00F96341" w:rsidRDefault="005A7FCA">
      <w:pPr>
        <w:spacing w:beforeLines="50" w:before="156" w:afterLines="50" w:after="156"/>
        <w:jc w:val="left"/>
        <w:outlineLvl w:val="1"/>
        <w:rPr>
          <w:rFonts w:ascii="黑体" w:eastAsia="黑体" w:hAnsi="黑体"/>
          <w:color w:val="000000" w:themeColor="text1"/>
          <w:szCs w:val="21"/>
        </w:rPr>
      </w:pPr>
      <w:bookmarkStart w:id="58" w:name="_Toc93647954"/>
      <w:bookmarkStart w:id="59" w:name="_Toc93418275"/>
      <w:r w:rsidRPr="00F96341">
        <w:rPr>
          <w:rFonts w:ascii="黑体" w:eastAsia="黑体" w:hAnsi="黑体" w:hint="eastAsia"/>
          <w:color w:val="000000" w:themeColor="text1"/>
          <w:szCs w:val="21"/>
        </w:rPr>
        <w:t>9.2  服务</w:t>
      </w:r>
      <w:r w:rsidRPr="00F96341">
        <w:rPr>
          <w:rFonts w:ascii="黑体" w:eastAsia="黑体" w:hAnsi="黑体"/>
          <w:color w:val="000000" w:themeColor="text1"/>
          <w:szCs w:val="21"/>
        </w:rPr>
        <w:t>改进</w:t>
      </w:r>
      <w:bookmarkEnd w:id="58"/>
      <w:bookmarkEnd w:id="59"/>
    </w:p>
    <w:p w:rsidR="00E76603" w:rsidRPr="00F96341" w:rsidRDefault="005A7FCA">
      <w:pPr>
        <w:rPr>
          <w:color w:val="000000" w:themeColor="text1"/>
        </w:rPr>
      </w:pPr>
      <w:r w:rsidRPr="00F96341">
        <w:rPr>
          <w:rFonts w:ascii="黑体" w:eastAsia="黑体" w:hAnsi="黑体" w:hint="eastAsia"/>
          <w:color w:val="000000" w:themeColor="text1"/>
          <w:szCs w:val="21"/>
        </w:rPr>
        <w:t>9.</w:t>
      </w:r>
      <w:r w:rsidRPr="00F96341">
        <w:rPr>
          <w:rFonts w:ascii="黑体" w:eastAsia="黑体" w:hAnsi="黑体" w:hint="eastAsia"/>
          <w:color w:val="000000" w:themeColor="text1"/>
        </w:rPr>
        <w:t>2.</w:t>
      </w:r>
      <w:r w:rsidRPr="00F96341">
        <w:rPr>
          <w:rFonts w:ascii="黑体" w:eastAsia="黑体" w:hAnsi="黑体"/>
          <w:color w:val="000000" w:themeColor="text1"/>
        </w:rPr>
        <w:t>1</w:t>
      </w:r>
      <w:r w:rsidRPr="00F96341">
        <w:rPr>
          <w:rFonts w:asciiTheme="minorEastAsia" w:hAnsiTheme="minorEastAsia" w:hint="eastAsia"/>
          <w:color w:val="000000" w:themeColor="text1"/>
        </w:rPr>
        <w:t xml:space="preserve">  </w:t>
      </w:r>
      <w:r w:rsidRPr="00F96341">
        <w:rPr>
          <w:rFonts w:hint="eastAsia"/>
          <w:color w:val="000000" w:themeColor="text1"/>
        </w:rPr>
        <w:t>定期汇总并通报以下来信情况：</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eastAsia="宋体" w:hAnsi="宋体" w:cs="宋体" w:hint="eastAsia"/>
          <w:color w:val="000000" w:themeColor="text1"/>
          <w:kern w:val="0"/>
          <w:szCs w:val="21"/>
        </w:rPr>
        <w:t>反映突出、集中或带</w:t>
      </w:r>
      <w:proofErr w:type="gramStart"/>
      <w:r w:rsidRPr="00F96341">
        <w:rPr>
          <w:rFonts w:ascii="宋体" w:eastAsia="宋体" w:hAnsi="宋体" w:cs="宋体" w:hint="eastAsia"/>
          <w:color w:val="000000" w:themeColor="text1"/>
          <w:kern w:val="0"/>
          <w:szCs w:val="21"/>
        </w:rPr>
        <w:t>有倾</w:t>
      </w:r>
      <w:proofErr w:type="gramEnd"/>
      <w:r w:rsidRPr="00F96341">
        <w:rPr>
          <w:rFonts w:ascii="宋体" w:eastAsia="宋体" w:hAnsi="宋体" w:cs="宋体" w:hint="eastAsia"/>
          <w:color w:val="000000" w:themeColor="text1"/>
          <w:kern w:val="0"/>
          <w:szCs w:val="21"/>
        </w:rPr>
        <w:t>向性、苗头性事项</w:t>
      </w:r>
      <w:r w:rsidRPr="00F96341">
        <w:rPr>
          <w:rFonts w:ascii="宋体" w:eastAsia="宋体" w:hAnsi="宋体" w:cs="宋体"/>
          <w:color w:val="000000" w:themeColor="text1"/>
          <w:kern w:val="0"/>
          <w:szCs w:val="21"/>
        </w:rPr>
        <w:t>的</w:t>
      </w:r>
      <w:r w:rsidRPr="00F96341">
        <w:rPr>
          <w:rFonts w:ascii="宋体" w:eastAsia="宋体" w:hAnsi="宋体" w:cs="宋体" w:hint="eastAsia"/>
          <w:color w:val="000000" w:themeColor="text1"/>
          <w:kern w:val="0"/>
          <w:szCs w:val="21"/>
        </w:rPr>
        <w:t>来信</w:t>
      </w:r>
      <w:r w:rsidRPr="00F96341">
        <w:rPr>
          <w:rFonts w:ascii="宋体" w:eastAsia="宋体" w:hAnsi="宋体" w:cs="宋体"/>
          <w:color w:val="000000" w:themeColor="text1"/>
          <w:kern w:val="0"/>
          <w:szCs w:val="21"/>
        </w:rPr>
        <w:t>办理</w:t>
      </w:r>
      <w:r w:rsidRPr="00F96341">
        <w:rPr>
          <w:rFonts w:ascii="宋体" w:eastAsia="宋体" w:hAnsi="宋体" w:cs="宋体" w:hint="eastAsia"/>
          <w:color w:val="000000" w:themeColor="text1"/>
          <w:kern w:val="0"/>
          <w:szCs w:val="21"/>
        </w:rPr>
        <w:t>成果</w:t>
      </w:r>
      <w:r w:rsidRPr="00F96341">
        <w:rPr>
          <w:rFonts w:ascii="宋体" w:hAnsi="宋体" w:hint="eastAsia"/>
          <w:color w:val="000000" w:themeColor="text1"/>
          <w:szCs w:val="21"/>
        </w:rPr>
        <w:t>；</w:t>
      </w:r>
    </w:p>
    <w:p w:rsidR="00E76603" w:rsidRPr="00F96341" w:rsidRDefault="005A7FCA">
      <w:pPr>
        <w:ind w:leftChars="200" w:left="840" w:hangingChars="200" w:hanging="420"/>
        <w:rPr>
          <w:rFonts w:ascii="宋体" w:eastAsia="宋体" w:hAnsi="宋体" w:cs="宋体"/>
          <w:color w:val="000000" w:themeColor="text1"/>
          <w:kern w:val="0"/>
          <w:szCs w:val="21"/>
        </w:rPr>
      </w:pPr>
      <w:r w:rsidRPr="00F96341">
        <w:rPr>
          <w:rFonts w:ascii="黑体" w:eastAsia="黑体" w:hAnsi="黑体" w:hint="eastAsia"/>
          <w:color w:val="000000" w:themeColor="text1"/>
          <w:szCs w:val="21"/>
        </w:rPr>
        <w:t>——</w:t>
      </w:r>
      <w:r w:rsidRPr="00F96341">
        <w:rPr>
          <w:rFonts w:ascii="宋体" w:eastAsia="宋体" w:hAnsi="宋体" w:cs="宋体" w:hint="eastAsia"/>
          <w:color w:val="000000" w:themeColor="text1"/>
          <w:kern w:val="0"/>
          <w:szCs w:val="21"/>
        </w:rPr>
        <w:t>能够</w:t>
      </w:r>
      <w:proofErr w:type="gramStart"/>
      <w:r w:rsidRPr="00F96341">
        <w:rPr>
          <w:rFonts w:ascii="宋体" w:eastAsia="宋体" w:hAnsi="宋体" w:cs="宋体" w:hint="eastAsia"/>
          <w:color w:val="000000" w:themeColor="text1"/>
          <w:kern w:val="0"/>
          <w:szCs w:val="21"/>
        </w:rPr>
        <w:t>改进办信</w:t>
      </w:r>
      <w:proofErr w:type="gramEnd"/>
      <w:r w:rsidRPr="00F96341">
        <w:rPr>
          <w:rFonts w:ascii="宋体" w:eastAsia="宋体" w:hAnsi="宋体" w:cs="宋体" w:hint="eastAsia"/>
          <w:color w:val="000000" w:themeColor="text1"/>
          <w:kern w:val="0"/>
          <w:szCs w:val="21"/>
        </w:rPr>
        <w:t>工作的</w:t>
      </w:r>
      <w:r w:rsidRPr="00F96341">
        <w:rPr>
          <w:color w:val="000000" w:themeColor="text1"/>
        </w:rPr>
        <w:t>经验做法</w:t>
      </w:r>
      <w:r w:rsidRPr="00F96341">
        <w:rPr>
          <w:rFonts w:ascii="宋体" w:eastAsia="宋体" w:hAnsi="宋体" w:cs="宋体" w:hint="eastAsia"/>
          <w:color w:val="000000" w:themeColor="text1"/>
          <w:kern w:val="0"/>
          <w:szCs w:val="21"/>
        </w:rPr>
        <w:t>；</w:t>
      </w:r>
    </w:p>
    <w:p w:rsidR="00E76603" w:rsidRPr="00F96341" w:rsidRDefault="005A7FCA">
      <w:pPr>
        <w:ind w:firstLineChars="200" w:firstLine="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其他</w:t>
      </w:r>
      <w:r w:rsidRPr="00F96341">
        <w:rPr>
          <w:rFonts w:ascii="宋体" w:hAnsi="宋体"/>
          <w:color w:val="000000" w:themeColor="text1"/>
          <w:szCs w:val="21"/>
        </w:rPr>
        <w:t>需要</w:t>
      </w:r>
      <w:r w:rsidRPr="00F96341">
        <w:rPr>
          <w:rFonts w:ascii="宋体" w:hAnsi="宋体" w:hint="eastAsia"/>
          <w:color w:val="000000" w:themeColor="text1"/>
          <w:szCs w:val="21"/>
        </w:rPr>
        <w:t>通报</w:t>
      </w:r>
      <w:r w:rsidRPr="00F96341">
        <w:rPr>
          <w:rFonts w:ascii="宋体" w:hAnsi="宋体"/>
          <w:color w:val="000000" w:themeColor="text1"/>
          <w:szCs w:val="21"/>
        </w:rPr>
        <w:t>的情况。</w:t>
      </w:r>
      <w:r w:rsidRPr="00F96341">
        <w:rPr>
          <w:rFonts w:ascii="宋体" w:hAnsi="宋体"/>
          <w:color w:val="000000" w:themeColor="text1"/>
          <w:szCs w:val="21"/>
        </w:rPr>
        <w:tab/>
      </w:r>
    </w:p>
    <w:p w:rsidR="00E76603" w:rsidRPr="00F96341" w:rsidRDefault="005A7FCA">
      <w:pPr>
        <w:rPr>
          <w:color w:val="000000" w:themeColor="text1"/>
        </w:rPr>
      </w:pPr>
      <w:r w:rsidRPr="00F96341">
        <w:rPr>
          <w:rFonts w:ascii="黑体" w:eastAsia="黑体" w:hAnsi="黑体" w:hint="eastAsia"/>
          <w:color w:val="000000" w:themeColor="text1"/>
          <w:szCs w:val="21"/>
        </w:rPr>
        <w:t>9.</w:t>
      </w:r>
      <w:r w:rsidRPr="00F96341">
        <w:rPr>
          <w:rFonts w:ascii="黑体" w:eastAsia="黑体" w:hAnsi="黑体" w:hint="eastAsia"/>
          <w:color w:val="000000" w:themeColor="text1"/>
        </w:rPr>
        <w:t>2.2</w:t>
      </w:r>
      <w:r w:rsidRPr="00F96341">
        <w:rPr>
          <w:rFonts w:asciiTheme="minorEastAsia" w:hAnsiTheme="minorEastAsia" w:hint="eastAsia"/>
          <w:color w:val="000000" w:themeColor="text1"/>
        </w:rPr>
        <w:t xml:space="preserve">  </w:t>
      </w:r>
      <w:r w:rsidRPr="001E6C92">
        <w:rPr>
          <w:color w:val="000000" w:themeColor="text1"/>
        </w:rPr>
        <w:t>发现有下列情况之一的，</w:t>
      </w:r>
      <w:r w:rsidR="001E6C92">
        <w:rPr>
          <w:rFonts w:hint="eastAsia"/>
          <w:color w:val="000000" w:themeColor="text1"/>
        </w:rPr>
        <w:t>应</w:t>
      </w:r>
      <w:r w:rsidRPr="001E6C92">
        <w:rPr>
          <w:rFonts w:hint="eastAsia"/>
          <w:color w:val="000000" w:themeColor="text1"/>
        </w:rPr>
        <w:t>提出改进建议、及时</w:t>
      </w:r>
      <w:r w:rsidRPr="001E6C92">
        <w:rPr>
          <w:color w:val="000000" w:themeColor="text1"/>
        </w:rPr>
        <w:t>制定</w:t>
      </w:r>
      <w:r w:rsidRPr="001E6C92">
        <w:rPr>
          <w:rFonts w:hint="eastAsia"/>
          <w:color w:val="000000" w:themeColor="text1"/>
        </w:rPr>
        <w:t>改进</w:t>
      </w:r>
      <w:r w:rsidRPr="001E6C92">
        <w:rPr>
          <w:color w:val="000000" w:themeColor="text1"/>
        </w:rPr>
        <w:t>方案</w:t>
      </w:r>
      <w:r w:rsidRPr="001E6C92">
        <w:rPr>
          <w:rFonts w:hint="eastAsia"/>
          <w:color w:val="000000" w:themeColor="text1"/>
        </w:rPr>
        <w:t>并实施；造成严重后果的，应当提出责任倒查与问责处分的建议</w:t>
      </w:r>
      <w:r w:rsidR="001E6C92">
        <w:rPr>
          <w:rFonts w:hint="eastAsia"/>
          <w:color w:val="000000" w:themeColor="text1"/>
        </w:rPr>
        <w:t>。</w:t>
      </w:r>
      <w:r w:rsidR="001E6C92">
        <w:rPr>
          <w:color w:val="000000" w:themeColor="text1"/>
        </w:rPr>
        <w:t>情形</w:t>
      </w:r>
      <w:r w:rsidR="001E6C92">
        <w:rPr>
          <w:rFonts w:hint="eastAsia"/>
          <w:color w:val="000000" w:themeColor="text1"/>
        </w:rPr>
        <w:t>包括</w:t>
      </w:r>
      <w:r w:rsidR="001E6C92">
        <w:rPr>
          <w:color w:val="000000" w:themeColor="text1"/>
        </w:rPr>
        <w:t>但不限于</w:t>
      </w:r>
      <w:r w:rsidRPr="001E6C92">
        <w:rPr>
          <w:rFonts w:hint="eastAsia"/>
          <w:color w:val="000000" w:themeColor="text1"/>
        </w:rPr>
        <w:t>：</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来信事项的处理不符合有关法律、法规或者政策规定的；</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未按照法定程序受理、办理来信事项，无正当理由未按照规定期限办结来信事项，或者未按照规定反馈来信事项办理结果的；</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办理来信事项推诿、敷衍、弄虚作假的；</w:t>
      </w:r>
    </w:p>
    <w:p w:rsidR="00E76603" w:rsidRPr="00F96341" w:rsidRDefault="005A7FCA">
      <w:pPr>
        <w:ind w:leftChars="200" w:left="840" w:hangingChars="200" w:hanging="420"/>
        <w:rPr>
          <w:rFonts w:ascii="宋体" w:hAnsi="宋体"/>
          <w:color w:val="000000" w:themeColor="text1"/>
          <w:szCs w:val="2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不执行来信处理意见的；</w:t>
      </w:r>
    </w:p>
    <w:p w:rsidR="00E76603" w:rsidRPr="00F96341" w:rsidRDefault="005A7FCA">
      <w:pPr>
        <w:ind w:firstLineChars="200" w:firstLine="420"/>
        <w:rPr>
          <w:color w:val="000000" w:themeColor="text1"/>
        </w:rPr>
      </w:pPr>
      <w:r w:rsidRPr="00F96341">
        <w:rPr>
          <w:rFonts w:ascii="黑体" w:eastAsia="黑体" w:hAnsi="黑体" w:hint="eastAsia"/>
          <w:color w:val="000000" w:themeColor="text1"/>
          <w:szCs w:val="21"/>
        </w:rPr>
        <w:t>——</w:t>
      </w:r>
      <w:r w:rsidRPr="00F96341">
        <w:rPr>
          <w:rFonts w:ascii="宋体" w:hAnsi="宋体" w:hint="eastAsia"/>
          <w:color w:val="000000" w:themeColor="text1"/>
          <w:szCs w:val="21"/>
        </w:rPr>
        <w:t>其他</w:t>
      </w:r>
      <w:r w:rsidRPr="00F96341">
        <w:rPr>
          <w:rFonts w:ascii="宋体" w:hAnsi="宋体"/>
          <w:color w:val="000000" w:themeColor="text1"/>
          <w:szCs w:val="21"/>
        </w:rPr>
        <w:t>需要改进的情况。</w:t>
      </w:r>
    </w:p>
    <w:p w:rsidR="00E76603" w:rsidRPr="00F96341" w:rsidRDefault="00E76603">
      <w:pPr>
        <w:ind w:leftChars="200" w:left="840" w:hangingChars="200" w:hanging="420"/>
        <w:rPr>
          <w:color w:val="000000" w:themeColor="text1"/>
        </w:rPr>
      </w:pPr>
    </w:p>
    <w:p w:rsidR="00E76603" w:rsidRPr="00F96341" w:rsidRDefault="00E76603">
      <w:pPr>
        <w:rPr>
          <w:color w:val="000000" w:themeColor="text1"/>
        </w:rPr>
      </w:pPr>
    </w:p>
    <w:p w:rsidR="00E76603" w:rsidRPr="00F96341" w:rsidRDefault="00E4487C">
      <w:pPr>
        <w:rPr>
          <w:color w:val="000000" w:themeColor="text1"/>
        </w:rPr>
      </w:pPr>
      <w:r>
        <w:rPr>
          <w:rFonts w:ascii="黑体" w:eastAsia="黑体" w:hAnsi="黑体"/>
          <w:color w:val="000000" w:themeColor="text1"/>
        </w:rPr>
        <w:pict>
          <v:shape id="_x0000_s1039" type="#_x0000_t32" style="position:absolute;left:0;text-align:left;margin-left:161pt;margin-top:15.75pt;width:141.75pt;height:0;z-index:251656704;mso-width-relative:page;mso-height-relative:page" o:connectortype="straight"/>
        </w:pict>
      </w:r>
    </w:p>
    <w:sectPr w:rsidR="00E76603" w:rsidRPr="00F96341">
      <w:headerReference w:type="even" r:id="rId13"/>
      <w:pgSz w:w="11906" w:h="16838"/>
      <w:pgMar w:top="1985" w:right="1134" w:bottom="1134" w:left="1418" w:header="1417" w:footer="113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7C" w:rsidRDefault="00E4487C">
      <w:r>
        <w:separator/>
      </w:r>
    </w:p>
  </w:endnote>
  <w:endnote w:type="continuationSeparator" w:id="0">
    <w:p w:rsidR="00E4487C" w:rsidRDefault="00E4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Dotum,Bold">
    <w:altName w:val="黑体"/>
    <w:charset w:val="86"/>
    <w:family w:val="auto"/>
    <w:pitch w:val="default"/>
    <w:sig w:usb0="00000000" w:usb1="00000000" w:usb2="00000010" w:usb3="00000000" w:csb0="00040000" w:csb1="00000000"/>
  </w:font>
  <w:font w:name="SimSun,Bold">
    <w:altName w:val="黑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03" w:rsidRDefault="005A7FCA">
    <w:pPr>
      <w:pStyle w:val="a5"/>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1E6C92" w:rsidRPr="001E6C92">
      <w:rPr>
        <w:rFonts w:asciiTheme="minorEastAsia" w:hAnsiTheme="minorEastAsia"/>
        <w:noProof/>
        <w:lang w:val="zh-CN"/>
      </w:rPr>
      <w:t>2</w:t>
    </w:r>
    <w:r>
      <w:rPr>
        <w:rFonts w:asciiTheme="minorEastAsia" w:hAnsi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03" w:rsidRDefault="005A7FCA">
    <w:pPr>
      <w:pStyle w:val="a5"/>
      <w:jc w:val="center"/>
      <w:rPr>
        <w:rFonts w:asciiTheme="minorEastAsia" w:hAnsiTheme="minorEastAsia"/>
      </w:rPr>
    </w:pPr>
    <w:r>
      <w:ptab w:relativeTo="margin" w:alignment="right" w:leader="none"/>
    </w: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1E6C92" w:rsidRPr="001E6C92">
      <w:rPr>
        <w:rFonts w:asciiTheme="minorEastAsia" w:hAnsiTheme="minorEastAsia"/>
        <w:noProof/>
        <w:lang w:val="zh-CN"/>
      </w:rPr>
      <w:t>1</w:t>
    </w:r>
    <w:r>
      <w:rPr>
        <w:rFonts w:ascii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7C" w:rsidRDefault="00E4487C">
      <w:r>
        <w:separator/>
      </w:r>
    </w:p>
  </w:footnote>
  <w:footnote w:type="continuationSeparator" w:id="0">
    <w:p w:rsidR="00E4487C" w:rsidRDefault="00E44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03" w:rsidRDefault="005A7FCA">
    <w:pPr>
      <w:jc w:val="right"/>
      <w:rPr>
        <w:rFonts w:ascii="黑体" w:eastAsia="黑体" w:hAnsi="黑体"/>
      </w:rPr>
    </w:pPr>
    <w:r>
      <w:ptab w:relativeTo="margin" w:alignment="left" w:leader="none"/>
    </w:r>
    <w:r w:rsidR="007366F0">
      <w:rPr>
        <w:rFonts w:ascii="黑体" w:eastAsia="黑体" w:hAnsi="黑体" w:hint="eastAsia"/>
      </w:rPr>
      <w:t xml:space="preserve"> DB3205/T XXX-2022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03" w:rsidRDefault="005A7FCA">
    <w:pPr>
      <w:pStyle w:val="ad"/>
      <w:rPr>
        <w:rStyle w:val="12"/>
        <w:rFonts w:ascii="黑体" w:eastAsia="黑体" w:hAnsi="黑体"/>
        <w:i w:val="0"/>
      </w:rPr>
    </w:pPr>
    <w:r>
      <w:ptab w:relativeTo="margin" w:alignment="right" w:leader="none"/>
    </w:r>
    <w:r w:rsidR="007366F0">
      <w:rPr>
        <w:rFonts w:ascii="黑体" w:eastAsia="黑体" w:hAnsi="黑体" w:hint="eastAsia"/>
      </w:rPr>
      <w:t>DB3205/T XXX-2022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03" w:rsidRDefault="005A7FCA">
    <w:pPr>
      <w:rPr>
        <w:rFonts w:ascii="黑体" w:eastAsia="黑体" w:hAnsi="黑体"/>
      </w:rPr>
    </w:pPr>
    <w:r>
      <w:ptab w:relativeTo="margin" w:alignment="left" w:leader="none"/>
    </w:r>
    <w:r>
      <w:rPr>
        <w:rFonts w:ascii="黑体" w:eastAsia="黑体" w:hAnsi="黑体"/>
      </w:rPr>
      <w:t>DB3205/T XXX-2021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C4A7A"/>
    <w:rsid w:val="8EEF7991"/>
    <w:rsid w:val="8FED9C74"/>
    <w:rsid w:val="8FFB623F"/>
    <w:rsid w:val="8FFF4690"/>
    <w:rsid w:val="96BF6486"/>
    <w:rsid w:val="96FBB06B"/>
    <w:rsid w:val="9737C957"/>
    <w:rsid w:val="99FB8C48"/>
    <w:rsid w:val="9BCFC3C2"/>
    <w:rsid w:val="9C5F4C39"/>
    <w:rsid w:val="9DFE1CEC"/>
    <w:rsid w:val="9ED8DDCA"/>
    <w:rsid w:val="9F5015A7"/>
    <w:rsid w:val="9FEFFF7A"/>
    <w:rsid w:val="A7A5FAF1"/>
    <w:rsid w:val="AB3EF67A"/>
    <w:rsid w:val="ABED66E6"/>
    <w:rsid w:val="AF7B16E0"/>
    <w:rsid w:val="AFB75636"/>
    <w:rsid w:val="AFCF8320"/>
    <w:rsid w:val="AFDF9D20"/>
    <w:rsid w:val="AFE326C4"/>
    <w:rsid w:val="AFF70DD0"/>
    <w:rsid w:val="AFFCE803"/>
    <w:rsid w:val="AFFD6B7B"/>
    <w:rsid w:val="AFFF81A4"/>
    <w:rsid w:val="B5DFD627"/>
    <w:rsid w:val="B6BFEA55"/>
    <w:rsid w:val="B7DC7282"/>
    <w:rsid w:val="B9E76D36"/>
    <w:rsid w:val="BA2FF8B9"/>
    <w:rsid w:val="BAD81D6A"/>
    <w:rsid w:val="BBC2C7F5"/>
    <w:rsid w:val="BBDBB26A"/>
    <w:rsid w:val="BDBF54E4"/>
    <w:rsid w:val="BDE78382"/>
    <w:rsid w:val="BE9AD9BE"/>
    <w:rsid w:val="BEAF7BA3"/>
    <w:rsid w:val="BEC88EF6"/>
    <w:rsid w:val="BECFA3EF"/>
    <w:rsid w:val="BEEB92BA"/>
    <w:rsid w:val="BF33F3CE"/>
    <w:rsid w:val="BF5B1989"/>
    <w:rsid w:val="BF5DD48A"/>
    <w:rsid w:val="BF7FF788"/>
    <w:rsid w:val="BFA783FD"/>
    <w:rsid w:val="BFDD3857"/>
    <w:rsid w:val="BFDFC369"/>
    <w:rsid w:val="BFE37D83"/>
    <w:rsid w:val="BFEB6AF2"/>
    <w:rsid w:val="BFEF228D"/>
    <w:rsid w:val="BFF188A9"/>
    <w:rsid w:val="BFFD42EE"/>
    <w:rsid w:val="BFFF97CA"/>
    <w:rsid w:val="C7B3685B"/>
    <w:rsid w:val="CB972765"/>
    <w:rsid w:val="CFFF17E0"/>
    <w:rsid w:val="CFFFD8DB"/>
    <w:rsid w:val="D2DF8AC1"/>
    <w:rsid w:val="D4974819"/>
    <w:rsid w:val="D4FF9967"/>
    <w:rsid w:val="D5EF008D"/>
    <w:rsid w:val="D5F75234"/>
    <w:rsid w:val="D67B699F"/>
    <w:rsid w:val="D77F3005"/>
    <w:rsid w:val="D7DD206C"/>
    <w:rsid w:val="D7EF186E"/>
    <w:rsid w:val="D8FEA957"/>
    <w:rsid w:val="D91D2EE2"/>
    <w:rsid w:val="DAB8AD32"/>
    <w:rsid w:val="DC5F81B8"/>
    <w:rsid w:val="DCFC1367"/>
    <w:rsid w:val="DDBD50B6"/>
    <w:rsid w:val="DDBF30C9"/>
    <w:rsid w:val="DDFE575D"/>
    <w:rsid w:val="DE77FAF5"/>
    <w:rsid w:val="DEBFC0F3"/>
    <w:rsid w:val="DEDF9DB5"/>
    <w:rsid w:val="DEEF07CD"/>
    <w:rsid w:val="DEF529D2"/>
    <w:rsid w:val="DEFFDA94"/>
    <w:rsid w:val="DF7E23EA"/>
    <w:rsid w:val="DF7EE5BE"/>
    <w:rsid w:val="DFB7D419"/>
    <w:rsid w:val="DFE7A884"/>
    <w:rsid w:val="DFF2933A"/>
    <w:rsid w:val="DFFC0077"/>
    <w:rsid w:val="DFFD99C1"/>
    <w:rsid w:val="DFFE71A9"/>
    <w:rsid w:val="E0EFEFB4"/>
    <w:rsid w:val="E37D36F5"/>
    <w:rsid w:val="E5AFBA37"/>
    <w:rsid w:val="E5BF5C24"/>
    <w:rsid w:val="E5FD3ED9"/>
    <w:rsid w:val="E6BA8DFC"/>
    <w:rsid w:val="E6BFD4DD"/>
    <w:rsid w:val="E6DF4FAB"/>
    <w:rsid w:val="E6EDE581"/>
    <w:rsid w:val="E763E5C4"/>
    <w:rsid w:val="E77D9081"/>
    <w:rsid w:val="E7EFA1B7"/>
    <w:rsid w:val="E9DF52F9"/>
    <w:rsid w:val="EC3F8FB0"/>
    <w:rsid w:val="ECFF55C1"/>
    <w:rsid w:val="ED3BB071"/>
    <w:rsid w:val="EDBFA685"/>
    <w:rsid w:val="EDD7A65D"/>
    <w:rsid w:val="EDFFE195"/>
    <w:rsid w:val="EEBFFFCA"/>
    <w:rsid w:val="EEDE1606"/>
    <w:rsid w:val="EEEF3BC0"/>
    <w:rsid w:val="EEEF6DD2"/>
    <w:rsid w:val="EF4F8C26"/>
    <w:rsid w:val="EF7BD739"/>
    <w:rsid w:val="EF7FE3C6"/>
    <w:rsid w:val="EFB75147"/>
    <w:rsid w:val="EFD6568B"/>
    <w:rsid w:val="EFDF03FC"/>
    <w:rsid w:val="EFF30ABB"/>
    <w:rsid w:val="EFF76C48"/>
    <w:rsid w:val="EFF7E432"/>
    <w:rsid w:val="EFFCC41E"/>
    <w:rsid w:val="EFFDFD92"/>
    <w:rsid w:val="EFFFF77D"/>
    <w:rsid w:val="F1BF128D"/>
    <w:rsid w:val="F3AD5B4B"/>
    <w:rsid w:val="F3FF98C0"/>
    <w:rsid w:val="F5BC4919"/>
    <w:rsid w:val="F64D1524"/>
    <w:rsid w:val="F67EB695"/>
    <w:rsid w:val="F6DF5B17"/>
    <w:rsid w:val="F6F7D099"/>
    <w:rsid w:val="F75EEE34"/>
    <w:rsid w:val="F7B4EF76"/>
    <w:rsid w:val="F7BB7360"/>
    <w:rsid w:val="F7BD169F"/>
    <w:rsid w:val="F7F6CF06"/>
    <w:rsid w:val="F7F711CC"/>
    <w:rsid w:val="F7F763A8"/>
    <w:rsid w:val="F7F792F8"/>
    <w:rsid w:val="F957AAE8"/>
    <w:rsid w:val="F9F755C7"/>
    <w:rsid w:val="FADDB498"/>
    <w:rsid w:val="FAFB3898"/>
    <w:rsid w:val="FB5EF585"/>
    <w:rsid w:val="FB5F1AE8"/>
    <w:rsid w:val="FB7FFE91"/>
    <w:rsid w:val="FB8B8264"/>
    <w:rsid w:val="FB9FF677"/>
    <w:rsid w:val="FBBF7B3C"/>
    <w:rsid w:val="FBDF7C56"/>
    <w:rsid w:val="FBE44AE1"/>
    <w:rsid w:val="FBEFAAA3"/>
    <w:rsid w:val="FCABB1B7"/>
    <w:rsid w:val="FCDE47C3"/>
    <w:rsid w:val="FCED0347"/>
    <w:rsid w:val="FCFB6EBE"/>
    <w:rsid w:val="FCFFE7F8"/>
    <w:rsid w:val="FD476623"/>
    <w:rsid w:val="FD6A4E9A"/>
    <w:rsid w:val="FD7B8260"/>
    <w:rsid w:val="FD9F9436"/>
    <w:rsid w:val="FDDEBF14"/>
    <w:rsid w:val="FDDEF0B2"/>
    <w:rsid w:val="FDDF0645"/>
    <w:rsid w:val="FDED170B"/>
    <w:rsid w:val="FDF737CC"/>
    <w:rsid w:val="FDF7FE17"/>
    <w:rsid w:val="FE5F3AA2"/>
    <w:rsid w:val="FE5F75AD"/>
    <w:rsid w:val="FE8F82B6"/>
    <w:rsid w:val="FECF67E6"/>
    <w:rsid w:val="FEE00EF3"/>
    <w:rsid w:val="FF0323A5"/>
    <w:rsid w:val="FF2F6B05"/>
    <w:rsid w:val="FF3F869A"/>
    <w:rsid w:val="FF4DA1E7"/>
    <w:rsid w:val="FF59616B"/>
    <w:rsid w:val="FF779AA5"/>
    <w:rsid w:val="FF7E8966"/>
    <w:rsid w:val="FF7EBDC4"/>
    <w:rsid w:val="FF8D5279"/>
    <w:rsid w:val="FF8F5A77"/>
    <w:rsid w:val="FFAF6365"/>
    <w:rsid w:val="FFBEDC4C"/>
    <w:rsid w:val="FFD0AC13"/>
    <w:rsid w:val="FFD57F39"/>
    <w:rsid w:val="FFDD674C"/>
    <w:rsid w:val="FFDE92BE"/>
    <w:rsid w:val="FFE777E3"/>
    <w:rsid w:val="FFF95537"/>
    <w:rsid w:val="FFFB1DAF"/>
    <w:rsid w:val="FFFB2435"/>
    <w:rsid w:val="FFFBF2A9"/>
    <w:rsid w:val="0000068F"/>
    <w:rsid w:val="00002C74"/>
    <w:rsid w:val="00002D7A"/>
    <w:rsid w:val="00003E66"/>
    <w:rsid w:val="000044B9"/>
    <w:rsid w:val="00004BDB"/>
    <w:rsid w:val="00005A96"/>
    <w:rsid w:val="00005DFA"/>
    <w:rsid w:val="00006704"/>
    <w:rsid w:val="00007D3B"/>
    <w:rsid w:val="00007EEA"/>
    <w:rsid w:val="000100FE"/>
    <w:rsid w:val="00013F32"/>
    <w:rsid w:val="00014CF3"/>
    <w:rsid w:val="000251C8"/>
    <w:rsid w:val="00027049"/>
    <w:rsid w:val="00031630"/>
    <w:rsid w:val="000341FD"/>
    <w:rsid w:val="00036B0A"/>
    <w:rsid w:val="0003782B"/>
    <w:rsid w:val="000408D2"/>
    <w:rsid w:val="0004159B"/>
    <w:rsid w:val="00043AB5"/>
    <w:rsid w:val="00044221"/>
    <w:rsid w:val="000448CD"/>
    <w:rsid w:val="00046D27"/>
    <w:rsid w:val="00046E10"/>
    <w:rsid w:val="00047E21"/>
    <w:rsid w:val="00050A11"/>
    <w:rsid w:val="000511AD"/>
    <w:rsid w:val="00053BE8"/>
    <w:rsid w:val="00053E60"/>
    <w:rsid w:val="0005686E"/>
    <w:rsid w:val="00060836"/>
    <w:rsid w:val="00062B55"/>
    <w:rsid w:val="00062D0A"/>
    <w:rsid w:val="0006343E"/>
    <w:rsid w:val="0006417A"/>
    <w:rsid w:val="00066C15"/>
    <w:rsid w:val="000674B4"/>
    <w:rsid w:val="00071463"/>
    <w:rsid w:val="000747A7"/>
    <w:rsid w:val="00076B31"/>
    <w:rsid w:val="000770AC"/>
    <w:rsid w:val="00082C9C"/>
    <w:rsid w:val="00085F6E"/>
    <w:rsid w:val="000946FB"/>
    <w:rsid w:val="00095A64"/>
    <w:rsid w:val="00095BD8"/>
    <w:rsid w:val="00095FF3"/>
    <w:rsid w:val="0009741B"/>
    <w:rsid w:val="000A05E2"/>
    <w:rsid w:val="000A0A31"/>
    <w:rsid w:val="000A0CDD"/>
    <w:rsid w:val="000A1D43"/>
    <w:rsid w:val="000A1FB1"/>
    <w:rsid w:val="000A66B7"/>
    <w:rsid w:val="000A6EEE"/>
    <w:rsid w:val="000B050F"/>
    <w:rsid w:val="000B4D63"/>
    <w:rsid w:val="000B74CC"/>
    <w:rsid w:val="000C0FC7"/>
    <w:rsid w:val="000C20D2"/>
    <w:rsid w:val="000C39DA"/>
    <w:rsid w:val="000C3D38"/>
    <w:rsid w:val="000C4FDE"/>
    <w:rsid w:val="000C6C1B"/>
    <w:rsid w:val="000C7786"/>
    <w:rsid w:val="000D18E7"/>
    <w:rsid w:val="000D2AA8"/>
    <w:rsid w:val="000D3045"/>
    <w:rsid w:val="000D3EF6"/>
    <w:rsid w:val="000D5C84"/>
    <w:rsid w:val="000E0B10"/>
    <w:rsid w:val="000E2996"/>
    <w:rsid w:val="000E3476"/>
    <w:rsid w:val="000E443B"/>
    <w:rsid w:val="000E6743"/>
    <w:rsid w:val="000E7EA3"/>
    <w:rsid w:val="000F2CB4"/>
    <w:rsid w:val="000F4EF6"/>
    <w:rsid w:val="000F4F20"/>
    <w:rsid w:val="000F6A8C"/>
    <w:rsid w:val="000F732D"/>
    <w:rsid w:val="00110132"/>
    <w:rsid w:val="001103A2"/>
    <w:rsid w:val="00110EC6"/>
    <w:rsid w:val="001128F3"/>
    <w:rsid w:val="00112AF7"/>
    <w:rsid w:val="001204DF"/>
    <w:rsid w:val="0012099B"/>
    <w:rsid w:val="00121C79"/>
    <w:rsid w:val="00124F93"/>
    <w:rsid w:val="001268FB"/>
    <w:rsid w:val="00127BE6"/>
    <w:rsid w:val="00127EC3"/>
    <w:rsid w:val="00133094"/>
    <w:rsid w:val="0013331C"/>
    <w:rsid w:val="00134C24"/>
    <w:rsid w:val="00134FD4"/>
    <w:rsid w:val="001365F6"/>
    <w:rsid w:val="00136748"/>
    <w:rsid w:val="001372A3"/>
    <w:rsid w:val="001379E7"/>
    <w:rsid w:val="001421CD"/>
    <w:rsid w:val="00142807"/>
    <w:rsid w:val="00143D7A"/>
    <w:rsid w:val="001462B7"/>
    <w:rsid w:val="00147A7E"/>
    <w:rsid w:val="00147F7E"/>
    <w:rsid w:val="001517FE"/>
    <w:rsid w:val="00152399"/>
    <w:rsid w:val="00152DA1"/>
    <w:rsid w:val="001549FB"/>
    <w:rsid w:val="00154C50"/>
    <w:rsid w:val="00156B2A"/>
    <w:rsid w:val="0016095C"/>
    <w:rsid w:val="001651EF"/>
    <w:rsid w:val="00165555"/>
    <w:rsid w:val="001701D2"/>
    <w:rsid w:val="001720FB"/>
    <w:rsid w:val="00173651"/>
    <w:rsid w:val="00173B3A"/>
    <w:rsid w:val="001747AC"/>
    <w:rsid w:val="00175396"/>
    <w:rsid w:val="001757F5"/>
    <w:rsid w:val="00175A7C"/>
    <w:rsid w:val="00175B38"/>
    <w:rsid w:val="00175CF8"/>
    <w:rsid w:val="001760CC"/>
    <w:rsid w:val="00184B06"/>
    <w:rsid w:val="001854A3"/>
    <w:rsid w:val="00190FE3"/>
    <w:rsid w:val="0019126A"/>
    <w:rsid w:val="00192A8E"/>
    <w:rsid w:val="001942D1"/>
    <w:rsid w:val="001958BE"/>
    <w:rsid w:val="001A1A15"/>
    <w:rsid w:val="001A3D32"/>
    <w:rsid w:val="001A42B4"/>
    <w:rsid w:val="001A59A2"/>
    <w:rsid w:val="001A6D71"/>
    <w:rsid w:val="001B22A6"/>
    <w:rsid w:val="001B4596"/>
    <w:rsid w:val="001B5948"/>
    <w:rsid w:val="001B5B0E"/>
    <w:rsid w:val="001B7FEA"/>
    <w:rsid w:val="001C0F5C"/>
    <w:rsid w:val="001C0FBA"/>
    <w:rsid w:val="001C2D81"/>
    <w:rsid w:val="001C3B5B"/>
    <w:rsid w:val="001C5AC9"/>
    <w:rsid w:val="001C6BE8"/>
    <w:rsid w:val="001D2186"/>
    <w:rsid w:val="001D4112"/>
    <w:rsid w:val="001D4F77"/>
    <w:rsid w:val="001D72B0"/>
    <w:rsid w:val="001E0919"/>
    <w:rsid w:val="001E0A7A"/>
    <w:rsid w:val="001E0DCE"/>
    <w:rsid w:val="001E2904"/>
    <w:rsid w:val="001E37C5"/>
    <w:rsid w:val="001E39FF"/>
    <w:rsid w:val="001E6C92"/>
    <w:rsid w:val="001E75F8"/>
    <w:rsid w:val="001F0059"/>
    <w:rsid w:val="001F3175"/>
    <w:rsid w:val="001F35A2"/>
    <w:rsid w:val="001F3D00"/>
    <w:rsid w:val="001F7136"/>
    <w:rsid w:val="00200B7C"/>
    <w:rsid w:val="00200EF4"/>
    <w:rsid w:val="00202C02"/>
    <w:rsid w:val="00203285"/>
    <w:rsid w:val="0020612B"/>
    <w:rsid w:val="002131F1"/>
    <w:rsid w:val="002146FB"/>
    <w:rsid w:val="002150BB"/>
    <w:rsid w:val="00215245"/>
    <w:rsid w:val="00216564"/>
    <w:rsid w:val="002207FA"/>
    <w:rsid w:val="0022114A"/>
    <w:rsid w:val="00221558"/>
    <w:rsid w:val="00221688"/>
    <w:rsid w:val="00221A1C"/>
    <w:rsid w:val="00221EBE"/>
    <w:rsid w:val="00223DE5"/>
    <w:rsid w:val="0022509B"/>
    <w:rsid w:val="0022593D"/>
    <w:rsid w:val="002264EE"/>
    <w:rsid w:val="00227DD5"/>
    <w:rsid w:val="00227DEA"/>
    <w:rsid w:val="0023096E"/>
    <w:rsid w:val="00230CF6"/>
    <w:rsid w:val="00230F2F"/>
    <w:rsid w:val="00231898"/>
    <w:rsid w:val="00232187"/>
    <w:rsid w:val="00237A89"/>
    <w:rsid w:val="002429BA"/>
    <w:rsid w:val="00245A95"/>
    <w:rsid w:val="00247720"/>
    <w:rsid w:val="00251870"/>
    <w:rsid w:val="002521C0"/>
    <w:rsid w:val="002529A3"/>
    <w:rsid w:val="0025303B"/>
    <w:rsid w:val="002568FA"/>
    <w:rsid w:val="0026003D"/>
    <w:rsid w:val="002609EC"/>
    <w:rsid w:val="00261A4E"/>
    <w:rsid w:val="0026358E"/>
    <w:rsid w:val="00263AF2"/>
    <w:rsid w:val="00263CD2"/>
    <w:rsid w:val="0026447C"/>
    <w:rsid w:val="0026469E"/>
    <w:rsid w:val="002649E9"/>
    <w:rsid w:val="0026518C"/>
    <w:rsid w:val="00270EEB"/>
    <w:rsid w:val="002712F6"/>
    <w:rsid w:val="00275AF1"/>
    <w:rsid w:val="00275B49"/>
    <w:rsid w:val="00276147"/>
    <w:rsid w:val="00276991"/>
    <w:rsid w:val="00276A55"/>
    <w:rsid w:val="0027795B"/>
    <w:rsid w:val="00277F02"/>
    <w:rsid w:val="002804BD"/>
    <w:rsid w:val="0028213C"/>
    <w:rsid w:val="0028468F"/>
    <w:rsid w:val="0028651F"/>
    <w:rsid w:val="00286986"/>
    <w:rsid w:val="00287FC8"/>
    <w:rsid w:val="00291F10"/>
    <w:rsid w:val="00292361"/>
    <w:rsid w:val="00293528"/>
    <w:rsid w:val="002944DE"/>
    <w:rsid w:val="0029749F"/>
    <w:rsid w:val="002A05EE"/>
    <w:rsid w:val="002A273B"/>
    <w:rsid w:val="002A29FD"/>
    <w:rsid w:val="002A3219"/>
    <w:rsid w:val="002A422A"/>
    <w:rsid w:val="002A4662"/>
    <w:rsid w:val="002A5BCE"/>
    <w:rsid w:val="002A6666"/>
    <w:rsid w:val="002B2E63"/>
    <w:rsid w:val="002B30B5"/>
    <w:rsid w:val="002B346C"/>
    <w:rsid w:val="002B543B"/>
    <w:rsid w:val="002B6F4B"/>
    <w:rsid w:val="002B728D"/>
    <w:rsid w:val="002C06A0"/>
    <w:rsid w:val="002C06A4"/>
    <w:rsid w:val="002C165D"/>
    <w:rsid w:val="002C230F"/>
    <w:rsid w:val="002C253D"/>
    <w:rsid w:val="002C428A"/>
    <w:rsid w:val="002C4A7A"/>
    <w:rsid w:val="002C65C1"/>
    <w:rsid w:val="002C68B9"/>
    <w:rsid w:val="002C68C7"/>
    <w:rsid w:val="002C6BBD"/>
    <w:rsid w:val="002C6FC3"/>
    <w:rsid w:val="002C792B"/>
    <w:rsid w:val="002D2351"/>
    <w:rsid w:val="002D25F6"/>
    <w:rsid w:val="002D2CD9"/>
    <w:rsid w:val="002D4B6E"/>
    <w:rsid w:val="002D5177"/>
    <w:rsid w:val="002E17CD"/>
    <w:rsid w:val="002E43CB"/>
    <w:rsid w:val="002E6994"/>
    <w:rsid w:val="002F41BB"/>
    <w:rsid w:val="002F76EA"/>
    <w:rsid w:val="003004FC"/>
    <w:rsid w:val="00303AA9"/>
    <w:rsid w:val="00306705"/>
    <w:rsid w:val="00306F54"/>
    <w:rsid w:val="00310D14"/>
    <w:rsid w:val="00311A08"/>
    <w:rsid w:val="00311B67"/>
    <w:rsid w:val="003133EC"/>
    <w:rsid w:val="00313D0B"/>
    <w:rsid w:val="003140B8"/>
    <w:rsid w:val="003146C5"/>
    <w:rsid w:val="00314721"/>
    <w:rsid w:val="00316813"/>
    <w:rsid w:val="003178FB"/>
    <w:rsid w:val="0032166D"/>
    <w:rsid w:val="00325A40"/>
    <w:rsid w:val="00326593"/>
    <w:rsid w:val="00330DE3"/>
    <w:rsid w:val="00331C2B"/>
    <w:rsid w:val="00331C30"/>
    <w:rsid w:val="003362E5"/>
    <w:rsid w:val="00340030"/>
    <w:rsid w:val="00341337"/>
    <w:rsid w:val="0034299D"/>
    <w:rsid w:val="00342B53"/>
    <w:rsid w:val="003438AA"/>
    <w:rsid w:val="00344286"/>
    <w:rsid w:val="00344E14"/>
    <w:rsid w:val="0034543B"/>
    <w:rsid w:val="00351B0E"/>
    <w:rsid w:val="00354131"/>
    <w:rsid w:val="003566A2"/>
    <w:rsid w:val="0036168E"/>
    <w:rsid w:val="00364F1E"/>
    <w:rsid w:val="00367A16"/>
    <w:rsid w:val="003720DC"/>
    <w:rsid w:val="003816C6"/>
    <w:rsid w:val="00385CC8"/>
    <w:rsid w:val="0038772C"/>
    <w:rsid w:val="00390646"/>
    <w:rsid w:val="003911D2"/>
    <w:rsid w:val="00391A6B"/>
    <w:rsid w:val="00393A28"/>
    <w:rsid w:val="00394579"/>
    <w:rsid w:val="003948D0"/>
    <w:rsid w:val="003951E8"/>
    <w:rsid w:val="003961D8"/>
    <w:rsid w:val="003A547E"/>
    <w:rsid w:val="003A5763"/>
    <w:rsid w:val="003A5A75"/>
    <w:rsid w:val="003A61EE"/>
    <w:rsid w:val="003A61F3"/>
    <w:rsid w:val="003B0006"/>
    <w:rsid w:val="003B13A9"/>
    <w:rsid w:val="003B15F0"/>
    <w:rsid w:val="003B43D3"/>
    <w:rsid w:val="003B4906"/>
    <w:rsid w:val="003B7105"/>
    <w:rsid w:val="003C0BAD"/>
    <w:rsid w:val="003C0E5B"/>
    <w:rsid w:val="003C1DB7"/>
    <w:rsid w:val="003C2C68"/>
    <w:rsid w:val="003C2F59"/>
    <w:rsid w:val="003C46C8"/>
    <w:rsid w:val="003C5A70"/>
    <w:rsid w:val="003D01CD"/>
    <w:rsid w:val="003D0F57"/>
    <w:rsid w:val="003D459A"/>
    <w:rsid w:val="003D4DA6"/>
    <w:rsid w:val="003D5969"/>
    <w:rsid w:val="003D78F4"/>
    <w:rsid w:val="003E0631"/>
    <w:rsid w:val="003E2C7B"/>
    <w:rsid w:val="003E4098"/>
    <w:rsid w:val="003E53CC"/>
    <w:rsid w:val="003E577E"/>
    <w:rsid w:val="003E6D3E"/>
    <w:rsid w:val="003E6F2A"/>
    <w:rsid w:val="003E7472"/>
    <w:rsid w:val="003F04B5"/>
    <w:rsid w:val="003F5DCE"/>
    <w:rsid w:val="003F714F"/>
    <w:rsid w:val="003F74B5"/>
    <w:rsid w:val="004001C4"/>
    <w:rsid w:val="004025CF"/>
    <w:rsid w:val="004042CF"/>
    <w:rsid w:val="004047DC"/>
    <w:rsid w:val="00404AE0"/>
    <w:rsid w:val="00405A4D"/>
    <w:rsid w:val="004061F9"/>
    <w:rsid w:val="00414BE7"/>
    <w:rsid w:val="004156FC"/>
    <w:rsid w:val="004170BF"/>
    <w:rsid w:val="004205C8"/>
    <w:rsid w:val="00422051"/>
    <w:rsid w:val="004239AD"/>
    <w:rsid w:val="004246B4"/>
    <w:rsid w:val="00425BD7"/>
    <w:rsid w:val="00427617"/>
    <w:rsid w:val="00430AC8"/>
    <w:rsid w:val="004316EA"/>
    <w:rsid w:val="00431FF9"/>
    <w:rsid w:val="0043206D"/>
    <w:rsid w:val="00433BE2"/>
    <w:rsid w:val="00435867"/>
    <w:rsid w:val="004373E3"/>
    <w:rsid w:val="00437DE3"/>
    <w:rsid w:val="00442795"/>
    <w:rsid w:val="00444E41"/>
    <w:rsid w:val="0044581A"/>
    <w:rsid w:val="00446875"/>
    <w:rsid w:val="00447899"/>
    <w:rsid w:val="00451407"/>
    <w:rsid w:val="00452EB3"/>
    <w:rsid w:val="00453362"/>
    <w:rsid w:val="00454008"/>
    <w:rsid w:val="00455726"/>
    <w:rsid w:val="00456CE8"/>
    <w:rsid w:val="00457B8E"/>
    <w:rsid w:val="00457BC8"/>
    <w:rsid w:val="00461E94"/>
    <w:rsid w:val="00462A31"/>
    <w:rsid w:val="00464106"/>
    <w:rsid w:val="00464571"/>
    <w:rsid w:val="004663F3"/>
    <w:rsid w:val="00466AAD"/>
    <w:rsid w:val="00466E89"/>
    <w:rsid w:val="004671EE"/>
    <w:rsid w:val="0047221D"/>
    <w:rsid w:val="0047423D"/>
    <w:rsid w:val="00474CFC"/>
    <w:rsid w:val="0047598B"/>
    <w:rsid w:val="0047668E"/>
    <w:rsid w:val="0047757A"/>
    <w:rsid w:val="00477A90"/>
    <w:rsid w:val="00480AA0"/>
    <w:rsid w:val="0048227D"/>
    <w:rsid w:val="00485D57"/>
    <w:rsid w:val="004871EB"/>
    <w:rsid w:val="00487518"/>
    <w:rsid w:val="004877D9"/>
    <w:rsid w:val="00490325"/>
    <w:rsid w:val="0049268E"/>
    <w:rsid w:val="00492793"/>
    <w:rsid w:val="00493818"/>
    <w:rsid w:val="00493FC3"/>
    <w:rsid w:val="00494A3E"/>
    <w:rsid w:val="004A02DD"/>
    <w:rsid w:val="004A0626"/>
    <w:rsid w:val="004A084E"/>
    <w:rsid w:val="004A3722"/>
    <w:rsid w:val="004A4816"/>
    <w:rsid w:val="004B113F"/>
    <w:rsid w:val="004B2134"/>
    <w:rsid w:val="004B2D06"/>
    <w:rsid w:val="004B416A"/>
    <w:rsid w:val="004B4A65"/>
    <w:rsid w:val="004B542A"/>
    <w:rsid w:val="004B595C"/>
    <w:rsid w:val="004B63BD"/>
    <w:rsid w:val="004C0769"/>
    <w:rsid w:val="004C19E8"/>
    <w:rsid w:val="004C2F70"/>
    <w:rsid w:val="004C3F76"/>
    <w:rsid w:val="004D003C"/>
    <w:rsid w:val="004D0188"/>
    <w:rsid w:val="004D1718"/>
    <w:rsid w:val="004D1DEE"/>
    <w:rsid w:val="004D1FCE"/>
    <w:rsid w:val="004D424C"/>
    <w:rsid w:val="004D428F"/>
    <w:rsid w:val="004D5B9A"/>
    <w:rsid w:val="004D5D2F"/>
    <w:rsid w:val="004D7729"/>
    <w:rsid w:val="004D7C47"/>
    <w:rsid w:val="004E0BF0"/>
    <w:rsid w:val="004E0DCD"/>
    <w:rsid w:val="004E2264"/>
    <w:rsid w:val="004E32FF"/>
    <w:rsid w:val="004E3F31"/>
    <w:rsid w:val="004F19F4"/>
    <w:rsid w:val="004F5336"/>
    <w:rsid w:val="004F5E46"/>
    <w:rsid w:val="004F7323"/>
    <w:rsid w:val="00500B17"/>
    <w:rsid w:val="00500DA0"/>
    <w:rsid w:val="0050141B"/>
    <w:rsid w:val="005033A1"/>
    <w:rsid w:val="00503BF0"/>
    <w:rsid w:val="0050441E"/>
    <w:rsid w:val="00504780"/>
    <w:rsid w:val="00504E11"/>
    <w:rsid w:val="00507B32"/>
    <w:rsid w:val="005100E1"/>
    <w:rsid w:val="00510EBE"/>
    <w:rsid w:val="005128BD"/>
    <w:rsid w:val="00513A25"/>
    <w:rsid w:val="005166D0"/>
    <w:rsid w:val="005210DC"/>
    <w:rsid w:val="00523881"/>
    <w:rsid w:val="00523E08"/>
    <w:rsid w:val="005275F6"/>
    <w:rsid w:val="00532083"/>
    <w:rsid w:val="005347E7"/>
    <w:rsid w:val="00534F59"/>
    <w:rsid w:val="005354C6"/>
    <w:rsid w:val="005431AA"/>
    <w:rsid w:val="00543907"/>
    <w:rsid w:val="00544038"/>
    <w:rsid w:val="00546657"/>
    <w:rsid w:val="00550AD1"/>
    <w:rsid w:val="005521EE"/>
    <w:rsid w:val="0055664A"/>
    <w:rsid w:val="005570F9"/>
    <w:rsid w:val="005606B4"/>
    <w:rsid w:val="00561496"/>
    <w:rsid w:val="00565CB2"/>
    <w:rsid w:val="0056651E"/>
    <w:rsid w:val="00567120"/>
    <w:rsid w:val="00567A4B"/>
    <w:rsid w:val="005710B1"/>
    <w:rsid w:val="00572B88"/>
    <w:rsid w:val="0057340B"/>
    <w:rsid w:val="00574056"/>
    <w:rsid w:val="00574D13"/>
    <w:rsid w:val="00575211"/>
    <w:rsid w:val="00575480"/>
    <w:rsid w:val="0057558D"/>
    <w:rsid w:val="0057596E"/>
    <w:rsid w:val="00576E39"/>
    <w:rsid w:val="00580D8C"/>
    <w:rsid w:val="00582B03"/>
    <w:rsid w:val="0058384F"/>
    <w:rsid w:val="005846B3"/>
    <w:rsid w:val="00584A9E"/>
    <w:rsid w:val="005877CF"/>
    <w:rsid w:val="00592354"/>
    <w:rsid w:val="005973F5"/>
    <w:rsid w:val="00597B90"/>
    <w:rsid w:val="005A0088"/>
    <w:rsid w:val="005A19A0"/>
    <w:rsid w:val="005A233C"/>
    <w:rsid w:val="005A2C7F"/>
    <w:rsid w:val="005A2FCD"/>
    <w:rsid w:val="005A3AAF"/>
    <w:rsid w:val="005A42DC"/>
    <w:rsid w:val="005A4975"/>
    <w:rsid w:val="005A4E70"/>
    <w:rsid w:val="005A6F57"/>
    <w:rsid w:val="005A74B9"/>
    <w:rsid w:val="005A7FCA"/>
    <w:rsid w:val="005B16BC"/>
    <w:rsid w:val="005B17AF"/>
    <w:rsid w:val="005B4387"/>
    <w:rsid w:val="005B4EFA"/>
    <w:rsid w:val="005C0E88"/>
    <w:rsid w:val="005C2812"/>
    <w:rsid w:val="005C2D40"/>
    <w:rsid w:val="005C3698"/>
    <w:rsid w:val="005C39C2"/>
    <w:rsid w:val="005C4474"/>
    <w:rsid w:val="005C57B3"/>
    <w:rsid w:val="005D1046"/>
    <w:rsid w:val="005D13B0"/>
    <w:rsid w:val="005D4021"/>
    <w:rsid w:val="005D59CB"/>
    <w:rsid w:val="005D79B1"/>
    <w:rsid w:val="005E1147"/>
    <w:rsid w:val="005E30ED"/>
    <w:rsid w:val="005E432D"/>
    <w:rsid w:val="005E4AB4"/>
    <w:rsid w:val="005E4D36"/>
    <w:rsid w:val="005E5572"/>
    <w:rsid w:val="005E56FD"/>
    <w:rsid w:val="005F0E83"/>
    <w:rsid w:val="005F1324"/>
    <w:rsid w:val="005F4788"/>
    <w:rsid w:val="005F71DA"/>
    <w:rsid w:val="005F72FF"/>
    <w:rsid w:val="00600B1F"/>
    <w:rsid w:val="00600F2D"/>
    <w:rsid w:val="00600F7C"/>
    <w:rsid w:val="00601034"/>
    <w:rsid w:val="00601232"/>
    <w:rsid w:val="006032CC"/>
    <w:rsid w:val="00604773"/>
    <w:rsid w:val="00605924"/>
    <w:rsid w:val="00605ED9"/>
    <w:rsid w:val="00606337"/>
    <w:rsid w:val="00607401"/>
    <w:rsid w:val="0061151D"/>
    <w:rsid w:val="006129DF"/>
    <w:rsid w:val="00612E10"/>
    <w:rsid w:val="00613BAD"/>
    <w:rsid w:val="006156D3"/>
    <w:rsid w:val="0061671C"/>
    <w:rsid w:val="00616E58"/>
    <w:rsid w:val="006177C2"/>
    <w:rsid w:val="00617DC1"/>
    <w:rsid w:val="006200EE"/>
    <w:rsid w:val="00620114"/>
    <w:rsid w:val="00620B86"/>
    <w:rsid w:val="006218B4"/>
    <w:rsid w:val="00626430"/>
    <w:rsid w:val="00630A38"/>
    <w:rsid w:val="006331E0"/>
    <w:rsid w:val="0063425C"/>
    <w:rsid w:val="00635E17"/>
    <w:rsid w:val="00636558"/>
    <w:rsid w:val="00640EC6"/>
    <w:rsid w:val="00643C76"/>
    <w:rsid w:val="00645EA1"/>
    <w:rsid w:val="00653918"/>
    <w:rsid w:val="00654A9C"/>
    <w:rsid w:val="006558F8"/>
    <w:rsid w:val="0065660B"/>
    <w:rsid w:val="00657A46"/>
    <w:rsid w:val="00662EE2"/>
    <w:rsid w:val="00667603"/>
    <w:rsid w:val="00667BC5"/>
    <w:rsid w:val="0067022E"/>
    <w:rsid w:val="00672BEB"/>
    <w:rsid w:val="00673C24"/>
    <w:rsid w:val="00673D75"/>
    <w:rsid w:val="006743A0"/>
    <w:rsid w:val="00676043"/>
    <w:rsid w:val="00677A8E"/>
    <w:rsid w:val="00677F7D"/>
    <w:rsid w:val="00682EE0"/>
    <w:rsid w:val="006867E4"/>
    <w:rsid w:val="00686AB4"/>
    <w:rsid w:val="006878CF"/>
    <w:rsid w:val="00687FF9"/>
    <w:rsid w:val="0069019C"/>
    <w:rsid w:val="00690B62"/>
    <w:rsid w:val="00693167"/>
    <w:rsid w:val="00695FD6"/>
    <w:rsid w:val="00696567"/>
    <w:rsid w:val="006A11BC"/>
    <w:rsid w:val="006A3262"/>
    <w:rsid w:val="006A695D"/>
    <w:rsid w:val="006A748E"/>
    <w:rsid w:val="006B00F8"/>
    <w:rsid w:val="006B0E4C"/>
    <w:rsid w:val="006B2C49"/>
    <w:rsid w:val="006B3204"/>
    <w:rsid w:val="006B49C7"/>
    <w:rsid w:val="006B6A3A"/>
    <w:rsid w:val="006B7152"/>
    <w:rsid w:val="006C1A5E"/>
    <w:rsid w:val="006C2D89"/>
    <w:rsid w:val="006C3283"/>
    <w:rsid w:val="006C4458"/>
    <w:rsid w:val="006C5440"/>
    <w:rsid w:val="006C60FD"/>
    <w:rsid w:val="006D317A"/>
    <w:rsid w:val="006D40D0"/>
    <w:rsid w:val="006D411D"/>
    <w:rsid w:val="006D7544"/>
    <w:rsid w:val="006D7866"/>
    <w:rsid w:val="006D7EB8"/>
    <w:rsid w:val="006E395E"/>
    <w:rsid w:val="006E3FB8"/>
    <w:rsid w:val="006E42DF"/>
    <w:rsid w:val="006E4A3C"/>
    <w:rsid w:val="006E53B3"/>
    <w:rsid w:val="006E7800"/>
    <w:rsid w:val="006F0658"/>
    <w:rsid w:val="006F2109"/>
    <w:rsid w:val="006F3984"/>
    <w:rsid w:val="006F4373"/>
    <w:rsid w:val="006F5C55"/>
    <w:rsid w:val="006F6C69"/>
    <w:rsid w:val="00700E36"/>
    <w:rsid w:val="00700FE3"/>
    <w:rsid w:val="007013AE"/>
    <w:rsid w:val="007014E8"/>
    <w:rsid w:val="00703F44"/>
    <w:rsid w:val="007066ED"/>
    <w:rsid w:val="0070729A"/>
    <w:rsid w:val="0070783A"/>
    <w:rsid w:val="00710F2B"/>
    <w:rsid w:val="007110E3"/>
    <w:rsid w:val="00711444"/>
    <w:rsid w:val="00713629"/>
    <w:rsid w:val="00716D47"/>
    <w:rsid w:val="00717C25"/>
    <w:rsid w:val="007200ED"/>
    <w:rsid w:val="00721122"/>
    <w:rsid w:val="0072223D"/>
    <w:rsid w:val="00723B90"/>
    <w:rsid w:val="00724CED"/>
    <w:rsid w:val="00730FA4"/>
    <w:rsid w:val="007310A9"/>
    <w:rsid w:val="007320DE"/>
    <w:rsid w:val="00732DD3"/>
    <w:rsid w:val="00733315"/>
    <w:rsid w:val="00733FAB"/>
    <w:rsid w:val="007343C1"/>
    <w:rsid w:val="00734716"/>
    <w:rsid w:val="00735272"/>
    <w:rsid w:val="00735868"/>
    <w:rsid w:val="007366F0"/>
    <w:rsid w:val="00736A96"/>
    <w:rsid w:val="007373F7"/>
    <w:rsid w:val="007404DC"/>
    <w:rsid w:val="007404E1"/>
    <w:rsid w:val="007406E3"/>
    <w:rsid w:val="0074173E"/>
    <w:rsid w:val="0074190B"/>
    <w:rsid w:val="00741FB9"/>
    <w:rsid w:val="00744DA6"/>
    <w:rsid w:val="00745CB1"/>
    <w:rsid w:val="0074766B"/>
    <w:rsid w:val="007502BE"/>
    <w:rsid w:val="00752413"/>
    <w:rsid w:val="0075311B"/>
    <w:rsid w:val="00754703"/>
    <w:rsid w:val="00754A67"/>
    <w:rsid w:val="00755201"/>
    <w:rsid w:val="007576A3"/>
    <w:rsid w:val="0076334C"/>
    <w:rsid w:val="00765698"/>
    <w:rsid w:val="007667E9"/>
    <w:rsid w:val="00766A95"/>
    <w:rsid w:val="007701D0"/>
    <w:rsid w:val="007704CB"/>
    <w:rsid w:val="00770B22"/>
    <w:rsid w:val="00771245"/>
    <w:rsid w:val="00772B0C"/>
    <w:rsid w:val="00777010"/>
    <w:rsid w:val="0077722E"/>
    <w:rsid w:val="00777F91"/>
    <w:rsid w:val="00780F91"/>
    <w:rsid w:val="00784232"/>
    <w:rsid w:val="007853EC"/>
    <w:rsid w:val="0079214A"/>
    <w:rsid w:val="0079223C"/>
    <w:rsid w:val="007A262B"/>
    <w:rsid w:val="007A3234"/>
    <w:rsid w:val="007A3899"/>
    <w:rsid w:val="007A43AF"/>
    <w:rsid w:val="007A4A11"/>
    <w:rsid w:val="007A62A8"/>
    <w:rsid w:val="007A6F14"/>
    <w:rsid w:val="007A7508"/>
    <w:rsid w:val="007A7E07"/>
    <w:rsid w:val="007A7FAE"/>
    <w:rsid w:val="007B1A58"/>
    <w:rsid w:val="007B2CC6"/>
    <w:rsid w:val="007B327E"/>
    <w:rsid w:val="007B4074"/>
    <w:rsid w:val="007B4A3C"/>
    <w:rsid w:val="007B6103"/>
    <w:rsid w:val="007C5205"/>
    <w:rsid w:val="007C7F60"/>
    <w:rsid w:val="007D171C"/>
    <w:rsid w:val="007D1752"/>
    <w:rsid w:val="007D1C59"/>
    <w:rsid w:val="007D209B"/>
    <w:rsid w:val="007D33CD"/>
    <w:rsid w:val="007D4737"/>
    <w:rsid w:val="007D4828"/>
    <w:rsid w:val="007D4DC1"/>
    <w:rsid w:val="007D768B"/>
    <w:rsid w:val="007D7910"/>
    <w:rsid w:val="007D7ED4"/>
    <w:rsid w:val="007E0DB4"/>
    <w:rsid w:val="007E4B71"/>
    <w:rsid w:val="007F0887"/>
    <w:rsid w:val="007F3D33"/>
    <w:rsid w:val="007F3D9A"/>
    <w:rsid w:val="007F4029"/>
    <w:rsid w:val="007F4192"/>
    <w:rsid w:val="007F4F21"/>
    <w:rsid w:val="007F5543"/>
    <w:rsid w:val="007F5FF1"/>
    <w:rsid w:val="007F692E"/>
    <w:rsid w:val="007F7F44"/>
    <w:rsid w:val="00800B2C"/>
    <w:rsid w:val="0080181C"/>
    <w:rsid w:val="00802D9D"/>
    <w:rsid w:val="008034D8"/>
    <w:rsid w:val="00804749"/>
    <w:rsid w:val="00804961"/>
    <w:rsid w:val="00804E19"/>
    <w:rsid w:val="00806156"/>
    <w:rsid w:val="008073B5"/>
    <w:rsid w:val="00810E77"/>
    <w:rsid w:val="008113ED"/>
    <w:rsid w:val="008114A7"/>
    <w:rsid w:val="00811E29"/>
    <w:rsid w:val="00812411"/>
    <w:rsid w:val="008150E4"/>
    <w:rsid w:val="0081659D"/>
    <w:rsid w:val="008170C4"/>
    <w:rsid w:val="008204BD"/>
    <w:rsid w:val="0082067A"/>
    <w:rsid w:val="0082170B"/>
    <w:rsid w:val="008224E3"/>
    <w:rsid w:val="00823468"/>
    <w:rsid w:val="0082600F"/>
    <w:rsid w:val="00832D2A"/>
    <w:rsid w:val="008336CB"/>
    <w:rsid w:val="00833E86"/>
    <w:rsid w:val="0083591C"/>
    <w:rsid w:val="00836F69"/>
    <w:rsid w:val="00836F6C"/>
    <w:rsid w:val="00840C8E"/>
    <w:rsid w:val="00840DDA"/>
    <w:rsid w:val="008417C6"/>
    <w:rsid w:val="00842185"/>
    <w:rsid w:val="00844352"/>
    <w:rsid w:val="008454E7"/>
    <w:rsid w:val="00845AF5"/>
    <w:rsid w:val="00845C77"/>
    <w:rsid w:val="00846B57"/>
    <w:rsid w:val="00847CCB"/>
    <w:rsid w:val="008505C9"/>
    <w:rsid w:val="00850955"/>
    <w:rsid w:val="00851BCC"/>
    <w:rsid w:val="00852A00"/>
    <w:rsid w:val="00861B35"/>
    <w:rsid w:val="008640AE"/>
    <w:rsid w:val="00865531"/>
    <w:rsid w:val="008669D5"/>
    <w:rsid w:val="00867EB9"/>
    <w:rsid w:val="00870C13"/>
    <w:rsid w:val="00870FF8"/>
    <w:rsid w:val="0087171A"/>
    <w:rsid w:val="00872410"/>
    <w:rsid w:val="00874BA2"/>
    <w:rsid w:val="00875AB0"/>
    <w:rsid w:val="00877F9C"/>
    <w:rsid w:val="00881FDF"/>
    <w:rsid w:val="00882130"/>
    <w:rsid w:val="00883CB7"/>
    <w:rsid w:val="00884BE0"/>
    <w:rsid w:val="00890F0B"/>
    <w:rsid w:val="008930B6"/>
    <w:rsid w:val="008963DF"/>
    <w:rsid w:val="0089648F"/>
    <w:rsid w:val="008969CE"/>
    <w:rsid w:val="00897BF0"/>
    <w:rsid w:val="008A29A7"/>
    <w:rsid w:val="008A30A5"/>
    <w:rsid w:val="008A53BC"/>
    <w:rsid w:val="008A57C4"/>
    <w:rsid w:val="008A5E7C"/>
    <w:rsid w:val="008A6459"/>
    <w:rsid w:val="008A6BA3"/>
    <w:rsid w:val="008A70F8"/>
    <w:rsid w:val="008A78EC"/>
    <w:rsid w:val="008B2433"/>
    <w:rsid w:val="008B4744"/>
    <w:rsid w:val="008B4CD7"/>
    <w:rsid w:val="008B5C4B"/>
    <w:rsid w:val="008B684F"/>
    <w:rsid w:val="008B75A3"/>
    <w:rsid w:val="008C1198"/>
    <w:rsid w:val="008C23EA"/>
    <w:rsid w:val="008C3A2B"/>
    <w:rsid w:val="008C4D6F"/>
    <w:rsid w:val="008C754A"/>
    <w:rsid w:val="008D06A6"/>
    <w:rsid w:val="008D1C7D"/>
    <w:rsid w:val="008D1FC6"/>
    <w:rsid w:val="008D2E85"/>
    <w:rsid w:val="008D312F"/>
    <w:rsid w:val="008D32D9"/>
    <w:rsid w:val="008D5FA2"/>
    <w:rsid w:val="008D685D"/>
    <w:rsid w:val="008D6AC9"/>
    <w:rsid w:val="008D6AD1"/>
    <w:rsid w:val="008D73E5"/>
    <w:rsid w:val="008E02C4"/>
    <w:rsid w:val="008E0C3B"/>
    <w:rsid w:val="008E1DC7"/>
    <w:rsid w:val="008E385C"/>
    <w:rsid w:val="008E4A5D"/>
    <w:rsid w:val="008E64CE"/>
    <w:rsid w:val="008F052A"/>
    <w:rsid w:val="008F0766"/>
    <w:rsid w:val="008F1918"/>
    <w:rsid w:val="008F5125"/>
    <w:rsid w:val="008F737A"/>
    <w:rsid w:val="0090153D"/>
    <w:rsid w:val="00903025"/>
    <w:rsid w:val="0090407C"/>
    <w:rsid w:val="009055A3"/>
    <w:rsid w:val="00905D19"/>
    <w:rsid w:val="00906220"/>
    <w:rsid w:val="00906E9B"/>
    <w:rsid w:val="0090743A"/>
    <w:rsid w:val="00910EAC"/>
    <w:rsid w:val="00911F7B"/>
    <w:rsid w:val="00912CE9"/>
    <w:rsid w:val="009148AA"/>
    <w:rsid w:val="009156E8"/>
    <w:rsid w:val="0091676F"/>
    <w:rsid w:val="0092183B"/>
    <w:rsid w:val="009218D2"/>
    <w:rsid w:val="009226C3"/>
    <w:rsid w:val="00922FAC"/>
    <w:rsid w:val="00923292"/>
    <w:rsid w:val="0092430F"/>
    <w:rsid w:val="009251B7"/>
    <w:rsid w:val="0092552F"/>
    <w:rsid w:val="009256F1"/>
    <w:rsid w:val="009260F1"/>
    <w:rsid w:val="0092660E"/>
    <w:rsid w:val="00930D99"/>
    <w:rsid w:val="009335DD"/>
    <w:rsid w:val="009350A5"/>
    <w:rsid w:val="009353E5"/>
    <w:rsid w:val="00936467"/>
    <w:rsid w:val="009427A6"/>
    <w:rsid w:val="00944D61"/>
    <w:rsid w:val="0094541F"/>
    <w:rsid w:val="0094642A"/>
    <w:rsid w:val="0095065E"/>
    <w:rsid w:val="00950C69"/>
    <w:rsid w:val="0095184C"/>
    <w:rsid w:val="00951AFB"/>
    <w:rsid w:val="00952632"/>
    <w:rsid w:val="009534A4"/>
    <w:rsid w:val="009534B7"/>
    <w:rsid w:val="00954068"/>
    <w:rsid w:val="0096203D"/>
    <w:rsid w:val="00962FE8"/>
    <w:rsid w:val="00963EA2"/>
    <w:rsid w:val="009658FB"/>
    <w:rsid w:val="00966E69"/>
    <w:rsid w:val="009700E5"/>
    <w:rsid w:val="00972E8A"/>
    <w:rsid w:val="009731E6"/>
    <w:rsid w:val="009744A5"/>
    <w:rsid w:val="009759F4"/>
    <w:rsid w:val="00976F88"/>
    <w:rsid w:val="00981557"/>
    <w:rsid w:val="009838F7"/>
    <w:rsid w:val="009840F5"/>
    <w:rsid w:val="00984BC4"/>
    <w:rsid w:val="00986C60"/>
    <w:rsid w:val="009871A2"/>
    <w:rsid w:val="00991B05"/>
    <w:rsid w:val="00992CB6"/>
    <w:rsid w:val="00995233"/>
    <w:rsid w:val="00997576"/>
    <w:rsid w:val="009A23E9"/>
    <w:rsid w:val="009A450B"/>
    <w:rsid w:val="009A5159"/>
    <w:rsid w:val="009A7D1D"/>
    <w:rsid w:val="009B52E1"/>
    <w:rsid w:val="009B52E2"/>
    <w:rsid w:val="009B5D59"/>
    <w:rsid w:val="009B6F36"/>
    <w:rsid w:val="009B7156"/>
    <w:rsid w:val="009C089C"/>
    <w:rsid w:val="009C2005"/>
    <w:rsid w:val="009C2960"/>
    <w:rsid w:val="009D11D8"/>
    <w:rsid w:val="009D1A0B"/>
    <w:rsid w:val="009D2B3E"/>
    <w:rsid w:val="009D3CB5"/>
    <w:rsid w:val="009D4757"/>
    <w:rsid w:val="009D6643"/>
    <w:rsid w:val="009D722B"/>
    <w:rsid w:val="009E028A"/>
    <w:rsid w:val="009E229D"/>
    <w:rsid w:val="009E347A"/>
    <w:rsid w:val="009E4501"/>
    <w:rsid w:val="009E6D30"/>
    <w:rsid w:val="009E6E3F"/>
    <w:rsid w:val="009F19C2"/>
    <w:rsid w:val="009F25EB"/>
    <w:rsid w:val="009F396A"/>
    <w:rsid w:val="009F73F2"/>
    <w:rsid w:val="009F7868"/>
    <w:rsid w:val="00A0144F"/>
    <w:rsid w:val="00A04A1E"/>
    <w:rsid w:val="00A04CA3"/>
    <w:rsid w:val="00A0565D"/>
    <w:rsid w:val="00A062BE"/>
    <w:rsid w:val="00A1133B"/>
    <w:rsid w:val="00A117E4"/>
    <w:rsid w:val="00A129D5"/>
    <w:rsid w:val="00A12E9B"/>
    <w:rsid w:val="00A134F5"/>
    <w:rsid w:val="00A1440B"/>
    <w:rsid w:val="00A16311"/>
    <w:rsid w:val="00A17E0B"/>
    <w:rsid w:val="00A2111D"/>
    <w:rsid w:val="00A241A4"/>
    <w:rsid w:val="00A26884"/>
    <w:rsid w:val="00A269D0"/>
    <w:rsid w:val="00A279A9"/>
    <w:rsid w:val="00A305B1"/>
    <w:rsid w:val="00A311CD"/>
    <w:rsid w:val="00A3321A"/>
    <w:rsid w:val="00A41977"/>
    <w:rsid w:val="00A45C2C"/>
    <w:rsid w:val="00A46D6C"/>
    <w:rsid w:val="00A479B6"/>
    <w:rsid w:val="00A50C69"/>
    <w:rsid w:val="00A5102D"/>
    <w:rsid w:val="00A53D46"/>
    <w:rsid w:val="00A53F6F"/>
    <w:rsid w:val="00A57655"/>
    <w:rsid w:val="00A62CE9"/>
    <w:rsid w:val="00A634E6"/>
    <w:rsid w:val="00A63AA3"/>
    <w:rsid w:val="00A63BD5"/>
    <w:rsid w:val="00A63C32"/>
    <w:rsid w:val="00A665F6"/>
    <w:rsid w:val="00A67D39"/>
    <w:rsid w:val="00A71EEB"/>
    <w:rsid w:val="00A73768"/>
    <w:rsid w:val="00A77C17"/>
    <w:rsid w:val="00A80B53"/>
    <w:rsid w:val="00A87397"/>
    <w:rsid w:val="00A876AF"/>
    <w:rsid w:val="00A8777B"/>
    <w:rsid w:val="00A87B13"/>
    <w:rsid w:val="00A93845"/>
    <w:rsid w:val="00A95508"/>
    <w:rsid w:val="00A96125"/>
    <w:rsid w:val="00A9787F"/>
    <w:rsid w:val="00AA09FA"/>
    <w:rsid w:val="00AA0BC5"/>
    <w:rsid w:val="00AA2AAE"/>
    <w:rsid w:val="00AA6C81"/>
    <w:rsid w:val="00AA79B8"/>
    <w:rsid w:val="00AB64F6"/>
    <w:rsid w:val="00AB7072"/>
    <w:rsid w:val="00AC45C5"/>
    <w:rsid w:val="00AC463C"/>
    <w:rsid w:val="00AC4BFD"/>
    <w:rsid w:val="00AC6D9E"/>
    <w:rsid w:val="00AC7A9C"/>
    <w:rsid w:val="00AD00A8"/>
    <w:rsid w:val="00AD0630"/>
    <w:rsid w:val="00AD1191"/>
    <w:rsid w:val="00AD19A7"/>
    <w:rsid w:val="00AD52D1"/>
    <w:rsid w:val="00AD6C71"/>
    <w:rsid w:val="00AE1206"/>
    <w:rsid w:val="00AE4260"/>
    <w:rsid w:val="00AE49BE"/>
    <w:rsid w:val="00AE4F66"/>
    <w:rsid w:val="00AE5BE4"/>
    <w:rsid w:val="00AE5F8A"/>
    <w:rsid w:val="00AE6E29"/>
    <w:rsid w:val="00AF07F6"/>
    <w:rsid w:val="00AF0FF7"/>
    <w:rsid w:val="00AF2B6C"/>
    <w:rsid w:val="00AF2D60"/>
    <w:rsid w:val="00AF3445"/>
    <w:rsid w:val="00AF7AFE"/>
    <w:rsid w:val="00B00F40"/>
    <w:rsid w:val="00B01FF9"/>
    <w:rsid w:val="00B0348F"/>
    <w:rsid w:val="00B0369D"/>
    <w:rsid w:val="00B037EC"/>
    <w:rsid w:val="00B06017"/>
    <w:rsid w:val="00B06C56"/>
    <w:rsid w:val="00B10958"/>
    <w:rsid w:val="00B122AA"/>
    <w:rsid w:val="00B1286A"/>
    <w:rsid w:val="00B12E41"/>
    <w:rsid w:val="00B13852"/>
    <w:rsid w:val="00B14E40"/>
    <w:rsid w:val="00B16AE2"/>
    <w:rsid w:val="00B16D0B"/>
    <w:rsid w:val="00B17634"/>
    <w:rsid w:val="00B17747"/>
    <w:rsid w:val="00B20A16"/>
    <w:rsid w:val="00B20C9F"/>
    <w:rsid w:val="00B221C2"/>
    <w:rsid w:val="00B2327E"/>
    <w:rsid w:val="00B240D6"/>
    <w:rsid w:val="00B24329"/>
    <w:rsid w:val="00B2757E"/>
    <w:rsid w:val="00B27974"/>
    <w:rsid w:val="00B30139"/>
    <w:rsid w:val="00B30362"/>
    <w:rsid w:val="00B30808"/>
    <w:rsid w:val="00B30F1E"/>
    <w:rsid w:val="00B319F3"/>
    <w:rsid w:val="00B32004"/>
    <w:rsid w:val="00B327F0"/>
    <w:rsid w:val="00B333ED"/>
    <w:rsid w:val="00B36005"/>
    <w:rsid w:val="00B36013"/>
    <w:rsid w:val="00B37FB2"/>
    <w:rsid w:val="00B4460D"/>
    <w:rsid w:val="00B44DBA"/>
    <w:rsid w:val="00B450A3"/>
    <w:rsid w:val="00B456DE"/>
    <w:rsid w:val="00B50D0D"/>
    <w:rsid w:val="00B50D3C"/>
    <w:rsid w:val="00B50E87"/>
    <w:rsid w:val="00B51D22"/>
    <w:rsid w:val="00B634DB"/>
    <w:rsid w:val="00B64748"/>
    <w:rsid w:val="00B64C65"/>
    <w:rsid w:val="00B666AF"/>
    <w:rsid w:val="00B67429"/>
    <w:rsid w:val="00B7028D"/>
    <w:rsid w:val="00B706AF"/>
    <w:rsid w:val="00B72719"/>
    <w:rsid w:val="00B75E46"/>
    <w:rsid w:val="00B7665F"/>
    <w:rsid w:val="00B82316"/>
    <w:rsid w:val="00B82D50"/>
    <w:rsid w:val="00B83A18"/>
    <w:rsid w:val="00B87D20"/>
    <w:rsid w:val="00B903ED"/>
    <w:rsid w:val="00B90CDC"/>
    <w:rsid w:val="00B927D2"/>
    <w:rsid w:val="00B947E8"/>
    <w:rsid w:val="00B949E1"/>
    <w:rsid w:val="00B955B4"/>
    <w:rsid w:val="00B957B2"/>
    <w:rsid w:val="00B9767D"/>
    <w:rsid w:val="00B97934"/>
    <w:rsid w:val="00BA0BCB"/>
    <w:rsid w:val="00BA0D30"/>
    <w:rsid w:val="00BA2212"/>
    <w:rsid w:val="00BA6508"/>
    <w:rsid w:val="00BB0517"/>
    <w:rsid w:val="00BB2A55"/>
    <w:rsid w:val="00BB2F9F"/>
    <w:rsid w:val="00BB4C9F"/>
    <w:rsid w:val="00BB4DD0"/>
    <w:rsid w:val="00BB5485"/>
    <w:rsid w:val="00BB7363"/>
    <w:rsid w:val="00BC27C8"/>
    <w:rsid w:val="00BC3717"/>
    <w:rsid w:val="00BC37D1"/>
    <w:rsid w:val="00BC52B1"/>
    <w:rsid w:val="00BC5C12"/>
    <w:rsid w:val="00BC63E5"/>
    <w:rsid w:val="00BC76F2"/>
    <w:rsid w:val="00BC7991"/>
    <w:rsid w:val="00BD0315"/>
    <w:rsid w:val="00BD0CD2"/>
    <w:rsid w:val="00BD1EC7"/>
    <w:rsid w:val="00BD2774"/>
    <w:rsid w:val="00BD27E0"/>
    <w:rsid w:val="00BD39B6"/>
    <w:rsid w:val="00BD44B5"/>
    <w:rsid w:val="00BD532F"/>
    <w:rsid w:val="00BD6029"/>
    <w:rsid w:val="00BE05BE"/>
    <w:rsid w:val="00BE2270"/>
    <w:rsid w:val="00BE3FE6"/>
    <w:rsid w:val="00BE537A"/>
    <w:rsid w:val="00BF1A82"/>
    <w:rsid w:val="00BF2B55"/>
    <w:rsid w:val="00BF3EC5"/>
    <w:rsid w:val="00BF5ABF"/>
    <w:rsid w:val="00BF5DF9"/>
    <w:rsid w:val="00BF7B44"/>
    <w:rsid w:val="00C004D8"/>
    <w:rsid w:val="00C00A68"/>
    <w:rsid w:val="00C00CE3"/>
    <w:rsid w:val="00C03306"/>
    <w:rsid w:val="00C03BDD"/>
    <w:rsid w:val="00C06180"/>
    <w:rsid w:val="00C075B9"/>
    <w:rsid w:val="00C104D1"/>
    <w:rsid w:val="00C10EC1"/>
    <w:rsid w:val="00C13F89"/>
    <w:rsid w:val="00C1646C"/>
    <w:rsid w:val="00C164AE"/>
    <w:rsid w:val="00C16AD7"/>
    <w:rsid w:val="00C22000"/>
    <w:rsid w:val="00C22FA1"/>
    <w:rsid w:val="00C2310B"/>
    <w:rsid w:val="00C23CCC"/>
    <w:rsid w:val="00C240BB"/>
    <w:rsid w:val="00C242E4"/>
    <w:rsid w:val="00C243DC"/>
    <w:rsid w:val="00C2620A"/>
    <w:rsid w:val="00C279B0"/>
    <w:rsid w:val="00C301C7"/>
    <w:rsid w:val="00C3306D"/>
    <w:rsid w:val="00C34AB6"/>
    <w:rsid w:val="00C34C02"/>
    <w:rsid w:val="00C36379"/>
    <w:rsid w:val="00C37680"/>
    <w:rsid w:val="00C376BF"/>
    <w:rsid w:val="00C40E79"/>
    <w:rsid w:val="00C40F66"/>
    <w:rsid w:val="00C42B74"/>
    <w:rsid w:val="00C430C9"/>
    <w:rsid w:val="00C432AC"/>
    <w:rsid w:val="00C4556E"/>
    <w:rsid w:val="00C45C14"/>
    <w:rsid w:val="00C46B66"/>
    <w:rsid w:val="00C473F1"/>
    <w:rsid w:val="00C47CFD"/>
    <w:rsid w:val="00C51190"/>
    <w:rsid w:val="00C51802"/>
    <w:rsid w:val="00C5381D"/>
    <w:rsid w:val="00C55394"/>
    <w:rsid w:val="00C55CCC"/>
    <w:rsid w:val="00C6058E"/>
    <w:rsid w:val="00C62C19"/>
    <w:rsid w:val="00C62C91"/>
    <w:rsid w:val="00C633E6"/>
    <w:rsid w:val="00C66BFD"/>
    <w:rsid w:val="00C67182"/>
    <w:rsid w:val="00C711EA"/>
    <w:rsid w:val="00C72B93"/>
    <w:rsid w:val="00C76B17"/>
    <w:rsid w:val="00C76F17"/>
    <w:rsid w:val="00C77320"/>
    <w:rsid w:val="00C774B2"/>
    <w:rsid w:val="00C80164"/>
    <w:rsid w:val="00C80371"/>
    <w:rsid w:val="00C81A7E"/>
    <w:rsid w:val="00C83EFE"/>
    <w:rsid w:val="00C8458A"/>
    <w:rsid w:val="00C84CFB"/>
    <w:rsid w:val="00C8569D"/>
    <w:rsid w:val="00C85751"/>
    <w:rsid w:val="00C85D10"/>
    <w:rsid w:val="00C91163"/>
    <w:rsid w:val="00C92AEE"/>
    <w:rsid w:val="00C92BD2"/>
    <w:rsid w:val="00C94155"/>
    <w:rsid w:val="00C96EA8"/>
    <w:rsid w:val="00C97255"/>
    <w:rsid w:val="00CA120B"/>
    <w:rsid w:val="00CA1913"/>
    <w:rsid w:val="00CA3ECD"/>
    <w:rsid w:val="00CA5206"/>
    <w:rsid w:val="00CA5E90"/>
    <w:rsid w:val="00CA62A8"/>
    <w:rsid w:val="00CB1799"/>
    <w:rsid w:val="00CB2A90"/>
    <w:rsid w:val="00CB2F26"/>
    <w:rsid w:val="00CB3037"/>
    <w:rsid w:val="00CB33CC"/>
    <w:rsid w:val="00CB442D"/>
    <w:rsid w:val="00CB5465"/>
    <w:rsid w:val="00CB69C0"/>
    <w:rsid w:val="00CB7C90"/>
    <w:rsid w:val="00CC071D"/>
    <w:rsid w:val="00CC1F4E"/>
    <w:rsid w:val="00CC212B"/>
    <w:rsid w:val="00CC6D4C"/>
    <w:rsid w:val="00CC70E8"/>
    <w:rsid w:val="00CC73D4"/>
    <w:rsid w:val="00CD05FF"/>
    <w:rsid w:val="00CD19A0"/>
    <w:rsid w:val="00CD28E0"/>
    <w:rsid w:val="00CD594D"/>
    <w:rsid w:val="00CD5DA8"/>
    <w:rsid w:val="00CE04FC"/>
    <w:rsid w:val="00CE05B7"/>
    <w:rsid w:val="00CE1209"/>
    <w:rsid w:val="00CE2517"/>
    <w:rsid w:val="00CE274E"/>
    <w:rsid w:val="00CE3F6B"/>
    <w:rsid w:val="00CE416F"/>
    <w:rsid w:val="00CE76D5"/>
    <w:rsid w:val="00CF218F"/>
    <w:rsid w:val="00CF617B"/>
    <w:rsid w:val="00D00DB3"/>
    <w:rsid w:val="00D0113B"/>
    <w:rsid w:val="00D01B09"/>
    <w:rsid w:val="00D05E65"/>
    <w:rsid w:val="00D06046"/>
    <w:rsid w:val="00D06407"/>
    <w:rsid w:val="00D06577"/>
    <w:rsid w:val="00D07A49"/>
    <w:rsid w:val="00D106B4"/>
    <w:rsid w:val="00D15E17"/>
    <w:rsid w:val="00D17C0C"/>
    <w:rsid w:val="00D2420F"/>
    <w:rsid w:val="00D266BD"/>
    <w:rsid w:val="00D26AAD"/>
    <w:rsid w:val="00D26F08"/>
    <w:rsid w:val="00D26F99"/>
    <w:rsid w:val="00D270B0"/>
    <w:rsid w:val="00D27EAE"/>
    <w:rsid w:val="00D310C2"/>
    <w:rsid w:val="00D32DE4"/>
    <w:rsid w:val="00D345B2"/>
    <w:rsid w:val="00D34C0C"/>
    <w:rsid w:val="00D36968"/>
    <w:rsid w:val="00D37B4D"/>
    <w:rsid w:val="00D403C5"/>
    <w:rsid w:val="00D40E51"/>
    <w:rsid w:val="00D43D53"/>
    <w:rsid w:val="00D44166"/>
    <w:rsid w:val="00D445A5"/>
    <w:rsid w:val="00D53A8E"/>
    <w:rsid w:val="00D5521E"/>
    <w:rsid w:val="00D55791"/>
    <w:rsid w:val="00D55F7C"/>
    <w:rsid w:val="00D566B3"/>
    <w:rsid w:val="00D6138F"/>
    <w:rsid w:val="00D63E08"/>
    <w:rsid w:val="00D6435A"/>
    <w:rsid w:val="00D647D8"/>
    <w:rsid w:val="00D670E4"/>
    <w:rsid w:val="00D73020"/>
    <w:rsid w:val="00D76F9C"/>
    <w:rsid w:val="00D77234"/>
    <w:rsid w:val="00D80501"/>
    <w:rsid w:val="00D80FCA"/>
    <w:rsid w:val="00D8325F"/>
    <w:rsid w:val="00D84829"/>
    <w:rsid w:val="00D8523A"/>
    <w:rsid w:val="00D87596"/>
    <w:rsid w:val="00D92702"/>
    <w:rsid w:val="00D93697"/>
    <w:rsid w:val="00D965BD"/>
    <w:rsid w:val="00D966F2"/>
    <w:rsid w:val="00D976ED"/>
    <w:rsid w:val="00D97FA5"/>
    <w:rsid w:val="00DA050B"/>
    <w:rsid w:val="00DA2353"/>
    <w:rsid w:val="00DA4176"/>
    <w:rsid w:val="00DA4904"/>
    <w:rsid w:val="00DA4E70"/>
    <w:rsid w:val="00DA4EB7"/>
    <w:rsid w:val="00DA5C15"/>
    <w:rsid w:val="00DA5C6D"/>
    <w:rsid w:val="00DA6C9F"/>
    <w:rsid w:val="00DB0181"/>
    <w:rsid w:val="00DB07F7"/>
    <w:rsid w:val="00DB1D69"/>
    <w:rsid w:val="00DB3DE1"/>
    <w:rsid w:val="00DB41F4"/>
    <w:rsid w:val="00DC3BF3"/>
    <w:rsid w:val="00DC46B0"/>
    <w:rsid w:val="00DC4FAE"/>
    <w:rsid w:val="00DC7C4B"/>
    <w:rsid w:val="00DC7CB9"/>
    <w:rsid w:val="00DD0289"/>
    <w:rsid w:val="00DD0E75"/>
    <w:rsid w:val="00DD2599"/>
    <w:rsid w:val="00DD293B"/>
    <w:rsid w:val="00DD4EC4"/>
    <w:rsid w:val="00DD5F17"/>
    <w:rsid w:val="00DD6EA4"/>
    <w:rsid w:val="00DE0853"/>
    <w:rsid w:val="00DE08A9"/>
    <w:rsid w:val="00DE116A"/>
    <w:rsid w:val="00DE24DB"/>
    <w:rsid w:val="00DE590A"/>
    <w:rsid w:val="00DE61F9"/>
    <w:rsid w:val="00DF011F"/>
    <w:rsid w:val="00DF29FB"/>
    <w:rsid w:val="00DF3832"/>
    <w:rsid w:val="00DF42BF"/>
    <w:rsid w:val="00DF521D"/>
    <w:rsid w:val="00DF5E6F"/>
    <w:rsid w:val="00E0028F"/>
    <w:rsid w:val="00E00C52"/>
    <w:rsid w:val="00E02E9A"/>
    <w:rsid w:val="00E03C54"/>
    <w:rsid w:val="00E074C4"/>
    <w:rsid w:val="00E07BD0"/>
    <w:rsid w:val="00E12082"/>
    <w:rsid w:val="00E120F0"/>
    <w:rsid w:val="00E1356D"/>
    <w:rsid w:val="00E13671"/>
    <w:rsid w:val="00E136AE"/>
    <w:rsid w:val="00E139B9"/>
    <w:rsid w:val="00E14220"/>
    <w:rsid w:val="00E1534E"/>
    <w:rsid w:val="00E16565"/>
    <w:rsid w:val="00E16C04"/>
    <w:rsid w:val="00E2010E"/>
    <w:rsid w:val="00E211ED"/>
    <w:rsid w:val="00E225D9"/>
    <w:rsid w:val="00E230D4"/>
    <w:rsid w:val="00E236FA"/>
    <w:rsid w:val="00E253AE"/>
    <w:rsid w:val="00E32D43"/>
    <w:rsid w:val="00E33F23"/>
    <w:rsid w:val="00E347D4"/>
    <w:rsid w:val="00E3601C"/>
    <w:rsid w:val="00E36C78"/>
    <w:rsid w:val="00E41321"/>
    <w:rsid w:val="00E42352"/>
    <w:rsid w:val="00E4247A"/>
    <w:rsid w:val="00E4300A"/>
    <w:rsid w:val="00E4463F"/>
    <w:rsid w:val="00E4487C"/>
    <w:rsid w:val="00E46866"/>
    <w:rsid w:val="00E46F61"/>
    <w:rsid w:val="00E508F4"/>
    <w:rsid w:val="00E52741"/>
    <w:rsid w:val="00E52E9A"/>
    <w:rsid w:val="00E5315C"/>
    <w:rsid w:val="00E543D9"/>
    <w:rsid w:val="00E55655"/>
    <w:rsid w:val="00E56DF1"/>
    <w:rsid w:val="00E5784D"/>
    <w:rsid w:val="00E57C7F"/>
    <w:rsid w:val="00E60003"/>
    <w:rsid w:val="00E61302"/>
    <w:rsid w:val="00E6640E"/>
    <w:rsid w:val="00E70651"/>
    <w:rsid w:val="00E713AF"/>
    <w:rsid w:val="00E71629"/>
    <w:rsid w:val="00E72BA2"/>
    <w:rsid w:val="00E72D42"/>
    <w:rsid w:val="00E73677"/>
    <w:rsid w:val="00E74127"/>
    <w:rsid w:val="00E756C5"/>
    <w:rsid w:val="00E76603"/>
    <w:rsid w:val="00E76787"/>
    <w:rsid w:val="00E816A8"/>
    <w:rsid w:val="00E82170"/>
    <w:rsid w:val="00E8290C"/>
    <w:rsid w:val="00E8389F"/>
    <w:rsid w:val="00E846D8"/>
    <w:rsid w:val="00E84AC5"/>
    <w:rsid w:val="00E85148"/>
    <w:rsid w:val="00E86A49"/>
    <w:rsid w:val="00E91471"/>
    <w:rsid w:val="00E91C59"/>
    <w:rsid w:val="00E92139"/>
    <w:rsid w:val="00E92B45"/>
    <w:rsid w:val="00E933D6"/>
    <w:rsid w:val="00E96805"/>
    <w:rsid w:val="00E97FF1"/>
    <w:rsid w:val="00EA17A5"/>
    <w:rsid w:val="00EA63E4"/>
    <w:rsid w:val="00EA79C0"/>
    <w:rsid w:val="00EB1C2F"/>
    <w:rsid w:val="00EB22B4"/>
    <w:rsid w:val="00EB353E"/>
    <w:rsid w:val="00EB474D"/>
    <w:rsid w:val="00EB47CE"/>
    <w:rsid w:val="00EB4CBD"/>
    <w:rsid w:val="00EB5D5A"/>
    <w:rsid w:val="00EB6ABD"/>
    <w:rsid w:val="00EC1078"/>
    <w:rsid w:val="00EC1586"/>
    <w:rsid w:val="00EC338D"/>
    <w:rsid w:val="00EC498C"/>
    <w:rsid w:val="00ED0278"/>
    <w:rsid w:val="00ED3E70"/>
    <w:rsid w:val="00ED4A45"/>
    <w:rsid w:val="00ED4DCE"/>
    <w:rsid w:val="00ED5CB8"/>
    <w:rsid w:val="00ED5E11"/>
    <w:rsid w:val="00ED640E"/>
    <w:rsid w:val="00ED6E26"/>
    <w:rsid w:val="00ED7151"/>
    <w:rsid w:val="00ED789B"/>
    <w:rsid w:val="00EE0167"/>
    <w:rsid w:val="00EE10C2"/>
    <w:rsid w:val="00EE10D5"/>
    <w:rsid w:val="00EE141D"/>
    <w:rsid w:val="00EE2B1F"/>
    <w:rsid w:val="00EE2B83"/>
    <w:rsid w:val="00EE2B85"/>
    <w:rsid w:val="00EE2BB6"/>
    <w:rsid w:val="00EE352A"/>
    <w:rsid w:val="00EE4642"/>
    <w:rsid w:val="00EE4884"/>
    <w:rsid w:val="00EE6796"/>
    <w:rsid w:val="00EF0046"/>
    <w:rsid w:val="00EF0727"/>
    <w:rsid w:val="00EF0A69"/>
    <w:rsid w:val="00EF1E95"/>
    <w:rsid w:val="00EF1EE8"/>
    <w:rsid w:val="00EF4A0B"/>
    <w:rsid w:val="00EF60CB"/>
    <w:rsid w:val="00EF6508"/>
    <w:rsid w:val="00EF77CE"/>
    <w:rsid w:val="00EF7A9B"/>
    <w:rsid w:val="00F00897"/>
    <w:rsid w:val="00F01DD6"/>
    <w:rsid w:val="00F037E1"/>
    <w:rsid w:val="00F03D04"/>
    <w:rsid w:val="00F047FA"/>
    <w:rsid w:val="00F05A02"/>
    <w:rsid w:val="00F12189"/>
    <w:rsid w:val="00F124BB"/>
    <w:rsid w:val="00F163C3"/>
    <w:rsid w:val="00F16854"/>
    <w:rsid w:val="00F16A12"/>
    <w:rsid w:val="00F17AE4"/>
    <w:rsid w:val="00F2225B"/>
    <w:rsid w:val="00F223DD"/>
    <w:rsid w:val="00F22BBD"/>
    <w:rsid w:val="00F22C2C"/>
    <w:rsid w:val="00F22EF7"/>
    <w:rsid w:val="00F23587"/>
    <w:rsid w:val="00F23D41"/>
    <w:rsid w:val="00F245BB"/>
    <w:rsid w:val="00F33B13"/>
    <w:rsid w:val="00F35A53"/>
    <w:rsid w:val="00F3641D"/>
    <w:rsid w:val="00F36B2D"/>
    <w:rsid w:val="00F40788"/>
    <w:rsid w:val="00F415F5"/>
    <w:rsid w:val="00F46498"/>
    <w:rsid w:val="00F478B8"/>
    <w:rsid w:val="00F50240"/>
    <w:rsid w:val="00F535DE"/>
    <w:rsid w:val="00F56798"/>
    <w:rsid w:val="00F62412"/>
    <w:rsid w:val="00F6373A"/>
    <w:rsid w:val="00F657E8"/>
    <w:rsid w:val="00F71E84"/>
    <w:rsid w:val="00F72F6F"/>
    <w:rsid w:val="00F76114"/>
    <w:rsid w:val="00F80507"/>
    <w:rsid w:val="00F80F96"/>
    <w:rsid w:val="00F83378"/>
    <w:rsid w:val="00F8440C"/>
    <w:rsid w:val="00F85EFA"/>
    <w:rsid w:val="00F87589"/>
    <w:rsid w:val="00F90976"/>
    <w:rsid w:val="00F91A90"/>
    <w:rsid w:val="00F92DBF"/>
    <w:rsid w:val="00F94422"/>
    <w:rsid w:val="00F9473B"/>
    <w:rsid w:val="00F94DA2"/>
    <w:rsid w:val="00F954F7"/>
    <w:rsid w:val="00F959AF"/>
    <w:rsid w:val="00F96341"/>
    <w:rsid w:val="00F975CC"/>
    <w:rsid w:val="00FA16A3"/>
    <w:rsid w:val="00FA32D1"/>
    <w:rsid w:val="00FA52D4"/>
    <w:rsid w:val="00FA6D4E"/>
    <w:rsid w:val="00FA7DF5"/>
    <w:rsid w:val="00FB2FB7"/>
    <w:rsid w:val="00FB481F"/>
    <w:rsid w:val="00FC1135"/>
    <w:rsid w:val="00FC2363"/>
    <w:rsid w:val="00FC4BBC"/>
    <w:rsid w:val="00FD4658"/>
    <w:rsid w:val="00FD54F6"/>
    <w:rsid w:val="00FD5731"/>
    <w:rsid w:val="00FD6E30"/>
    <w:rsid w:val="00FE1765"/>
    <w:rsid w:val="00FE46DD"/>
    <w:rsid w:val="00FE7811"/>
    <w:rsid w:val="00FE789C"/>
    <w:rsid w:val="00FF4D0F"/>
    <w:rsid w:val="0AFF9CE4"/>
    <w:rsid w:val="0D6B6EF2"/>
    <w:rsid w:val="0EBF7B4F"/>
    <w:rsid w:val="16F929B7"/>
    <w:rsid w:val="17B79B43"/>
    <w:rsid w:val="1C3F2B83"/>
    <w:rsid w:val="1F969214"/>
    <w:rsid w:val="23DF6841"/>
    <w:rsid w:val="267E0A6A"/>
    <w:rsid w:val="26FE2282"/>
    <w:rsid w:val="279F2ED6"/>
    <w:rsid w:val="28BD6E5C"/>
    <w:rsid w:val="2A92E683"/>
    <w:rsid w:val="2AF511D5"/>
    <w:rsid w:val="2B9E0FB7"/>
    <w:rsid w:val="2BD5F08F"/>
    <w:rsid w:val="2CD935AC"/>
    <w:rsid w:val="2CF4F6C7"/>
    <w:rsid w:val="2EB73AC9"/>
    <w:rsid w:val="2FBC95AC"/>
    <w:rsid w:val="2FDF138A"/>
    <w:rsid w:val="2FFD5C40"/>
    <w:rsid w:val="33499019"/>
    <w:rsid w:val="33FD94FB"/>
    <w:rsid w:val="35F79B37"/>
    <w:rsid w:val="373541EF"/>
    <w:rsid w:val="3A3EF5E0"/>
    <w:rsid w:val="3AF54B48"/>
    <w:rsid w:val="3B957E5E"/>
    <w:rsid w:val="3BF59AF6"/>
    <w:rsid w:val="3CF55BFE"/>
    <w:rsid w:val="3D47951B"/>
    <w:rsid w:val="3D4EFF20"/>
    <w:rsid w:val="3D6FCEF8"/>
    <w:rsid w:val="3D6FD0E9"/>
    <w:rsid w:val="3DDC8323"/>
    <w:rsid w:val="3DDF1507"/>
    <w:rsid w:val="3DED25EC"/>
    <w:rsid w:val="3DF6D9C0"/>
    <w:rsid w:val="3E7F0324"/>
    <w:rsid w:val="3E7F5C40"/>
    <w:rsid w:val="3EAFA276"/>
    <w:rsid w:val="3ECF6AEB"/>
    <w:rsid w:val="3F3F46DF"/>
    <w:rsid w:val="3F75B7EF"/>
    <w:rsid w:val="3F7AA1BB"/>
    <w:rsid w:val="3F7BBE78"/>
    <w:rsid w:val="3FAF2B6F"/>
    <w:rsid w:val="3FB77314"/>
    <w:rsid w:val="3FBE03AD"/>
    <w:rsid w:val="3FBFB37C"/>
    <w:rsid w:val="3FFEB77C"/>
    <w:rsid w:val="3FFF1386"/>
    <w:rsid w:val="3FFF4C48"/>
    <w:rsid w:val="43DEECFC"/>
    <w:rsid w:val="47F79CCD"/>
    <w:rsid w:val="4ABB1428"/>
    <w:rsid w:val="4B3F9593"/>
    <w:rsid w:val="4BFF834C"/>
    <w:rsid w:val="4DF9F5C6"/>
    <w:rsid w:val="4DFE3934"/>
    <w:rsid w:val="4DFF5450"/>
    <w:rsid w:val="4EF6BF2E"/>
    <w:rsid w:val="4FFF3B6C"/>
    <w:rsid w:val="55FD57DC"/>
    <w:rsid w:val="55FF1C35"/>
    <w:rsid w:val="5766A6CE"/>
    <w:rsid w:val="579F31BA"/>
    <w:rsid w:val="57EEF67B"/>
    <w:rsid w:val="57FF6A34"/>
    <w:rsid w:val="597FF1F8"/>
    <w:rsid w:val="5ABF9425"/>
    <w:rsid w:val="5B3B0CA5"/>
    <w:rsid w:val="5B9F751F"/>
    <w:rsid w:val="5BC7B9BF"/>
    <w:rsid w:val="5BF788F5"/>
    <w:rsid w:val="5D5F6281"/>
    <w:rsid w:val="5DBD84A4"/>
    <w:rsid w:val="5DEFC6D5"/>
    <w:rsid w:val="5DFD1476"/>
    <w:rsid w:val="5E370C95"/>
    <w:rsid w:val="5E7F5280"/>
    <w:rsid w:val="5EFF3925"/>
    <w:rsid w:val="5F77133F"/>
    <w:rsid w:val="5FBF8EC6"/>
    <w:rsid w:val="5FE677E0"/>
    <w:rsid w:val="5FEA2476"/>
    <w:rsid w:val="5FF577AD"/>
    <w:rsid w:val="5FF718FC"/>
    <w:rsid w:val="5FFDA0CD"/>
    <w:rsid w:val="63BB89C9"/>
    <w:rsid w:val="65BF8B03"/>
    <w:rsid w:val="68F9E843"/>
    <w:rsid w:val="69BF423B"/>
    <w:rsid w:val="6A1D7D05"/>
    <w:rsid w:val="6A7301CC"/>
    <w:rsid w:val="6A8E95D3"/>
    <w:rsid w:val="6B2EF65A"/>
    <w:rsid w:val="6BAFAA0A"/>
    <w:rsid w:val="6CF6D4E5"/>
    <w:rsid w:val="6D1FA2CA"/>
    <w:rsid w:val="6DB6C052"/>
    <w:rsid w:val="6DBFF075"/>
    <w:rsid w:val="6DDEA04D"/>
    <w:rsid w:val="6E37D787"/>
    <w:rsid w:val="6E3F8396"/>
    <w:rsid w:val="6ECF4475"/>
    <w:rsid w:val="6EFF9516"/>
    <w:rsid w:val="6F7EA6BD"/>
    <w:rsid w:val="6FF9E838"/>
    <w:rsid w:val="6FFE7FC2"/>
    <w:rsid w:val="6FFF3394"/>
    <w:rsid w:val="6FFF50B1"/>
    <w:rsid w:val="72BEF549"/>
    <w:rsid w:val="737F118E"/>
    <w:rsid w:val="73ACEC81"/>
    <w:rsid w:val="73BF9C2C"/>
    <w:rsid w:val="73D6DED8"/>
    <w:rsid w:val="73DF4E41"/>
    <w:rsid w:val="74BB0E89"/>
    <w:rsid w:val="750CFB12"/>
    <w:rsid w:val="75FAE9C5"/>
    <w:rsid w:val="75FF47FE"/>
    <w:rsid w:val="75FFF1C8"/>
    <w:rsid w:val="777DA941"/>
    <w:rsid w:val="77AA7347"/>
    <w:rsid w:val="77BEDC97"/>
    <w:rsid w:val="77CB9398"/>
    <w:rsid w:val="77EDC400"/>
    <w:rsid w:val="77EF8626"/>
    <w:rsid w:val="77FD7304"/>
    <w:rsid w:val="77FF33EA"/>
    <w:rsid w:val="77FFE63F"/>
    <w:rsid w:val="78FBA9E4"/>
    <w:rsid w:val="7A3F7978"/>
    <w:rsid w:val="7A70998B"/>
    <w:rsid w:val="7A97E32B"/>
    <w:rsid w:val="7A9DB5C8"/>
    <w:rsid w:val="7ABF1929"/>
    <w:rsid w:val="7ADD9DD2"/>
    <w:rsid w:val="7B415D44"/>
    <w:rsid w:val="7B7FB736"/>
    <w:rsid w:val="7BBD917D"/>
    <w:rsid w:val="7BBDA797"/>
    <w:rsid w:val="7BBFC616"/>
    <w:rsid w:val="7BD7C5EC"/>
    <w:rsid w:val="7BF771F5"/>
    <w:rsid w:val="7BFDA7F2"/>
    <w:rsid w:val="7BFDCD6B"/>
    <w:rsid w:val="7BFED52A"/>
    <w:rsid w:val="7BFF76F7"/>
    <w:rsid w:val="7BFFEBD9"/>
    <w:rsid w:val="7C4206C2"/>
    <w:rsid w:val="7CB7D020"/>
    <w:rsid w:val="7CD71B27"/>
    <w:rsid w:val="7CDBD1EE"/>
    <w:rsid w:val="7CF183C4"/>
    <w:rsid w:val="7D4E9CCB"/>
    <w:rsid w:val="7D755F80"/>
    <w:rsid w:val="7DED318D"/>
    <w:rsid w:val="7E7FF0E7"/>
    <w:rsid w:val="7EADCD2C"/>
    <w:rsid w:val="7EDF9F48"/>
    <w:rsid w:val="7F3EB898"/>
    <w:rsid w:val="7F3ECC4C"/>
    <w:rsid w:val="7F3F7BAE"/>
    <w:rsid w:val="7F665593"/>
    <w:rsid w:val="7F6D96DC"/>
    <w:rsid w:val="7F71CC56"/>
    <w:rsid w:val="7F7762D3"/>
    <w:rsid w:val="7F7BA813"/>
    <w:rsid w:val="7F7E231C"/>
    <w:rsid w:val="7F7F0576"/>
    <w:rsid w:val="7F8FD79B"/>
    <w:rsid w:val="7F9FD2BC"/>
    <w:rsid w:val="7FADA110"/>
    <w:rsid w:val="7FB71FCC"/>
    <w:rsid w:val="7FB98373"/>
    <w:rsid w:val="7FBF7A70"/>
    <w:rsid w:val="7FC78C5F"/>
    <w:rsid w:val="7FDA2C60"/>
    <w:rsid w:val="7FDB2C3A"/>
    <w:rsid w:val="7FDB7A08"/>
    <w:rsid w:val="7FDFF158"/>
    <w:rsid w:val="7FF6DF74"/>
    <w:rsid w:val="7FF71EDC"/>
    <w:rsid w:val="7FF74B5E"/>
    <w:rsid w:val="7FFB7342"/>
    <w:rsid w:val="7FFB8214"/>
    <w:rsid w:val="7FFB8505"/>
    <w:rsid w:val="7FFE0493"/>
    <w:rsid w:val="7FFE9EC1"/>
    <w:rsid w:val="7FFF08B7"/>
    <w:rsid w:val="7FFF316A"/>
    <w:rsid w:val="7FFF3D39"/>
    <w:rsid w:val="7FFF4F27"/>
    <w:rsid w:val="7FFFE5E1"/>
    <w:rsid w:val="7FFFE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o:shapedefaults>
    <o:shapelayout v:ext="edit">
      <o:idmap v:ext="edit" data="1"/>
      <o:rules v:ext="edit">
        <o:r id="V:Rule1" type="connector" idref="#_x0000_s1037"/>
        <o:r id="V:Rule2" type="connector" idref="#_x0000_s1039"/>
        <o:r id="V:Rule3" type="connector" idref="#_x0000_s1045"/>
      </o:rules>
    </o:shapelayout>
  </w:shapeDefaults>
  <w:decimalSymbol w:val="."/>
  <w:listSeparator w:val=","/>
  <w15:docId w15:val="{4214B0AD-0755-4545-81FD-58C29909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20">
    <w:name w:val="Body Text Indent 2"/>
    <w:basedOn w:val="a"/>
    <w:link w:val="2Char0"/>
    <w:qFormat/>
    <w:pPr>
      <w:spacing w:line="276" w:lineRule="auto"/>
      <w:ind w:firstLineChars="200" w:firstLine="420"/>
    </w:pPr>
    <w:rPr>
      <w:rFonts w:ascii="宋体" w:eastAsia="宋体" w:hAnsi="宋体" w:cs="Times New Roman"/>
      <w:snapToGrid w:val="0"/>
      <w:kern w:val="0"/>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a7">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21">
    <w:name w:val="toc 2"/>
    <w:basedOn w:val="a"/>
    <w:next w:val="a"/>
    <w:uiPriority w:val="39"/>
    <w:unhideWhenUsed/>
    <w:qFormat/>
    <w:pPr>
      <w:tabs>
        <w:tab w:val="right" w:leader="dot" w:pos="9344"/>
      </w:tabs>
      <w:ind w:leftChars="200" w:left="420"/>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a">
    <w:name w:val="Hyperlink"/>
    <w:basedOn w:val="a0"/>
    <w:uiPriority w:val="99"/>
    <w:unhideWhenUsed/>
    <w:qFormat/>
    <w:rPr>
      <w:color w:val="0000FF" w:themeColor="hyperlink"/>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paragraph" w:styleId="ab">
    <w:name w:val="List Paragraph"/>
    <w:basedOn w:val="a"/>
    <w:uiPriority w:val="34"/>
    <w:qFormat/>
    <w:pPr>
      <w:ind w:firstLineChars="200" w:firstLine="420"/>
    </w:pPr>
  </w:style>
  <w:style w:type="paragraph" w:customStyle="1" w:styleId="ac">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1Char">
    <w:name w:val="标题 1 Char"/>
    <w:basedOn w:val="a0"/>
    <w:link w:val="1"/>
    <w:uiPriority w:val="99"/>
    <w:qFormat/>
    <w:rPr>
      <w:rFonts w:ascii="Calibri" w:eastAsia="宋体" w:hAnsi="Calibri" w:cs="Times New Roman"/>
      <w:b/>
      <w:bCs/>
      <w:kern w:val="44"/>
      <w:sz w:val="44"/>
      <w:szCs w:val="44"/>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paragraph" w:customStyle="1" w:styleId="11">
    <w:name w:val="封面标准号1"/>
    <w:qFormat/>
    <w:pPr>
      <w:widowControl w:val="0"/>
      <w:kinsoku w:val="0"/>
      <w:overflowPunct w:val="0"/>
      <w:autoSpaceDE w:val="0"/>
      <w:autoSpaceDN w:val="0"/>
      <w:spacing w:before="308"/>
      <w:jc w:val="right"/>
    </w:pPr>
    <w:rPr>
      <w:sz w:val="28"/>
    </w:rPr>
  </w:style>
  <w:style w:type="character" w:customStyle="1" w:styleId="12">
    <w:name w:val="不明显强调1"/>
    <w:basedOn w:val="a0"/>
    <w:uiPriority w:val="19"/>
    <w:qFormat/>
    <w:rPr>
      <w:i/>
      <w:iCs/>
      <w:color w:val="808080" w:themeColor="text1" w:themeTint="7F"/>
    </w:rPr>
  </w:style>
  <w:style w:type="character" w:customStyle="1" w:styleId="Char3">
    <w:name w:val="副标题 Char"/>
    <w:basedOn w:val="a0"/>
    <w:link w:val="a7"/>
    <w:uiPriority w:val="11"/>
    <w:qFormat/>
    <w:rPr>
      <w:rFonts w:asciiTheme="majorHAnsi" w:eastAsia="宋体" w:hAnsiTheme="majorHAnsi" w:cstheme="majorBidi"/>
      <w:b/>
      <w:bCs/>
      <w:kern w:val="28"/>
      <w:sz w:val="32"/>
      <w:szCs w:val="3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b/>
      <w:bCs/>
      <w:sz w:val="32"/>
      <w:szCs w:val="32"/>
    </w:rPr>
  </w:style>
  <w:style w:type="character" w:customStyle="1" w:styleId="2Char0">
    <w:name w:val="正文文本缩进 2 Char"/>
    <w:basedOn w:val="a0"/>
    <w:link w:val="20"/>
    <w:qFormat/>
    <w:rPr>
      <w:rFonts w:ascii="宋体" w:eastAsia="宋体" w:hAnsi="宋体" w:cs="Times New Roman"/>
      <w:snapToGrid w:val="0"/>
      <w:kern w:val="0"/>
      <w:szCs w:val="24"/>
    </w:rPr>
  </w:style>
  <w:style w:type="paragraph" w:customStyle="1" w:styleId="ae">
    <w:name w:val="三级条标题"/>
    <w:basedOn w:val="a"/>
    <w:next w:val="a"/>
    <w:qFormat/>
    <w:pPr>
      <w:widowControl/>
      <w:ind w:left="855"/>
      <w:outlineLvl w:val="4"/>
    </w:pPr>
    <w:rPr>
      <w:rFonts w:ascii="黑体" w:eastAsia="黑体" w:hAnsi="Times New Roman" w:cs="Times New Roman"/>
      <w:kern w:val="0"/>
      <w:szCs w:val="20"/>
    </w:rPr>
  </w:style>
  <w:style w:type="paragraph" w:customStyle="1" w:styleId="af">
    <w:name w:val="附录章标题"/>
    <w:next w:val="a"/>
    <w:qFormat/>
    <w:pPr>
      <w:wordWrap w:val="0"/>
      <w:overflowPunct w:val="0"/>
      <w:autoSpaceDE w:val="0"/>
      <w:spacing w:beforeLines="50" w:afterLines="50"/>
      <w:ind w:left="4047"/>
      <w:jc w:val="both"/>
      <w:textAlignment w:val="baseline"/>
      <w:outlineLvl w:val="1"/>
    </w:pPr>
    <w:rPr>
      <w:rFonts w:ascii="黑体" w:eastAsia="黑体"/>
      <w:kern w:val="21"/>
      <w:sz w:val="21"/>
    </w:rPr>
  </w:style>
  <w:style w:type="paragraph" w:customStyle="1" w:styleId="af0">
    <w:name w:val="附录表标题"/>
    <w:next w:val="a"/>
    <w:qFormat/>
    <w:pPr>
      <w:jc w:val="center"/>
      <w:textAlignment w:val="baseline"/>
    </w:pPr>
    <w:rPr>
      <w:rFonts w:ascii="黑体" w:eastAsia="黑体"/>
      <w:kern w:val="21"/>
      <w:sz w:val="21"/>
    </w:rPr>
  </w:style>
  <w:style w:type="paragraph" w:customStyle="1" w:styleId="af1">
    <w:name w:val="封面标准文稿编辑信息"/>
    <w:qFormat/>
    <w:pPr>
      <w:spacing w:before="180" w:line="180" w:lineRule="exact"/>
      <w:jc w:val="center"/>
    </w:pPr>
    <w:rPr>
      <w:rFonts w:ascii="宋体"/>
      <w:sz w:val="21"/>
    </w:rPr>
  </w:style>
  <w:style w:type="paragraph" w:customStyle="1" w:styleId="af2">
    <w:name w:val="段"/>
    <w:link w:val="Char5"/>
    <w:qFormat/>
    <w:pPr>
      <w:autoSpaceDE w:val="0"/>
      <w:autoSpaceDN w:val="0"/>
      <w:ind w:firstLineChars="200" w:firstLine="200"/>
      <w:jc w:val="both"/>
    </w:pPr>
    <w:rPr>
      <w:rFonts w:ascii="宋体"/>
      <w:sz w:val="21"/>
    </w:rPr>
  </w:style>
  <w:style w:type="character" w:customStyle="1" w:styleId="Char5">
    <w:name w:val="段 Char"/>
    <w:link w:val="af2"/>
    <w:qFormat/>
    <w:rPr>
      <w:rFonts w:ascii="宋体" w:eastAsia="宋体" w:hAnsi="Times New Roman" w:cs="Times New Roman"/>
      <w:kern w:val="0"/>
      <w:szCs w:val="20"/>
    </w:rPr>
  </w:style>
  <w:style w:type="character" w:customStyle="1" w:styleId="Char">
    <w:name w:val="日期 Char"/>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42"/>
    <customShpInfo spid="_x0000_s1043"/>
    <customShpInfo spid="_x0000_s1037"/>
    <customShpInfo spid="_x0000_s1041"/>
    <customShpInfo spid="_x0000_s1045"/>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1362</Words>
  <Characters>7766</Characters>
  <Application>Microsoft Office Word</Application>
  <DocSecurity>0</DocSecurity>
  <Lines>64</Lines>
  <Paragraphs>18</Paragraphs>
  <ScaleCrop>false</ScaleCrop>
  <Company>Lenovo</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Lenovo</cp:lastModifiedBy>
  <cp:revision>503</cp:revision>
  <cp:lastPrinted>2022-01-18T20:27:00Z</cp:lastPrinted>
  <dcterms:created xsi:type="dcterms:W3CDTF">2020-02-18T07:07:00Z</dcterms:created>
  <dcterms:modified xsi:type="dcterms:W3CDTF">2022-01-21T07:50:00Z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