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92D" w:rsidRDefault="0071007D">
      <w:pPr>
        <w:jc w:val="center"/>
        <w:rPr>
          <w:rFonts w:ascii="Calibri" w:eastAsia="Calibri" w:hAnsi="Calibri" w:cs="Calibri"/>
          <w:b/>
          <w:sz w:val="44"/>
        </w:rPr>
      </w:pPr>
      <w:r>
        <w:rPr>
          <w:rFonts w:ascii="宋体" w:eastAsia="宋体" w:hAnsi="宋体" w:cs="宋体"/>
          <w:b/>
          <w:sz w:val="44"/>
        </w:rPr>
        <w:t>苏州政务服务网申报指南（食品生产许可</w:t>
      </w:r>
      <w:r>
        <w:rPr>
          <w:rFonts w:ascii="Calibri" w:eastAsia="Calibri" w:hAnsi="Calibri" w:cs="Calibri"/>
          <w:b/>
          <w:sz w:val="44"/>
        </w:rPr>
        <w:t>20</w:t>
      </w:r>
      <w:r w:rsidR="00CA4250">
        <w:rPr>
          <w:rFonts w:ascii="Calibri" w:hAnsi="Calibri" w:cs="Calibri" w:hint="eastAsia"/>
          <w:b/>
          <w:sz w:val="44"/>
        </w:rPr>
        <w:t>2</w:t>
      </w:r>
      <w:r w:rsidR="00C24CB7">
        <w:rPr>
          <w:rFonts w:ascii="Calibri" w:hAnsi="Calibri" w:cs="Calibri"/>
          <w:b/>
          <w:sz w:val="44"/>
        </w:rPr>
        <w:t>504</w:t>
      </w:r>
      <w:r>
        <w:rPr>
          <w:rFonts w:ascii="宋体" w:eastAsia="宋体" w:hAnsi="宋体" w:cs="宋体"/>
          <w:b/>
          <w:sz w:val="44"/>
        </w:rPr>
        <w:t>版）</w:t>
      </w:r>
    </w:p>
    <w:p w:rsidR="00BC792D" w:rsidRDefault="0071007D">
      <w:pPr>
        <w:rPr>
          <w:rFonts w:ascii="Calibri" w:eastAsia="Calibri" w:hAnsi="Calibri" w:cs="Calibri"/>
          <w:b/>
          <w:color w:val="FF0000"/>
          <w:sz w:val="32"/>
        </w:rPr>
      </w:pPr>
      <w:r>
        <w:rPr>
          <w:rFonts w:ascii="宋体" w:eastAsia="宋体" w:hAnsi="宋体" w:cs="宋体"/>
          <w:b/>
          <w:color w:val="FF0000"/>
          <w:sz w:val="32"/>
        </w:rPr>
        <w:t>注意：申报中涉及到软件问题：咨询软件公司电话</w:t>
      </w:r>
      <w:r>
        <w:rPr>
          <w:rFonts w:ascii="Calibri" w:eastAsia="Calibri" w:hAnsi="Calibri" w:cs="Calibri"/>
          <w:b/>
          <w:color w:val="FF0000"/>
          <w:sz w:val="32"/>
        </w:rPr>
        <w:t>025-</w:t>
      </w:r>
      <w:r w:rsidR="008A5849">
        <w:rPr>
          <w:rFonts w:ascii="Calibri" w:hAnsi="Calibri" w:cs="Calibri" w:hint="eastAsia"/>
          <w:b/>
          <w:color w:val="FF0000"/>
          <w:sz w:val="32"/>
        </w:rPr>
        <w:t>51872252</w:t>
      </w:r>
      <w:r>
        <w:rPr>
          <w:rFonts w:ascii="宋体" w:eastAsia="宋体" w:hAnsi="宋体" w:cs="宋体"/>
          <w:b/>
          <w:color w:val="FF0000"/>
          <w:sz w:val="32"/>
        </w:rPr>
        <w:t>。</w:t>
      </w:r>
    </w:p>
    <w:p w:rsidR="00BC792D" w:rsidRDefault="0071007D" w:rsidP="00B46DCF">
      <w:pPr>
        <w:numPr>
          <w:ilvl w:val="0"/>
          <w:numId w:val="1"/>
        </w:numPr>
        <w:ind w:left="720" w:hanging="720"/>
        <w:rPr>
          <w:rFonts w:ascii="Calibri" w:eastAsia="Calibri" w:hAnsi="Calibri" w:cs="Calibri"/>
          <w:sz w:val="28"/>
        </w:rPr>
      </w:pPr>
      <w:r>
        <w:rPr>
          <w:rFonts w:ascii="宋体" w:eastAsia="宋体" w:hAnsi="宋体" w:cs="宋体"/>
          <w:sz w:val="28"/>
        </w:rPr>
        <w:t>登录地址</w:t>
      </w:r>
    </w:p>
    <w:p w:rsidR="00BC792D" w:rsidRDefault="0071007D" w:rsidP="00956154">
      <w:pPr>
        <w:ind w:firstLineChars="200" w:firstLine="560"/>
        <w:rPr>
          <w:rFonts w:ascii="Calibri" w:eastAsia="Calibri" w:hAnsi="Calibri" w:cs="Calibri"/>
          <w:sz w:val="28"/>
        </w:rPr>
      </w:pPr>
      <w:r>
        <w:rPr>
          <w:rFonts w:ascii="宋体" w:eastAsia="宋体" w:hAnsi="宋体" w:cs="宋体"/>
          <w:sz w:val="28"/>
        </w:rPr>
        <w:t>苏州政务服务网（</w:t>
      </w:r>
      <w:hyperlink r:id="rId8">
        <w:r>
          <w:rPr>
            <w:rFonts w:ascii="Calibri" w:eastAsia="Calibri" w:hAnsi="Calibri" w:cs="Calibri"/>
            <w:color w:val="0000FF"/>
            <w:sz w:val="28"/>
            <w:u w:val="single"/>
          </w:rPr>
          <w:t>http://sz.jszwfw.gov.cn/</w:t>
        </w:r>
      </w:hyperlink>
      <w:r>
        <w:rPr>
          <w:rFonts w:ascii="宋体" w:eastAsia="宋体" w:hAnsi="宋体" w:cs="宋体"/>
          <w:sz w:val="28"/>
        </w:rPr>
        <w:t>），如下图。</w:t>
      </w:r>
    </w:p>
    <w:p w:rsidR="00BC792D" w:rsidRDefault="00C170FB" w:rsidP="00B46DCF">
      <w:pPr>
        <w:rPr>
          <w:rFonts w:ascii="Calibri" w:eastAsia="Calibri" w:hAnsi="Calibri" w:cs="Calibri"/>
          <w:sz w:val="28"/>
        </w:rPr>
      </w:pPr>
      <w:r>
        <w:rPr>
          <w:noProof/>
        </w:rPr>
        <w:drawing>
          <wp:inline distT="0" distB="0" distL="0" distR="0" wp14:anchorId="1A16D106" wp14:editId="0255D1E6">
            <wp:extent cx="5274310" cy="27559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92D" w:rsidRPr="00316F17" w:rsidRDefault="0071007D" w:rsidP="00B46DCF">
      <w:pPr>
        <w:pStyle w:val="a5"/>
        <w:numPr>
          <w:ilvl w:val="0"/>
          <w:numId w:val="1"/>
        </w:numPr>
        <w:ind w:firstLineChars="0"/>
        <w:rPr>
          <w:rFonts w:ascii="Calibri" w:eastAsia="Calibri" w:hAnsi="Calibri" w:cs="Calibri"/>
          <w:sz w:val="28"/>
        </w:rPr>
      </w:pPr>
      <w:r w:rsidRPr="00316F17">
        <w:rPr>
          <w:rFonts w:ascii="宋体" w:eastAsia="宋体" w:hAnsi="宋体" w:cs="宋体"/>
          <w:sz w:val="28"/>
        </w:rPr>
        <w:t>注册和登录</w:t>
      </w:r>
    </w:p>
    <w:p w:rsidR="00BC792D" w:rsidRDefault="0071007D" w:rsidP="00956154">
      <w:pPr>
        <w:ind w:firstLineChars="200" w:firstLine="560"/>
        <w:rPr>
          <w:rFonts w:ascii="Calibri" w:eastAsia="Calibri" w:hAnsi="Calibri" w:cs="Calibri"/>
          <w:sz w:val="28"/>
        </w:rPr>
      </w:pPr>
      <w:r>
        <w:rPr>
          <w:rFonts w:ascii="宋体" w:eastAsia="宋体" w:hAnsi="宋体" w:cs="宋体"/>
          <w:sz w:val="28"/>
        </w:rPr>
        <w:t>进行实名制注册。</w:t>
      </w:r>
    </w:p>
    <w:p w:rsidR="00BC792D" w:rsidRDefault="0071007D" w:rsidP="00B46DCF">
      <w:pPr>
        <w:ind w:firstLine="560"/>
        <w:rPr>
          <w:rFonts w:ascii="Calibri" w:eastAsia="Calibri" w:hAnsi="Calibri" w:cs="Calibri"/>
          <w:sz w:val="28"/>
        </w:rPr>
      </w:pPr>
      <w:r>
        <w:rPr>
          <w:rFonts w:ascii="宋体" w:eastAsia="宋体" w:hAnsi="宋体" w:cs="宋体"/>
          <w:sz w:val="28"/>
        </w:rPr>
        <w:t>如下图：</w:t>
      </w:r>
    </w:p>
    <w:p w:rsidR="00BC792D" w:rsidRDefault="00C170FB" w:rsidP="00B46DCF">
      <w:pPr>
        <w:rPr>
          <w:rFonts w:ascii="Calibri" w:eastAsia="Calibri" w:hAnsi="Calibri" w:cs="Calibri"/>
          <w:sz w:val="28"/>
        </w:rPr>
      </w:pPr>
      <w:r>
        <w:rPr>
          <w:noProof/>
        </w:rPr>
        <w:lastRenderedPageBreak/>
        <w:drawing>
          <wp:inline distT="0" distB="0" distL="0" distR="0" wp14:anchorId="38EA91B2" wp14:editId="19E4232C">
            <wp:extent cx="5274310" cy="27559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92D" w:rsidRPr="00316F17" w:rsidRDefault="0071007D" w:rsidP="00B46DCF">
      <w:pPr>
        <w:pStyle w:val="a5"/>
        <w:numPr>
          <w:ilvl w:val="0"/>
          <w:numId w:val="1"/>
        </w:numPr>
        <w:ind w:firstLineChars="0"/>
        <w:rPr>
          <w:rFonts w:ascii="Calibri" w:eastAsia="Calibri" w:hAnsi="Calibri" w:cs="Calibri"/>
          <w:sz w:val="28"/>
        </w:rPr>
      </w:pPr>
      <w:r w:rsidRPr="00316F17">
        <w:rPr>
          <w:rFonts w:ascii="宋体" w:eastAsia="宋体" w:hAnsi="宋体" w:cs="宋体"/>
          <w:sz w:val="28"/>
        </w:rPr>
        <w:t>办理</w:t>
      </w:r>
      <w:r w:rsidR="007355DB">
        <w:rPr>
          <w:rFonts w:ascii="宋体" w:eastAsia="宋体" w:hAnsi="宋体" w:cs="宋体"/>
          <w:sz w:val="28"/>
        </w:rPr>
        <w:t>路径</w:t>
      </w:r>
      <w:r w:rsidR="00EC5BDE">
        <w:rPr>
          <w:rFonts w:ascii="宋体" w:eastAsia="宋体" w:hAnsi="宋体" w:cs="宋体"/>
          <w:sz w:val="28"/>
        </w:rPr>
        <w:t>（二选一）</w:t>
      </w:r>
    </w:p>
    <w:p w:rsidR="00BC792D" w:rsidRDefault="00B173B0" w:rsidP="00956154">
      <w:pPr>
        <w:jc w:val="left"/>
        <w:rPr>
          <w:rFonts w:ascii="Calibri" w:eastAsia="Calibri" w:hAnsi="Calibri" w:cs="Calibri"/>
          <w:sz w:val="28"/>
        </w:rPr>
      </w:pPr>
      <w:r>
        <w:rPr>
          <w:rFonts w:ascii="宋体" w:eastAsia="宋体" w:hAnsi="宋体" w:cs="宋体" w:hint="eastAsia"/>
          <w:sz w:val="28"/>
        </w:rPr>
        <w:t>1</w:t>
      </w:r>
      <w:r>
        <w:rPr>
          <w:rFonts w:ascii="宋体" w:eastAsia="宋体" w:hAnsi="宋体" w:cs="宋体"/>
          <w:sz w:val="28"/>
        </w:rPr>
        <w:t>.</w:t>
      </w:r>
      <w:r w:rsidR="0071007D">
        <w:rPr>
          <w:rFonts w:ascii="宋体" w:eastAsia="宋体" w:hAnsi="宋体" w:cs="宋体"/>
          <w:sz w:val="28"/>
        </w:rPr>
        <w:t>点击“法人服务”。</w:t>
      </w:r>
      <w:r w:rsidR="00C52608" w:rsidRPr="00C52608">
        <w:rPr>
          <w:rFonts w:ascii="宋体" w:eastAsia="宋体" w:hAnsi="宋体" w:cs="宋体"/>
          <w:sz w:val="28"/>
        </w:rPr>
        <w:t xml:space="preserve"> </w:t>
      </w:r>
      <w:r w:rsidR="00C52608" w:rsidRPr="00BF68E1">
        <w:rPr>
          <w:rFonts w:ascii="宋体" w:eastAsia="宋体" w:hAnsi="宋体" w:cs="宋体"/>
          <w:sz w:val="28"/>
        </w:rPr>
        <w:t>找到“按部门”，“市</w:t>
      </w:r>
      <w:r w:rsidR="00C52608" w:rsidRPr="00BF68E1">
        <w:rPr>
          <w:rFonts w:ascii="宋体" w:eastAsia="宋体" w:hAnsi="宋体" w:cs="宋体" w:hint="eastAsia"/>
          <w:sz w:val="28"/>
        </w:rPr>
        <w:t>市场监管</w:t>
      </w:r>
      <w:r w:rsidR="00C52608" w:rsidRPr="00BF68E1">
        <w:rPr>
          <w:rFonts w:ascii="宋体" w:eastAsia="宋体" w:hAnsi="宋体" w:cs="宋体"/>
          <w:sz w:val="28"/>
        </w:rPr>
        <w:t>局”，并查找“食品生产许可”（可翻页），</w:t>
      </w:r>
      <w:r>
        <w:rPr>
          <w:rFonts w:ascii="宋体" w:eastAsia="宋体" w:hAnsi="宋体" w:cs="宋体" w:hint="eastAsia"/>
          <w:sz w:val="28"/>
        </w:rPr>
        <w:t>并</w:t>
      </w:r>
      <w:r>
        <w:rPr>
          <w:rFonts w:ascii="宋体" w:eastAsia="宋体" w:hAnsi="宋体" w:cs="宋体"/>
          <w:sz w:val="28"/>
        </w:rPr>
        <w:t>找到对应的事项</w:t>
      </w:r>
      <w:r w:rsidR="00C52608" w:rsidRPr="00316F17">
        <w:rPr>
          <w:rFonts w:ascii="宋体" w:eastAsia="宋体" w:hAnsi="宋体" w:cs="宋体"/>
          <w:sz w:val="28"/>
        </w:rPr>
        <w:t>。</w:t>
      </w:r>
      <w:r w:rsidR="00B46DCF">
        <w:rPr>
          <w:noProof/>
        </w:rPr>
        <w:drawing>
          <wp:inline distT="0" distB="0" distL="0" distR="0" wp14:anchorId="66742CF5" wp14:editId="11EDA499">
            <wp:extent cx="5227608" cy="3069473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3855" cy="308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92D" w:rsidRPr="00BF68E1" w:rsidRDefault="00C24CB7" w:rsidP="00B46DCF">
      <w:pPr>
        <w:rPr>
          <w:rFonts w:ascii="Calibri" w:eastAsia="Calibri" w:hAnsi="Calibri" w:cs="Calibri"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8509629" wp14:editId="669D66C7">
            <wp:simplePos x="2219325" y="990600"/>
            <wp:positionH relativeFrom="margin">
              <wp:align>left</wp:align>
            </wp:positionH>
            <wp:positionV relativeFrom="margin">
              <wp:align>top</wp:align>
            </wp:positionV>
            <wp:extent cx="5198400" cy="4017600"/>
            <wp:effectExtent l="0" t="0" r="0" b="0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8400" cy="401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2728FFFD" wp14:editId="6AF15FEE">
            <wp:extent cx="5274310" cy="160718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0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CB7" w:rsidRPr="00B173B0" w:rsidRDefault="00B173B0" w:rsidP="00956154">
      <w:pPr>
        <w:ind w:firstLineChars="100" w:firstLine="280"/>
        <w:jc w:val="left"/>
        <w:rPr>
          <w:rFonts w:ascii="Calibri" w:eastAsia="Calibri" w:hAnsi="Calibri" w:cs="Calibri"/>
          <w:sz w:val="28"/>
        </w:rPr>
      </w:pPr>
      <w:r>
        <w:rPr>
          <w:rFonts w:ascii="宋体" w:eastAsia="宋体" w:hAnsi="宋体" w:cs="宋体" w:hint="eastAsia"/>
          <w:sz w:val="28"/>
        </w:rPr>
        <w:t>2</w:t>
      </w:r>
      <w:r>
        <w:rPr>
          <w:rFonts w:ascii="宋体" w:eastAsia="宋体" w:hAnsi="宋体" w:cs="宋体"/>
          <w:sz w:val="28"/>
        </w:rPr>
        <w:t>.</w:t>
      </w:r>
      <w:r w:rsidR="00EC5BDE">
        <w:rPr>
          <w:rFonts w:ascii="宋体" w:eastAsia="宋体" w:hAnsi="宋体" w:cs="宋体"/>
          <w:sz w:val="28"/>
        </w:rPr>
        <w:t>直接</w:t>
      </w:r>
      <w:r w:rsidR="00C24CB7" w:rsidRPr="00B173B0">
        <w:rPr>
          <w:rFonts w:ascii="宋体" w:eastAsia="宋体" w:hAnsi="宋体" w:cs="宋体" w:hint="eastAsia"/>
          <w:sz w:val="28"/>
        </w:rPr>
        <w:t>右上角搜索框输入</w:t>
      </w:r>
      <w:r w:rsidR="00C24CB7" w:rsidRPr="00B173B0">
        <w:rPr>
          <w:rFonts w:ascii="宋体" w:eastAsia="宋体" w:hAnsi="宋体" w:cs="宋体"/>
          <w:sz w:val="28"/>
        </w:rPr>
        <w:t>“食品生产许可”，找到对应的事项。</w:t>
      </w:r>
    </w:p>
    <w:p w:rsidR="00BC792D" w:rsidRPr="00C24CB7" w:rsidRDefault="00C24CB7" w:rsidP="00B46DCF">
      <w:pPr>
        <w:pStyle w:val="a5"/>
        <w:ind w:firstLineChars="0" w:firstLine="0"/>
        <w:rPr>
          <w:rFonts w:ascii="Calibri" w:eastAsia="Calibri" w:hAnsi="Calibri" w:cs="Calibri"/>
          <w:sz w:val="28"/>
        </w:rPr>
      </w:pPr>
      <w:r>
        <w:rPr>
          <w:noProof/>
        </w:rPr>
        <w:drawing>
          <wp:inline distT="0" distB="0" distL="0" distR="0" wp14:anchorId="429103A6" wp14:editId="7DE4C7EB">
            <wp:extent cx="5274310" cy="207454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CB7" w:rsidRPr="00AF10FE" w:rsidRDefault="00C24CB7" w:rsidP="00B46DCF">
      <w:pPr>
        <w:rPr>
          <w:rFonts w:ascii="Calibri" w:hAnsi="Calibri" w:cs="Calibri"/>
          <w:sz w:val="28"/>
        </w:rPr>
      </w:pPr>
      <w:r>
        <w:rPr>
          <w:noProof/>
        </w:rPr>
        <w:lastRenderedPageBreak/>
        <w:drawing>
          <wp:inline distT="0" distB="0" distL="0" distR="0" wp14:anchorId="0563CCCD" wp14:editId="31716BE6">
            <wp:extent cx="5274310" cy="299593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9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5BDE" w:rsidRDefault="00EC5BDE" w:rsidP="00EC5BDE">
      <w:pPr>
        <w:ind w:firstLineChars="200" w:firstLine="560"/>
        <w:rPr>
          <w:rFonts w:ascii="宋体" w:eastAsia="宋体" w:hAnsi="宋体" w:cs="宋体"/>
          <w:sz w:val="28"/>
        </w:rPr>
      </w:pPr>
      <w:r>
        <w:rPr>
          <w:rFonts w:ascii="宋体" w:eastAsia="宋体" w:hAnsi="宋体" w:cs="宋体"/>
          <w:sz w:val="28"/>
        </w:rPr>
        <w:t>四、具体办理</w:t>
      </w:r>
    </w:p>
    <w:p w:rsidR="00BC792D" w:rsidRPr="00B173B0" w:rsidRDefault="0071007D" w:rsidP="00EC5BDE">
      <w:pPr>
        <w:ind w:firstLineChars="200" w:firstLine="560"/>
        <w:rPr>
          <w:rFonts w:ascii="Calibri" w:eastAsia="Calibri" w:hAnsi="Calibri" w:cs="Calibri"/>
          <w:sz w:val="28"/>
        </w:rPr>
      </w:pPr>
      <w:r w:rsidRPr="00B173B0">
        <w:rPr>
          <w:rFonts w:ascii="宋体" w:eastAsia="宋体" w:hAnsi="宋体" w:cs="宋体"/>
          <w:sz w:val="28"/>
        </w:rPr>
        <w:t>以下以“食品生产许可</w:t>
      </w:r>
      <w:r w:rsidRPr="00B173B0">
        <w:rPr>
          <w:rFonts w:ascii="Calibri" w:eastAsia="Calibri" w:hAnsi="Calibri" w:cs="Calibri"/>
          <w:sz w:val="28"/>
        </w:rPr>
        <w:t>-</w:t>
      </w:r>
      <w:r w:rsidRPr="00B173B0">
        <w:rPr>
          <w:rFonts w:ascii="宋体" w:eastAsia="宋体" w:hAnsi="宋体" w:cs="宋体"/>
          <w:sz w:val="28"/>
        </w:rPr>
        <w:t>首次”为例：</w:t>
      </w:r>
    </w:p>
    <w:p w:rsidR="00BC792D" w:rsidRPr="00316F17" w:rsidRDefault="0071007D" w:rsidP="00B46DCF">
      <w:pPr>
        <w:pStyle w:val="a5"/>
        <w:numPr>
          <w:ilvl w:val="0"/>
          <w:numId w:val="14"/>
        </w:numPr>
        <w:ind w:firstLineChars="0"/>
        <w:rPr>
          <w:rFonts w:ascii="Calibri" w:eastAsia="Calibri" w:hAnsi="Calibri" w:cs="Calibri"/>
          <w:sz w:val="28"/>
        </w:rPr>
      </w:pPr>
      <w:r w:rsidRPr="00316F17">
        <w:rPr>
          <w:rFonts w:ascii="宋体" w:eastAsia="宋体" w:hAnsi="宋体" w:cs="宋体"/>
          <w:sz w:val="28"/>
        </w:rPr>
        <w:t>点击“食品生产许可</w:t>
      </w:r>
      <w:r w:rsidRPr="00316F17">
        <w:rPr>
          <w:rFonts w:ascii="Calibri" w:eastAsia="Calibri" w:hAnsi="Calibri" w:cs="Calibri"/>
          <w:sz w:val="28"/>
        </w:rPr>
        <w:t>-</w:t>
      </w:r>
      <w:r w:rsidR="000D439C">
        <w:rPr>
          <w:rFonts w:ascii="宋体" w:eastAsia="宋体" w:hAnsi="宋体" w:cs="宋体" w:hint="eastAsia"/>
          <w:sz w:val="28"/>
        </w:rPr>
        <w:t>许可</w:t>
      </w:r>
      <w:r w:rsidR="000D439C">
        <w:rPr>
          <w:rFonts w:ascii="宋体" w:eastAsia="宋体" w:hAnsi="宋体" w:cs="宋体"/>
          <w:sz w:val="28"/>
        </w:rPr>
        <w:t>审批</w:t>
      </w:r>
      <w:r w:rsidRPr="00316F17">
        <w:rPr>
          <w:rFonts w:ascii="宋体" w:eastAsia="宋体" w:hAnsi="宋体" w:cs="宋体"/>
          <w:sz w:val="28"/>
        </w:rPr>
        <w:t>”</w:t>
      </w:r>
    </w:p>
    <w:p w:rsidR="00BC792D" w:rsidRDefault="00B936EC" w:rsidP="00B46DCF">
      <w:pPr>
        <w:rPr>
          <w:rFonts w:ascii="Calibri" w:eastAsia="Calibri" w:hAnsi="Calibri" w:cs="Calibri"/>
          <w:sz w:val="28"/>
        </w:rPr>
      </w:pPr>
      <w:r>
        <w:rPr>
          <w:noProof/>
        </w:rPr>
        <w:drawing>
          <wp:inline distT="0" distB="0" distL="0" distR="0" wp14:anchorId="2511B1A7" wp14:editId="41DDAA3C">
            <wp:extent cx="5274310" cy="324485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4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92D" w:rsidRPr="00316F17" w:rsidRDefault="00B936EC" w:rsidP="00B46DCF">
      <w:pPr>
        <w:pStyle w:val="a5"/>
        <w:numPr>
          <w:ilvl w:val="0"/>
          <w:numId w:val="14"/>
        </w:numPr>
        <w:ind w:firstLineChars="0"/>
        <w:rPr>
          <w:rFonts w:ascii="Calibri" w:eastAsia="Calibri" w:hAnsi="Calibri" w:cs="Calibri"/>
          <w:sz w:val="28"/>
        </w:rPr>
      </w:pPr>
      <w:r>
        <w:rPr>
          <w:rFonts w:ascii="宋体" w:eastAsia="宋体" w:hAnsi="宋体" w:cs="宋体" w:hint="eastAsia"/>
          <w:sz w:val="28"/>
        </w:rPr>
        <w:t>找到常见</w:t>
      </w:r>
      <w:r>
        <w:rPr>
          <w:rFonts w:ascii="宋体" w:eastAsia="宋体" w:hAnsi="宋体" w:cs="宋体"/>
          <w:sz w:val="28"/>
        </w:rPr>
        <w:t>问题</w:t>
      </w:r>
      <w:r w:rsidR="0071007D" w:rsidRPr="00316F17">
        <w:rPr>
          <w:rFonts w:ascii="宋体" w:eastAsia="宋体" w:hAnsi="宋体" w:cs="宋体"/>
          <w:sz w:val="28"/>
        </w:rPr>
        <w:t>，出现下图（向下拉）</w:t>
      </w:r>
    </w:p>
    <w:p w:rsidR="00BC792D" w:rsidRDefault="00B936EC" w:rsidP="00B46DCF">
      <w:pPr>
        <w:rPr>
          <w:rFonts w:ascii="Calibri" w:eastAsia="Calibri" w:hAnsi="Calibri" w:cs="Calibri"/>
          <w:sz w:val="28"/>
        </w:rPr>
      </w:pPr>
      <w:r>
        <w:rPr>
          <w:noProof/>
        </w:rPr>
        <w:lastRenderedPageBreak/>
        <w:drawing>
          <wp:inline distT="0" distB="0" distL="0" distR="0" wp14:anchorId="2171DDB0" wp14:editId="36D19285">
            <wp:extent cx="5274310" cy="136398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6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92D" w:rsidRDefault="00CB7E10" w:rsidP="00B46DCF">
      <w:pPr>
        <w:rPr>
          <w:rFonts w:ascii="Calibri" w:eastAsia="Calibri" w:hAnsi="Calibri" w:cs="Calibri"/>
          <w:sz w:val="28"/>
        </w:rPr>
      </w:pPr>
      <w:r w:rsidRPr="00CB7E10">
        <w:rPr>
          <w:noProof/>
        </w:rPr>
        <w:t xml:space="preserve"> </w:t>
      </w:r>
      <w:r>
        <w:rPr>
          <w:noProof/>
        </w:rPr>
        <w:drawing>
          <wp:inline distT="0" distB="0" distL="0" distR="0" wp14:anchorId="43830B5F" wp14:editId="7D9711B7">
            <wp:extent cx="4048125" cy="1362075"/>
            <wp:effectExtent l="0" t="0" r="9525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92D" w:rsidRPr="00316F17" w:rsidRDefault="00024BE2" w:rsidP="00B46DCF">
      <w:pPr>
        <w:pStyle w:val="a5"/>
        <w:numPr>
          <w:ilvl w:val="0"/>
          <w:numId w:val="14"/>
        </w:numPr>
        <w:ind w:firstLineChars="0"/>
        <w:rPr>
          <w:rFonts w:ascii="Calibri" w:eastAsia="Calibri" w:hAnsi="Calibri" w:cs="Calibri"/>
          <w:sz w:val="28"/>
        </w:rPr>
      </w:pPr>
      <w:r w:rsidRPr="00F0697D">
        <w:rPr>
          <w:rFonts w:ascii="宋体" w:eastAsia="宋体" w:hAnsi="宋体" w:cs="宋体" w:hint="eastAsia"/>
          <w:color w:val="000000" w:themeColor="text1"/>
          <w:sz w:val="28"/>
        </w:rPr>
        <w:t>至</w:t>
      </w:r>
      <w:r w:rsidRPr="00F0697D">
        <w:rPr>
          <w:rFonts w:ascii="宋体" w:eastAsia="宋体" w:hAnsi="宋体" w:cs="宋体"/>
          <w:color w:val="000000" w:themeColor="text1"/>
          <w:sz w:val="28"/>
        </w:rPr>
        <w:t>苏州</w:t>
      </w:r>
      <w:r w:rsidRPr="00F0697D">
        <w:rPr>
          <w:rFonts w:ascii="宋体" w:eastAsia="宋体" w:hAnsi="宋体" w:cs="宋体" w:hint="eastAsia"/>
          <w:color w:val="000000" w:themeColor="text1"/>
          <w:sz w:val="28"/>
        </w:rPr>
        <w:t>市</w:t>
      </w:r>
      <w:r w:rsidRPr="00F0697D">
        <w:rPr>
          <w:rFonts w:ascii="宋体" w:eastAsia="宋体" w:hAnsi="宋体" w:cs="宋体"/>
          <w:color w:val="000000" w:themeColor="text1"/>
          <w:sz w:val="28"/>
        </w:rPr>
        <w:t>市场监督管理局</w:t>
      </w:r>
      <w:r w:rsidR="0071007D" w:rsidRPr="00F0697D">
        <w:rPr>
          <w:rFonts w:ascii="宋体" w:eastAsia="宋体" w:hAnsi="宋体" w:cs="宋体"/>
          <w:color w:val="000000" w:themeColor="text1"/>
          <w:sz w:val="28"/>
        </w:rPr>
        <w:t>下</w:t>
      </w:r>
      <w:r w:rsidR="0071007D" w:rsidRPr="00316F17">
        <w:rPr>
          <w:rFonts w:ascii="宋体" w:eastAsia="宋体" w:hAnsi="宋体" w:cs="宋体"/>
          <w:sz w:val="28"/>
        </w:rPr>
        <w:t>载</w:t>
      </w:r>
      <w:r w:rsidR="00530AB0">
        <w:rPr>
          <w:rFonts w:ascii="宋体" w:eastAsia="宋体" w:hAnsi="宋体" w:cs="宋体" w:hint="eastAsia"/>
          <w:sz w:val="28"/>
        </w:rPr>
        <w:t>材料，</w:t>
      </w:r>
      <w:r w:rsidR="0071007D" w:rsidRPr="00316F17">
        <w:rPr>
          <w:rFonts w:ascii="宋体" w:eastAsia="宋体" w:hAnsi="宋体" w:cs="宋体"/>
          <w:sz w:val="28"/>
        </w:rPr>
        <w:t>按照</w:t>
      </w:r>
      <w:r w:rsidR="00530AB0">
        <w:rPr>
          <w:rFonts w:ascii="宋体" w:eastAsia="宋体" w:hAnsi="宋体" w:cs="宋体" w:hint="eastAsia"/>
          <w:sz w:val="28"/>
        </w:rPr>
        <w:t>“</w:t>
      </w:r>
      <w:r w:rsidR="00B936EC">
        <w:rPr>
          <w:rFonts w:ascii="宋体" w:eastAsia="宋体" w:hAnsi="宋体" w:cs="宋体" w:hint="eastAsia"/>
          <w:sz w:val="28"/>
        </w:rPr>
        <w:t>填写说明”</w:t>
      </w:r>
      <w:r w:rsidR="0071007D" w:rsidRPr="00316F17">
        <w:rPr>
          <w:rFonts w:ascii="宋体" w:eastAsia="宋体" w:hAnsi="宋体" w:cs="宋体"/>
          <w:sz w:val="28"/>
        </w:rPr>
        <w:t>填写好</w:t>
      </w:r>
      <w:r w:rsidR="00530AB0">
        <w:rPr>
          <w:rFonts w:ascii="宋体" w:eastAsia="宋体" w:hAnsi="宋体" w:cs="宋体" w:hint="eastAsia"/>
          <w:sz w:val="28"/>
        </w:rPr>
        <w:t>，并仔细阅读“申报须知”，</w:t>
      </w:r>
      <w:r w:rsidR="0071007D" w:rsidRPr="00316F17">
        <w:rPr>
          <w:rFonts w:ascii="宋体" w:eastAsia="宋体" w:hAnsi="宋体" w:cs="宋体"/>
          <w:sz w:val="28"/>
        </w:rPr>
        <w:t>这些文</w:t>
      </w:r>
      <w:bookmarkStart w:id="0" w:name="_GoBack"/>
      <w:bookmarkEnd w:id="0"/>
      <w:r w:rsidR="0071007D" w:rsidRPr="00316F17">
        <w:rPr>
          <w:rFonts w:ascii="宋体" w:eastAsia="宋体" w:hAnsi="宋体" w:cs="宋体"/>
          <w:sz w:val="28"/>
        </w:rPr>
        <w:t>件主要用于告知企业如何办理，如何申报，注意事项等内容，请企业仔细阅读，有助于企业及时预审通过。</w:t>
      </w:r>
    </w:p>
    <w:p w:rsidR="00BC792D" w:rsidRPr="00AF10FE" w:rsidRDefault="0071007D" w:rsidP="00B46DCF">
      <w:pPr>
        <w:pStyle w:val="a5"/>
        <w:numPr>
          <w:ilvl w:val="0"/>
          <w:numId w:val="14"/>
        </w:numPr>
        <w:ind w:firstLineChars="0"/>
        <w:rPr>
          <w:rFonts w:ascii="Calibri" w:eastAsia="Calibri" w:hAnsi="Calibri" w:cs="Calibri"/>
          <w:sz w:val="28"/>
        </w:rPr>
      </w:pPr>
      <w:r w:rsidRPr="003F5F86">
        <w:rPr>
          <w:rFonts w:ascii="宋体" w:eastAsia="宋体" w:hAnsi="宋体" w:cs="宋体"/>
          <w:sz w:val="28"/>
        </w:rPr>
        <w:t>填写完成后，点击“在线办理”，出现下图</w:t>
      </w:r>
      <w:r w:rsidR="00024BE2" w:rsidRPr="00F0697D">
        <w:rPr>
          <w:rFonts w:ascii="宋体" w:eastAsia="宋体" w:hAnsi="宋体" w:cs="宋体" w:hint="eastAsia"/>
          <w:color w:val="000000" w:themeColor="text1"/>
          <w:sz w:val="28"/>
        </w:rPr>
        <w:t>（选择</w:t>
      </w:r>
      <w:r w:rsidR="00024BE2" w:rsidRPr="00F0697D">
        <w:rPr>
          <w:rFonts w:ascii="宋体" w:eastAsia="宋体" w:hAnsi="宋体" w:cs="宋体"/>
          <w:color w:val="000000" w:themeColor="text1"/>
          <w:sz w:val="28"/>
        </w:rPr>
        <w:t>对应的受理单位</w:t>
      </w:r>
      <w:r w:rsidR="00024BE2" w:rsidRPr="00F0697D">
        <w:rPr>
          <w:rFonts w:ascii="宋体" w:eastAsia="宋体" w:hAnsi="宋体" w:cs="宋体" w:hint="eastAsia"/>
          <w:color w:val="000000" w:themeColor="text1"/>
          <w:sz w:val="28"/>
        </w:rPr>
        <w:t>，</w:t>
      </w:r>
      <w:r w:rsidR="00876655" w:rsidRPr="00F0697D">
        <w:rPr>
          <w:rFonts w:ascii="宋体" w:eastAsia="宋体" w:hAnsi="宋体" w:cs="宋体" w:hint="eastAsia"/>
          <w:color w:val="000000" w:themeColor="text1"/>
          <w:sz w:val="28"/>
        </w:rPr>
        <w:t>许可</w:t>
      </w:r>
      <w:r w:rsidR="00876655" w:rsidRPr="00F0697D">
        <w:rPr>
          <w:rFonts w:ascii="宋体" w:eastAsia="宋体" w:hAnsi="宋体" w:cs="宋体"/>
          <w:color w:val="000000" w:themeColor="text1"/>
          <w:sz w:val="28"/>
        </w:rPr>
        <w:t>类别</w:t>
      </w:r>
      <w:r w:rsidR="00024BE2" w:rsidRPr="00F0697D">
        <w:rPr>
          <w:rFonts w:ascii="宋体" w:eastAsia="宋体" w:hAnsi="宋体" w:cs="宋体"/>
          <w:color w:val="000000" w:themeColor="text1"/>
          <w:sz w:val="28"/>
        </w:rPr>
        <w:t>如食品和食品添加剂都有，同时勾选</w:t>
      </w:r>
      <w:r w:rsidR="00024BE2" w:rsidRPr="00F0697D">
        <w:rPr>
          <w:rFonts w:ascii="宋体" w:eastAsia="宋体" w:hAnsi="宋体" w:cs="宋体" w:hint="eastAsia"/>
          <w:color w:val="000000" w:themeColor="text1"/>
          <w:sz w:val="28"/>
        </w:rPr>
        <w:t>）</w:t>
      </w:r>
      <w:r w:rsidRPr="00F0697D">
        <w:rPr>
          <w:rFonts w:ascii="宋体" w:eastAsia="宋体" w:hAnsi="宋体" w:cs="宋体"/>
          <w:color w:val="000000" w:themeColor="text1"/>
          <w:sz w:val="28"/>
        </w:rPr>
        <w:t>：</w:t>
      </w:r>
    </w:p>
    <w:p w:rsidR="00AF10FE" w:rsidRPr="00AF10FE" w:rsidRDefault="00B936EC" w:rsidP="00B46DCF">
      <w:pPr>
        <w:jc w:val="left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noProof/>
          <w:sz w:val="28"/>
        </w:rPr>
        <w:drawing>
          <wp:inline distT="0" distB="0" distL="0" distR="0">
            <wp:extent cx="5267325" cy="1162050"/>
            <wp:effectExtent l="0" t="0" r="0" b="0"/>
            <wp:docPr id="12" name="图片 12" descr="C:\Users\user\Documents\WeChat Files\harriet1228\FileStorage\Temp\e6cca04f27312fd5a2e51976e0a13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cuments\WeChat Files\harriet1228\FileStorage\Temp\e6cca04f27312fd5a2e51976e0a1333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92D" w:rsidRDefault="00BC792D" w:rsidP="00B46DCF">
      <w:pPr>
        <w:rPr>
          <w:rFonts w:ascii="Calibri" w:eastAsia="Calibri" w:hAnsi="Calibri" w:cs="Calibri"/>
          <w:sz w:val="28"/>
        </w:rPr>
      </w:pPr>
    </w:p>
    <w:p w:rsidR="00BC792D" w:rsidRPr="004C2324" w:rsidRDefault="0071007D" w:rsidP="00B46DCF">
      <w:pPr>
        <w:pStyle w:val="a5"/>
        <w:numPr>
          <w:ilvl w:val="0"/>
          <w:numId w:val="14"/>
        </w:numPr>
        <w:ind w:firstLineChars="0"/>
        <w:rPr>
          <w:rFonts w:ascii="Calibri" w:eastAsia="Calibri" w:hAnsi="Calibri" w:cs="Calibri"/>
          <w:color w:val="FF0000"/>
          <w:sz w:val="28"/>
        </w:rPr>
      </w:pPr>
      <w:r w:rsidRPr="003F5F86">
        <w:rPr>
          <w:rFonts w:ascii="宋体" w:eastAsia="宋体" w:hAnsi="宋体" w:cs="宋体"/>
          <w:sz w:val="28"/>
        </w:rPr>
        <w:t>依</w:t>
      </w:r>
      <w:r w:rsidRPr="00F0697D">
        <w:rPr>
          <w:rFonts w:ascii="宋体" w:eastAsia="宋体" w:hAnsi="宋体" w:cs="宋体"/>
          <w:color w:val="000000" w:themeColor="text1"/>
          <w:sz w:val="28"/>
        </w:rPr>
        <w:t>次填写“基本信息”、“</w:t>
      </w:r>
      <w:r w:rsidR="004C2324" w:rsidRPr="00F0697D">
        <w:rPr>
          <w:rFonts w:ascii="宋体" w:eastAsia="宋体" w:hAnsi="宋体" w:cs="宋体" w:hint="eastAsia"/>
          <w:color w:val="000000" w:themeColor="text1"/>
          <w:sz w:val="28"/>
        </w:rPr>
        <w:t>基本情况</w:t>
      </w:r>
      <w:r w:rsidRPr="00F0697D">
        <w:rPr>
          <w:rFonts w:ascii="宋体" w:eastAsia="宋体" w:hAnsi="宋体" w:cs="宋体"/>
          <w:color w:val="000000" w:themeColor="text1"/>
          <w:sz w:val="28"/>
        </w:rPr>
        <w:t>”、“</w:t>
      </w:r>
      <w:r w:rsidR="004C2324" w:rsidRPr="00F0697D">
        <w:rPr>
          <w:rFonts w:ascii="宋体" w:eastAsia="宋体" w:hAnsi="宋体" w:cs="宋体" w:hint="eastAsia"/>
          <w:color w:val="000000" w:themeColor="text1"/>
          <w:sz w:val="28"/>
        </w:rPr>
        <w:t>产品信息</w:t>
      </w:r>
      <w:r w:rsidRPr="00F0697D">
        <w:rPr>
          <w:rFonts w:ascii="宋体" w:eastAsia="宋体" w:hAnsi="宋体" w:cs="宋体"/>
          <w:color w:val="000000" w:themeColor="text1"/>
          <w:sz w:val="28"/>
        </w:rPr>
        <w:t>”</w:t>
      </w:r>
      <w:r w:rsidR="00024BE2" w:rsidRPr="00F0697D">
        <w:rPr>
          <w:rFonts w:ascii="宋体" w:eastAsia="宋体" w:hAnsi="宋体" w:cs="宋体" w:hint="eastAsia"/>
          <w:color w:val="000000" w:themeColor="text1"/>
          <w:sz w:val="28"/>
        </w:rPr>
        <w:t>(</w:t>
      </w:r>
      <w:r w:rsidR="002E19FB" w:rsidRPr="00F0697D">
        <w:rPr>
          <w:rFonts w:ascii="宋体" w:eastAsia="宋体" w:hAnsi="宋体" w:cs="宋体" w:hint="eastAsia"/>
          <w:color w:val="000000" w:themeColor="text1"/>
          <w:sz w:val="28"/>
        </w:rPr>
        <w:t>与申请书“</w:t>
      </w:r>
      <w:r w:rsidR="002E19FB" w:rsidRPr="00F0697D">
        <w:rPr>
          <w:rFonts w:ascii="宋体" w:eastAsia="宋体" w:hAnsi="宋体" w:cs="宋体"/>
          <w:color w:val="000000" w:themeColor="text1"/>
          <w:sz w:val="28"/>
        </w:rPr>
        <w:t>产品信息表</w:t>
      </w:r>
      <w:r w:rsidR="002E19FB" w:rsidRPr="00F0697D">
        <w:rPr>
          <w:rFonts w:ascii="宋体" w:eastAsia="宋体" w:hAnsi="宋体" w:cs="宋体" w:hint="eastAsia"/>
          <w:color w:val="000000" w:themeColor="text1"/>
          <w:sz w:val="28"/>
        </w:rPr>
        <w:t>”</w:t>
      </w:r>
      <w:r w:rsidR="002E19FB" w:rsidRPr="00F0697D">
        <w:rPr>
          <w:rFonts w:ascii="宋体" w:eastAsia="宋体" w:hAnsi="宋体" w:cs="宋体"/>
          <w:color w:val="000000" w:themeColor="text1"/>
          <w:sz w:val="28"/>
        </w:rPr>
        <w:t>保持一致</w:t>
      </w:r>
      <w:r w:rsidR="00024BE2" w:rsidRPr="00F0697D">
        <w:rPr>
          <w:rFonts w:ascii="宋体" w:eastAsia="宋体" w:hAnsi="宋体" w:cs="宋体" w:hint="eastAsia"/>
          <w:color w:val="000000" w:themeColor="text1"/>
          <w:sz w:val="28"/>
        </w:rPr>
        <w:t>)</w:t>
      </w:r>
      <w:r w:rsidR="004C2324" w:rsidRPr="00F0697D">
        <w:rPr>
          <w:rFonts w:ascii="宋体" w:eastAsia="宋体" w:hAnsi="宋体" w:cs="宋体"/>
          <w:color w:val="000000" w:themeColor="text1"/>
          <w:sz w:val="28"/>
        </w:rPr>
        <w:t>“</w:t>
      </w:r>
      <w:r w:rsidR="004C2324">
        <w:rPr>
          <w:rFonts w:ascii="宋体" w:eastAsia="宋体" w:hAnsi="宋体" w:cs="宋体" w:hint="eastAsia"/>
          <w:sz w:val="28"/>
        </w:rPr>
        <w:t>食安</w:t>
      </w:r>
      <w:r w:rsidR="004C2324">
        <w:rPr>
          <w:rFonts w:ascii="宋体" w:eastAsia="宋体" w:hAnsi="宋体" w:cs="宋体"/>
          <w:sz w:val="28"/>
        </w:rPr>
        <w:t>人员”</w:t>
      </w:r>
      <w:r w:rsidR="004C2324">
        <w:rPr>
          <w:rFonts w:ascii="宋体" w:eastAsia="宋体" w:hAnsi="宋体" w:cs="宋体" w:hint="eastAsia"/>
          <w:sz w:val="28"/>
        </w:rPr>
        <w:t>等</w:t>
      </w:r>
      <w:r w:rsidRPr="003F5F86">
        <w:rPr>
          <w:rFonts w:ascii="宋体" w:eastAsia="宋体" w:hAnsi="宋体" w:cs="宋体"/>
          <w:sz w:val="28"/>
        </w:rPr>
        <w:t>完整内容。</w:t>
      </w:r>
    </w:p>
    <w:p w:rsidR="004C2324" w:rsidRPr="003F5F86" w:rsidRDefault="004C2324" w:rsidP="00B46DCF">
      <w:pPr>
        <w:pStyle w:val="a5"/>
        <w:ind w:firstLineChars="0" w:firstLine="0"/>
        <w:rPr>
          <w:rFonts w:ascii="Calibri" w:eastAsia="Calibri" w:hAnsi="Calibri" w:cs="Calibri"/>
          <w:color w:val="FF0000"/>
          <w:sz w:val="28"/>
        </w:rPr>
      </w:pPr>
      <w:r>
        <w:rPr>
          <w:rFonts w:ascii="宋体" w:eastAsia="宋体" w:hAnsi="宋体" w:cs="宋体"/>
          <w:noProof/>
          <w:sz w:val="28"/>
        </w:rPr>
        <w:lastRenderedPageBreak/>
        <w:drawing>
          <wp:inline distT="0" distB="0" distL="0" distR="0">
            <wp:extent cx="5267325" cy="2219325"/>
            <wp:effectExtent l="0" t="0" r="0" b="0"/>
            <wp:docPr id="13" name="图片 13" descr="C:\Users\user\Documents\WeChat Files\harriet1228\FileStorage\Temp\4dcd0fc82de123031f71ab911fc96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cuments\WeChat Files\harriet1228\FileStorage\Temp\4dcd0fc82de123031f71ab911fc9653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92D" w:rsidRPr="003F5F86" w:rsidRDefault="0071007D" w:rsidP="00B46DCF">
      <w:pPr>
        <w:pStyle w:val="a5"/>
        <w:numPr>
          <w:ilvl w:val="0"/>
          <w:numId w:val="14"/>
        </w:numPr>
        <w:ind w:firstLineChars="0"/>
        <w:rPr>
          <w:rFonts w:ascii="Calibri" w:eastAsia="Calibri" w:hAnsi="Calibri" w:cs="Calibri"/>
          <w:sz w:val="28"/>
        </w:rPr>
      </w:pPr>
      <w:r w:rsidRPr="003F5F86">
        <w:rPr>
          <w:rFonts w:ascii="宋体" w:eastAsia="宋体" w:hAnsi="宋体" w:cs="宋体"/>
          <w:sz w:val="28"/>
        </w:rPr>
        <w:t>把</w:t>
      </w:r>
      <w:r w:rsidR="00530AB0">
        <w:rPr>
          <w:rFonts w:ascii="宋体" w:eastAsia="宋体" w:hAnsi="宋体" w:cs="宋体" w:hint="eastAsia"/>
          <w:sz w:val="28"/>
        </w:rPr>
        <w:t>所有材料放一个文件夹，并</w:t>
      </w:r>
      <w:r w:rsidRPr="003F5F86">
        <w:rPr>
          <w:rFonts w:ascii="宋体" w:eastAsia="宋体" w:hAnsi="宋体" w:cs="宋体"/>
          <w:sz w:val="28"/>
        </w:rPr>
        <w:t>压缩</w:t>
      </w:r>
      <w:r w:rsidR="00530AB0">
        <w:rPr>
          <w:rFonts w:ascii="宋体" w:eastAsia="宋体" w:hAnsi="宋体" w:cs="宋体" w:hint="eastAsia"/>
          <w:sz w:val="28"/>
        </w:rPr>
        <w:t>，</w:t>
      </w:r>
      <w:r w:rsidRPr="003F5F86">
        <w:rPr>
          <w:rFonts w:ascii="宋体" w:eastAsia="宋体" w:hAnsi="宋体" w:cs="宋体"/>
          <w:sz w:val="28"/>
        </w:rPr>
        <w:t>在</w:t>
      </w:r>
      <w:r w:rsidR="00024BE2">
        <w:rPr>
          <w:rFonts w:ascii="宋体" w:eastAsia="宋体" w:hAnsi="宋体" w:cs="宋体" w:hint="eastAsia"/>
          <w:sz w:val="28"/>
        </w:rPr>
        <w:t>“附件</w:t>
      </w:r>
      <w:r w:rsidRPr="003F5F86">
        <w:rPr>
          <w:rFonts w:ascii="宋体" w:eastAsia="宋体" w:hAnsi="宋体" w:cs="宋体"/>
          <w:sz w:val="28"/>
        </w:rPr>
        <w:t>”下“食品生产许可申请书”后面的“详细”上传</w:t>
      </w:r>
      <w:r w:rsidR="00046DE0">
        <w:rPr>
          <w:rFonts w:ascii="宋体" w:eastAsia="宋体" w:hAnsi="宋体" w:cs="宋体"/>
          <w:sz w:val="28"/>
        </w:rPr>
        <w:t>，其他地方无需上传</w:t>
      </w:r>
      <w:r w:rsidRPr="003F5F86">
        <w:rPr>
          <w:rFonts w:ascii="宋体" w:eastAsia="宋体" w:hAnsi="宋体" w:cs="宋体"/>
          <w:sz w:val="28"/>
        </w:rPr>
        <w:t>。</w:t>
      </w:r>
      <w:r w:rsidRPr="003F5F86">
        <w:rPr>
          <w:rFonts w:ascii="Calibri" w:eastAsia="Calibri" w:hAnsi="Calibri" w:cs="Calibri"/>
          <w:sz w:val="28"/>
        </w:rPr>
        <w:t xml:space="preserve"> </w:t>
      </w:r>
    </w:p>
    <w:p w:rsidR="00BC792D" w:rsidRPr="003F5F86" w:rsidRDefault="0071007D" w:rsidP="00B46DCF">
      <w:pPr>
        <w:rPr>
          <w:rFonts w:ascii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</w:t>
      </w:r>
      <w:r w:rsidR="004C2324">
        <w:rPr>
          <w:rFonts w:ascii="Calibri" w:eastAsia="Calibri" w:hAnsi="Calibri" w:cs="Calibri" w:hint="eastAsia"/>
          <w:noProof/>
          <w:color w:val="FF0000"/>
          <w:sz w:val="28"/>
        </w:rPr>
        <w:drawing>
          <wp:inline distT="0" distB="0" distL="0" distR="0" wp14:anchorId="05174F5B" wp14:editId="6A4C149F">
            <wp:extent cx="5267325" cy="1638300"/>
            <wp:effectExtent l="0" t="0" r="0" b="0"/>
            <wp:docPr id="14" name="图片 14" descr="C:\Users\user\Documents\WeChat Files\harriet1228\FileStorage\Temp\dbf0555c10e4c19022e5eb33ab9d7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cuments\WeChat Files\harriet1228\FileStorage\Temp\dbf0555c10e4c19022e5eb33ab9d759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92D" w:rsidRPr="003F5F86" w:rsidRDefault="0071007D" w:rsidP="00B46DCF">
      <w:pPr>
        <w:pStyle w:val="a5"/>
        <w:numPr>
          <w:ilvl w:val="0"/>
          <w:numId w:val="14"/>
        </w:numPr>
        <w:ind w:firstLineChars="0"/>
        <w:jc w:val="left"/>
        <w:rPr>
          <w:rFonts w:ascii="Calibri" w:eastAsia="Calibri" w:hAnsi="Calibri" w:cs="Calibri"/>
          <w:sz w:val="28"/>
        </w:rPr>
      </w:pPr>
      <w:r w:rsidRPr="003F5F86">
        <w:rPr>
          <w:rFonts w:ascii="宋体" w:eastAsia="宋体" w:hAnsi="宋体" w:cs="宋体"/>
          <w:sz w:val="28"/>
        </w:rPr>
        <w:t>上传完毕后，点击“提交”。</w:t>
      </w:r>
    </w:p>
    <w:p w:rsidR="00BC792D" w:rsidRPr="003F5F86" w:rsidRDefault="0071007D" w:rsidP="00B46DCF">
      <w:pPr>
        <w:pStyle w:val="a5"/>
        <w:numPr>
          <w:ilvl w:val="0"/>
          <w:numId w:val="14"/>
        </w:numPr>
        <w:ind w:firstLineChars="0"/>
        <w:jc w:val="left"/>
        <w:rPr>
          <w:rFonts w:ascii="Calibri" w:eastAsia="Calibri" w:hAnsi="Calibri" w:cs="Calibri"/>
          <w:sz w:val="28"/>
        </w:rPr>
      </w:pPr>
      <w:r w:rsidRPr="003F5F86">
        <w:rPr>
          <w:rFonts w:ascii="宋体" w:eastAsia="宋体" w:hAnsi="宋体" w:cs="宋体"/>
          <w:sz w:val="28"/>
        </w:rPr>
        <w:t>提交成功后，请耐心等待审批。</w:t>
      </w:r>
    </w:p>
    <w:sectPr w:rsidR="00BC792D" w:rsidRPr="003F5F86" w:rsidSect="00B101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48E4" w:rsidRDefault="008F48E4" w:rsidP="00316F17">
      <w:r>
        <w:separator/>
      </w:r>
    </w:p>
  </w:endnote>
  <w:endnote w:type="continuationSeparator" w:id="0">
    <w:p w:rsidR="008F48E4" w:rsidRDefault="008F48E4" w:rsidP="00316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48E4" w:rsidRDefault="008F48E4" w:rsidP="00316F17">
      <w:r>
        <w:separator/>
      </w:r>
    </w:p>
  </w:footnote>
  <w:footnote w:type="continuationSeparator" w:id="0">
    <w:p w:rsidR="008F48E4" w:rsidRDefault="008F48E4" w:rsidP="00316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B013B"/>
    <w:multiLevelType w:val="hybridMultilevel"/>
    <w:tmpl w:val="06A07542"/>
    <w:lvl w:ilvl="0" w:tplc="0409000F">
      <w:start w:val="1"/>
      <w:numFmt w:val="decimal"/>
      <w:lvlText w:val="%1."/>
      <w:lvlJc w:val="left"/>
      <w:pPr>
        <w:ind w:left="1700" w:hanging="420"/>
      </w:pPr>
    </w:lvl>
    <w:lvl w:ilvl="1" w:tplc="04090019" w:tentative="1">
      <w:start w:val="1"/>
      <w:numFmt w:val="lowerLetter"/>
      <w:lvlText w:val="%2)"/>
      <w:lvlJc w:val="left"/>
      <w:pPr>
        <w:ind w:left="2120" w:hanging="420"/>
      </w:pPr>
    </w:lvl>
    <w:lvl w:ilvl="2" w:tplc="0409001B" w:tentative="1">
      <w:start w:val="1"/>
      <w:numFmt w:val="lowerRoman"/>
      <w:lvlText w:val="%3."/>
      <w:lvlJc w:val="right"/>
      <w:pPr>
        <w:ind w:left="2540" w:hanging="420"/>
      </w:pPr>
    </w:lvl>
    <w:lvl w:ilvl="3" w:tplc="0409000F" w:tentative="1">
      <w:start w:val="1"/>
      <w:numFmt w:val="decimal"/>
      <w:lvlText w:val="%4."/>
      <w:lvlJc w:val="left"/>
      <w:pPr>
        <w:ind w:left="2960" w:hanging="420"/>
      </w:pPr>
    </w:lvl>
    <w:lvl w:ilvl="4" w:tplc="04090019" w:tentative="1">
      <w:start w:val="1"/>
      <w:numFmt w:val="lowerLetter"/>
      <w:lvlText w:val="%5)"/>
      <w:lvlJc w:val="left"/>
      <w:pPr>
        <w:ind w:left="3380" w:hanging="420"/>
      </w:pPr>
    </w:lvl>
    <w:lvl w:ilvl="5" w:tplc="0409001B" w:tentative="1">
      <w:start w:val="1"/>
      <w:numFmt w:val="lowerRoman"/>
      <w:lvlText w:val="%6."/>
      <w:lvlJc w:val="right"/>
      <w:pPr>
        <w:ind w:left="3800" w:hanging="420"/>
      </w:pPr>
    </w:lvl>
    <w:lvl w:ilvl="6" w:tplc="0409000F" w:tentative="1">
      <w:start w:val="1"/>
      <w:numFmt w:val="decimal"/>
      <w:lvlText w:val="%7."/>
      <w:lvlJc w:val="left"/>
      <w:pPr>
        <w:ind w:left="4220" w:hanging="420"/>
      </w:pPr>
    </w:lvl>
    <w:lvl w:ilvl="7" w:tplc="04090019" w:tentative="1">
      <w:start w:val="1"/>
      <w:numFmt w:val="lowerLetter"/>
      <w:lvlText w:val="%8)"/>
      <w:lvlJc w:val="left"/>
      <w:pPr>
        <w:ind w:left="4640" w:hanging="420"/>
      </w:pPr>
    </w:lvl>
    <w:lvl w:ilvl="8" w:tplc="0409001B" w:tentative="1">
      <w:start w:val="1"/>
      <w:numFmt w:val="lowerRoman"/>
      <w:lvlText w:val="%9."/>
      <w:lvlJc w:val="right"/>
      <w:pPr>
        <w:ind w:left="5060" w:hanging="420"/>
      </w:pPr>
    </w:lvl>
  </w:abstractNum>
  <w:abstractNum w:abstractNumId="1">
    <w:nsid w:val="0A8E1A26"/>
    <w:multiLevelType w:val="multilevel"/>
    <w:tmpl w:val="A06E47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D7A0269"/>
    <w:multiLevelType w:val="hybridMultilevel"/>
    <w:tmpl w:val="4530D85C"/>
    <w:lvl w:ilvl="0" w:tplc="E3D4FF90">
      <w:start w:val="1"/>
      <w:numFmt w:val="decimal"/>
      <w:lvlText w:val="%1)"/>
      <w:lvlJc w:val="left"/>
      <w:pPr>
        <w:ind w:left="987" w:hanging="420"/>
      </w:pPr>
      <w:rPr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3">
    <w:nsid w:val="21892B30"/>
    <w:multiLevelType w:val="hybridMultilevel"/>
    <w:tmpl w:val="1FD0E42C"/>
    <w:lvl w:ilvl="0" w:tplc="04090013">
      <w:start w:val="1"/>
      <w:numFmt w:val="chineseCountingThousand"/>
      <w:lvlText w:val="%1、"/>
      <w:lvlJc w:val="left"/>
      <w:pPr>
        <w:ind w:left="1271" w:hanging="420"/>
      </w:pPr>
    </w:lvl>
    <w:lvl w:ilvl="1" w:tplc="04090019" w:tentative="1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abstractNum w:abstractNumId="4">
    <w:nsid w:val="33200E69"/>
    <w:multiLevelType w:val="hybridMultilevel"/>
    <w:tmpl w:val="20221138"/>
    <w:lvl w:ilvl="0" w:tplc="04090011">
      <w:start w:val="1"/>
      <w:numFmt w:val="decimal"/>
      <w:lvlText w:val="%1)"/>
      <w:lvlJc w:val="left"/>
      <w:pPr>
        <w:ind w:left="987" w:hanging="420"/>
      </w:p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5">
    <w:nsid w:val="384F5CB6"/>
    <w:multiLevelType w:val="hybridMultilevel"/>
    <w:tmpl w:val="B978BD28"/>
    <w:lvl w:ilvl="0" w:tplc="5DBC6FBE">
      <w:start w:val="4"/>
      <w:numFmt w:val="decimal"/>
      <w:lvlText w:val="%1)"/>
      <w:lvlJc w:val="left"/>
      <w:pPr>
        <w:ind w:left="987" w:hanging="420"/>
      </w:pPr>
      <w:rPr>
        <w:rFonts w:hint="eastAsia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9B77079"/>
    <w:multiLevelType w:val="hybridMultilevel"/>
    <w:tmpl w:val="4D02BC5E"/>
    <w:lvl w:ilvl="0" w:tplc="04090011">
      <w:start w:val="1"/>
      <w:numFmt w:val="decimal"/>
      <w:lvlText w:val="%1)"/>
      <w:lvlJc w:val="left"/>
      <w:pPr>
        <w:ind w:left="1407" w:hanging="420"/>
      </w:pPr>
    </w:lvl>
    <w:lvl w:ilvl="1" w:tplc="04090019" w:tentative="1">
      <w:start w:val="1"/>
      <w:numFmt w:val="lowerLetter"/>
      <w:lvlText w:val="%2)"/>
      <w:lvlJc w:val="left"/>
      <w:pPr>
        <w:ind w:left="1827" w:hanging="420"/>
      </w:pPr>
    </w:lvl>
    <w:lvl w:ilvl="2" w:tplc="0409001B" w:tentative="1">
      <w:start w:val="1"/>
      <w:numFmt w:val="lowerRoman"/>
      <w:lvlText w:val="%3."/>
      <w:lvlJc w:val="right"/>
      <w:pPr>
        <w:ind w:left="2247" w:hanging="420"/>
      </w:pPr>
    </w:lvl>
    <w:lvl w:ilvl="3" w:tplc="0409000F" w:tentative="1">
      <w:start w:val="1"/>
      <w:numFmt w:val="decimal"/>
      <w:lvlText w:val="%4."/>
      <w:lvlJc w:val="left"/>
      <w:pPr>
        <w:ind w:left="2667" w:hanging="420"/>
      </w:pPr>
    </w:lvl>
    <w:lvl w:ilvl="4" w:tplc="04090019" w:tentative="1">
      <w:start w:val="1"/>
      <w:numFmt w:val="lowerLetter"/>
      <w:lvlText w:val="%5)"/>
      <w:lvlJc w:val="left"/>
      <w:pPr>
        <w:ind w:left="3087" w:hanging="420"/>
      </w:pPr>
    </w:lvl>
    <w:lvl w:ilvl="5" w:tplc="0409001B" w:tentative="1">
      <w:start w:val="1"/>
      <w:numFmt w:val="lowerRoman"/>
      <w:lvlText w:val="%6."/>
      <w:lvlJc w:val="right"/>
      <w:pPr>
        <w:ind w:left="3507" w:hanging="420"/>
      </w:pPr>
    </w:lvl>
    <w:lvl w:ilvl="6" w:tplc="0409000F" w:tentative="1">
      <w:start w:val="1"/>
      <w:numFmt w:val="decimal"/>
      <w:lvlText w:val="%7."/>
      <w:lvlJc w:val="left"/>
      <w:pPr>
        <w:ind w:left="3927" w:hanging="420"/>
      </w:pPr>
    </w:lvl>
    <w:lvl w:ilvl="7" w:tplc="04090019" w:tentative="1">
      <w:start w:val="1"/>
      <w:numFmt w:val="lowerLetter"/>
      <w:lvlText w:val="%8)"/>
      <w:lvlJc w:val="left"/>
      <w:pPr>
        <w:ind w:left="4347" w:hanging="420"/>
      </w:pPr>
    </w:lvl>
    <w:lvl w:ilvl="8" w:tplc="0409001B" w:tentative="1">
      <w:start w:val="1"/>
      <w:numFmt w:val="lowerRoman"/>
      <w:lvlText w:val="%9."/>
      <w:lvlJc w:val="right"/>
      <w:pPr>
        <w:ind w:left="4767" w:hanging="420"/>
      </w:pPr>
    </w:lvl>
  </w:abstractNum>
  <w:abstractNum w:abstractNumId="7">
    <w:nsid w:val="3C6B14A4"/>
    <w:multiLevelType w:val="multilevel"/>
    <w:tmpl w:val="CBAC37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19F251A"/>
    <w:multiLevelType w:val="multilevel"/>
    <w:tmpl w:val="238866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52C7260"/>
    <w:multiLevelType w:val="multilevel"/>
    <w:tmpl w:val="4476BF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08130BA"/>
    <w:multiLevelType w:val="hybridMultilevel"/>
    <w:tmpl w:val="1B2490C2"/>
    <w:lvl w:ilvl="0" w:tplc="04090011">
      <w:start w:val="1"/>
      <w:numFmt w:val="decimal"/>
      <w:lvlText w:val="%1)"/>
      <w:lvlJc w:val="left"/>
      <w:pPr>
        <w:ind w:left="987" w:hanging="420"/>
      </w:p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11">
    <w:nsid w:val="533F6118"/>
    <w:multiLevelType w:val="multilevel"/>
    <w:tmpl w:val="67383E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8782D30"/>
    <w:multiLevelType w:val="hybridMultilevel"/>
    <w:tmpl w:val="B02053EC"/>
    <w:lvl w:ilvl="0" w:tplc="04090011">
      <w:start w:val="1"/>
      <w:numFmt w:val="decimal"/>
      <w:lvlText w:val="%1)"/>
      <w:lvlJc w:val="left"/>
      <w:pPr>
        <w:ind w:left="987" w:hanging="420"/>
      </w:p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13">
    <w:nsid w:val="58894EA8"/>
    <w:multiLevelType w:val="hybridMultilevel"/>
    <w:tmpl w:val="8DB8673C"/>
    <w:lvl w:ilvl="0" w:tplc="04090011">
      <w:start w:val="1"/>
      <w:numFmt w:val="decimal"/>
      <w:lvlText w:val="%1)"/>
      <w:lvlJc w:val="left"/>
      <w:pPr>
        <w:ind w:left="987" w:hanging="420"/>
      </w:p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14">
    <w:nsid w:val="596E0907"/>
    <w:multiLevelType w:val="hybridMultilevel"/>
    <w:tmpl w:val="E5C2ED8C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5D8C1F8D"/>
    <w:multiLevelType w:val="multilevel"/>
    <w:tmpl w:val="4274D0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5250FBA"/>
    <w:multiLevelType w:val="multilevel"/>
    <w:tmpl w:val="D430B518"/>
    <w:lvl w:ilvl="0">
      <w:start w:val="1"/>
      <w:numFmt w:val="chineseCountingThousand"/>
      <w:lvlText w:val="%1、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5F53F6E"/>
    <w:multiLevelType w:val="multilevel"/>
    <w:tmpl w:val="332A18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4664F57"/>
    <w:multiLevelType w:val="hybridMultilevel"/>
    <w:tmpl w:val="2A86BA1A"/>
    <w:lvl w:ilvl="0" w:tplc="04090013">
      <w:start w:val="1"/>
      <w:numFmt w:val="chineseCountingThousand"/>
      <w:lvlText w:val="%1、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9">
    <w:nsid w:val="747E4432"/>
    <w:multiLevelType w:val="multilevel"/>
    <w:tmpl w:val="4B708D34"/>
    <w:lvl w:ilvl="0">
      <w:start w:val="1"/>
      <w:numFmt w:val="chineseCountingThousand"/>
      <w:lvlText w:val="%1、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19"/>
  </w:num>
  <w:num w:numId="3">
    <w:abstractNumId w:val="1"/>
  </w:num>
  <w:num w:numId="4">
    <w:abstractNumId w:val="8"/>
  </w:num>
  <w:num w:numId="5">
    <w:abstractNumId w:val="9"/>
  </w:num>
  <w:num w:numId="6">
    <w:abstractNumId w:val="15"/>
  </w:num>
  <w:num w:numId="7">
    <w:abstractNumId w:val="17"/>
  </w:num>
  <w:num w:numId="8">
    <w:abstractNumId w:val="11"/>
  </w:num>
  <w:num w:numId="9">
    <w:abstractNumId w:val="7"/>
  </w:num>
  <w:num w:numId="10">
    <w:abstractNumId w:val="14"/>
  </w:num>
  <w:num w:numId="11">
    <w:abstractNumId w:val="18"/>
  </w:num>
  <w:num w:numId="12">
    <w:abstractNumId w:val="3"/>
  </w:num>
  <w:num w:numId="13">
    <w:abstractNumId w:val="0"/>
  </w:num>
  <w:num w:numId="14">
    <w:abstractNumId w:val="2"/>
  </w:num>
  <w:num w:numId="15">
    <w:abstractNumId w:val="13"/>
  </w:num>
  <w:num w:numId="16">
    <w:abstractNumId w:val="5"/>
  </w:num>
  <w:num w:numId="17">
    <w:abstractNumId w:val="4"/>
  </w:num>
  <w:num w:numId="18">
    <w:abstractNumId w:val="10"/>
  </w:num>
  <w:num w:numId="19">
    <w:abstractNumId w:val="12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C792D"/>
    <w:rsid w:val="00024BE2"/>
    <w:rsid w:val="00046DE0"/>
    <w:rsid w:val="00081110"/>
    <w:rsid w:val="000D439C"/>
    <w:rsid w:val="000E185C"/>
    <w:rsid w:val="00141DA8"/>
    <w:rsid w:val="00283E57"/>
    <w:rsid w:val="002E19FB"/>
    <w:rsid w:val="002E228C"/>
    <w:rsid w:val="00316F17"/>
    <w:rsid w:val="003363A2"/>
    <w:rsid w:val="00353803"/>
    <w:rsid w:val="003809BA"/>
    <w:rsid w:val="003C03F4"/>
    <w:rsid w:val="003C6318"/>
    <w:rsid w:val="003D0BC8"/>
    <w:rsid w:val="003F5F86"/>
    <w:rsid w:val="004925FA"/>
    <w:rsid w:val="004A4094"/>
    <w:rsid w:val="004B01C6"/>
    <w:rsid w:val="004C2324"/>
    <w:rsid w:val="004C6D66"/>
    <w:rsid w:val="00530AB0"/>
    <w:rsid w:val="005C0BFE"/>
    <w:rsid w:val="0071007D"/>
    <w:rsid w:val="0072168E"/>
    <w:rsid w:val="007355DB"/>
    <w:rsid w:val="007424F8"/>
    <w:rsid w:val="007E1752"/>
    <w:rsid w:val="007F5519"/>
    <w:rsid w:val="00876655"/>
    <w:rsid w:val="008A5849"/>
    <w:rsid w:val="008F48E4"/>
    <w:rsid w:val="00900126"/>
    <w:rsid w:val="00956154"/>
    <w:rsid w:val="00A1786F"/>
    <w:rsid w:val="00AA6BD3"/>
    <w:rsid w:val="00AF10FE"/>
    <w:rsid w:val="00B101E3"/>
    <w:rsid w:val="00B173B0"/>
    <w:rsid w:val="00B46DCF"/>
    <w:rsid w:val="00B936EC"/>
    <w:rsid w:val="00BC792D"/>
    <w:rsid w:val="00BD2D5F"/>
    <w:rsid w:val="00BF68E1"/>
    <w:rsid w:val="00C1312D"/>
    <w:rsid w:val="00C170FB"/>
    <w:rsid w:val="00C24CB7"/>
    <w:rsid w:val="00C52608"/>
    <w:rsid w:val="00CA4250"/>
    <w:rsid w:val="00CB7E10"/>
    <w:rsid w:val="00D217F3"/>
    <w:rsid w:val="00D21910"/>
    <w:rsid w:val="00DC1B43"/>
    <w:rsid w:val="00DC3E0A"/>
    <w:rsid w:val="00E37181"/>
    <w:rsid w:val="00E65A8D"/>
    <w:rsid w:val="00EC5BDE"/>
    <w:rsid w:val="00F0697D"/>
    <w:rsid w:val="00F40ABA"/>
    <w:rsid w:val="00F8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69FE9C3-7638-4E09-A6F3-A230276C7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1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16F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16F1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16F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16F17"/>
    <w:rPr>
      <w:sz w:val="18"/>
      <w:szCs w:val="18"/>
    </w:rPr>
  </w:style>
  <w:style w:type="paragraph" w:styleId="a5">
    <w:name w:val="List Paragraph"/>
    <w:basedOn w:val="a"/>
    <w:uiPriority w:val="34"/>
    <w:qFormat/>
    <w:rsid w:val="00316F17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AF10F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F10F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z.jszwfw.gov.cn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CC558-46EA-46A2-A08A-819C12368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1179</TotalTime>
  <Pages>6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55</cp:revision>
  <dcterms:created xsi:type="dcterms:W3CDTF">2018-02-01T02:46:00Z</dcterms:created>
  <dcterms:modified xsi:type="dcterms:W3CDTF">2025-03-31T07:45:00Z</dcterms:modified>
</cp:coreProperties>
</file>