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27D" w:rsidRDefault="001E1DC9">
      <w:pPr>
        <w:widowControl/>
        <w:spacing w:before="200" w:after="200"/>
        <w:jc w:val="center"/>
        <w:rPr>
          <w:rFonts w:ascii="方正小标宋_GBK" w:eastAsia="方正小标宋_GBK" w:hAnsi="方正小标宋_GBK" w:cs="方正小标宋_GBK"/>
          <w:bCs/>
          <w:color w:val="333333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color w:val="333333"/>
          <w:kern w:val="0"/>
          <w:sz w:val="44"/>
          <w:szCs w:val="44"/>
          <w:lang/>
        </w:rPr>
        <w:t>苏州市市场监督管理局</w:t>
      </w:r>
      <w:r>
        <w:rPr>
          <w:rFonts w:ascii="方正小标宋_GBK" w:eastAsia="方正小标宋_GBK" w:hAnsi="方正小标宋_GBK" w:cs="方正小标宋_GBK" w:hint="eastAsia"/>
          <w:bCs/>
          <w:color w:val="333333"/>
          <w:kern w:val="0"/>
          <w:sz w:val="44"/>
          <w:szCs w:val="44"/>
          <w:lang/>
        </w:rPr>
        <w:t>2025</w:t>
      </w:r>
      <w:r>
        <w:rPr>
          <w:rFonts w:ascii="方正小标宋_GBK" w:eastAsia="方正小标宋_GBK" w:hAnsi="方正小标宋_GBK" w:cs="方正小标宋_GBK" w:hint="eastAsia"/>
          <w:bCs/>
          <w:color w:val="333333"/>
          <w:kern w:val="0"/>
          <w:sz w:val="44"/>
          <w:szCs w:val="44"/>
          <w:lang/>
        </w:rPr>
        <w:t>年</w:t>
      </w:r>
      <w:r>
        <w:rPr>
          <w:rFonts w:ascii="方正小标宋_GBK" w:eastAsia="方正小标宋_GBK" w:hAnsi="方正小标宋_GBK" w:cs="方正小标宋_GBK" w:hint="eastAsia"/>
          <w:bCs/>
          <w:color w:val="333333"/>
          <w:kern w:val="0"/>
          <w:sz w:val="44"/>
          <w:szCs w:val="44"/>
          <w:lang/>
        </w:rPr>
        <w:t>2</w:t>
      </w:r>
      <w:r>
        <w:rPr>
          <w:rFonts w:ascii="方正小标宋_GBK" w:eastAsia="方正小标宋_GBK" w:hAnsi="方正小标宋_GBK" w:cs="方正小标宋_GBK" w:hint="eastAsia"/>
          <w:bCs/>
          <w:color w:val="333333"/>
          <w:kern w:val="0"/>
          <w:sz w:val="44"/>
          <w:szCs w:val="44"/>
          <w:lang/>
        </w:rPr>
        <w:t>月</w:t>
      </w:r>
      <w:r>
        <w:rPr>
          <w:rFonts w:ascii="方正小标宋_GBK" w:eastAsia="方正小标宋_GBK" w:hAnsi="方正小标宋_GBK" w:cs="方正小标宋_GBK" w:hint="eastAsia"/>
          <w:bCs/>
          <w:color w:val="333333"/>
          <w:kern w:val="0"/>
          <w:sz w:val="44"/>
          <w:szCs w:val="44"/>
          <w:lang/>
        </w:rPr>
        <w:t>(</w:t>
      </w:r>
      <w:r>
        <w:rPr>
          <w:rFonts w:ascii="方正小标宋_GBK" w:eastAsia="方正小标宋_GBK" w:hAnsi="方正小标宋_GBK" w:cs="方正小标宋_GBK" w:hint="eastAsia"/>
          <w:bCs/>
          <w:color w:val="333333"/>
          <w:kern w:val="0"/>
          <w:sz w:val="44"/>
          <w:szCs w:val="44"/>
          <w:lang/>
        </w:rPr>
        <w:t>第</w:t>
      </w:r>
      <w:r w:rsidR="0039383B">
        <w:rPr>
          <w:rFonts w:ascii="方正小标宋_GBK" w:eastAsia="方正小标宋_GBK" w:hAnsi="方正小标宋_GBK" w:cs="方正小标宋_GBK" w:hint="eastAsia"/>
          <w:bCs/>
          <w:color w:val="333333"/>
          <w:kern w:val="0"/>
          <w:sz w:val="44"/>
          <w:szCs w:val="44"/>
          <w:lang/>
        </w:rPr>
        <w:t>1</w:t>
      </w:r>
      <w:r>
        <w:rPr>
          <w:rFonts w:ascii="方正小标宋_GBK" w:eastAsia="方正小标宋_GBK" w:hAnsi="方正小标宋_GBK" w:cs="方正小标宋_GBK" w:hint="eastAsia"/>
          <w:bCs/>
          <w:color w:val="333333"/>
          <w:kern w:val="0"/>
          <w:sz w:val="44"/>
          <w:szCs w:val="44"/>
          <w:lang/>
        </w:rPr>
        <w:t>批</w:t>
      </w:r>
      <w:r>
        <w:rPr>
          <w:rFonts w:ascii="方正小标宋_GBK" w:eastAsia="方正小标宋_GBK" w:hAnsi="方正小标宋_GBK" w:cs="方正小标宋_GBK" w:hint="eastAsia"/>
          <w:bCs/>
          <w:color w:val="333333"/>
          <w:kern w:val="0"/>
          <w:sz w:val="44"/>
          <w:szCs w:val="44"/>
          <w:lang/>
        </w:rPr>
        <w:t>)</w:t>
      </w:r>
      <w:r>
        <w:rPr>
          <w:rFonts w:ascii="方正小标宋_GBK" w:eastAsia="方正小标宋_GBK" w:hAnsi="方正小标宋_GBK" w:cs="方正小标宋_GBK" w:hint="eastAsia"/>
          <w:bCs/>
          <w:color w:val="333333"/>
          <w:kern w:val="0"/>
          <w:sz w:val="44"/>
          <w:szCs w:val="44"/>
          <w:lang/>
        </w:rPr>
        <w:t>政府采购意向公告</w:t>
      </w:r>
    </w:p>
    <w:p w:rsidR="0050427D" w:rsidRDefault="001E1DC9">
      <w:pPr>
        <w:pStyle w:val="a3"/>
        <w:widowControl/>
        <w:spacing w:beforeAutospacing="0" w:afterAutospacing="0" w:line="560" w:lineRule="exac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为便于供应商及时了解政府采购信息，根据《江苏省财政厅关于做好政府采购意向公开工作的通知》等有关规定，现将苏州市市场监督管理局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202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5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年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2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月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(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第</w:t>
      </w:r>
      <w:r w:rsidR="0039383B"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1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批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)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政府采购意向公告如下：</w:t>
      </w:r>
    </w:p>
    <w:tbl>
      <w:tblPr>
        <w:tblW w:w="1536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83"/>
        <w:gridCol w:w="2257"/>
        <w:gridCol w:w="5363"/>
        <w:gridCol w:w="1387"/>
        <w:gridCol w:w="1175"/>
        <w:gridCol w:w="1300"/>
        <w:gridCol w:w="1463"/>
        <w:gridCol w:w="1532"/>
      </w:tblGrid>
      <w:tr w:rsidR="0050427D">
        <w:trPr>
          <w:trHeight w:val="916"/>
          <w:tblHeader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编号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项目名称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采购需求概况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采购预算</w:t>
            </w: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br/>
              <w:t>(</w:t>
            </w: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万元</w:t>
            </w: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)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预计采购月份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是否专门面向中小企业采购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是否采购节能产品、环境标志产品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备注</w:t>
            </w:r>
          </w:p>
        </w:tc>
      </w:tr>
      <w:tr w:rsidR="0050427D">
        <w:trPr>
          <w:trHeight w:val="125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2025</w:t>
            </w: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年三季度</w:t>
            </w: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-2026</w:t>
            </w: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年二季度食品安全抽检技术服务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left"/>
              <w:rPr>
                <w:rFonts w:ascii="仿宋_GB2312" w:eastAsia="仿宋_GB2312" w:hAnsi="仿宋_GB2312" w:cs="仿宋_GB2312"/>
                <w:color w:val="333333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根据市局下达的工作任务，规范提供食品安全抽样检验等技术服务，要求：提供服务方需具有相应的资质及能力，并按照《食品安全法》《食品安全抽样检验管理办法》等法律规章相关要求提供服务。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846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2025-05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否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否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食品安全抽检监测处</w:t>
            </w:r>
          </w:p>
        </w:tc>
      </w:tr>
      <w:tr w:rsidR="0050427D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2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left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br/>
              <w:t>2025</w:t>
            </w: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年“你点我检”食品安全抽检服务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left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提供“你点我检”食品安全抽样检验服务，要求：提供服务方需具有相应的资质及能力，并按照《食品安全法》《食品安全抽样检验管理办法》等法律规章相关要求提供服务。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240</w:t>
            </w:r>
            <w:bookmarkStart w:id="0" w:name="_GoBack"/>
            <w:bookmarkEnd w:id="0"/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2025-03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否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center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否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427D" w:rsidRDefault="001E1DC9">
            <w:pPr>
              <w:widowControl/>
              <w:jc w:val="left"/>
              <w:rPr>
                <w:rFonts w:ascii="仿宋_GB2312" w:eastAsia="仿宋_GB2312" w:hAnsi="仿宋_GB2312" w:cs="仿宋_GB2312"/>
                <w:color w:val="333333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kern w:val="0"/>
                <w:szCs w:val="21"/>
                <w:lang/>
              </w:rPr>
              <w:t>食品安全抽检监测处</w:t>
            </w:r>
          </w:p>
        </w:tc>
      </w:tr>
    </w:tbl>
    <w:p w:rsidR="0050427D" w:rsidRDefault="001E1DC9">
      <w:pPr>
        <w:pStyle w:val="a3"/>
        <w:widowControl/>
        <w:spacing w:beforeAutospacing="0" w:afterAutospacing="0" w:line="480" w:lineRule="atLeast"/>
        <w:ind w:firstLineChars="300" w:firstLine="723"/>
        <w:jc w:val="both"/>
        <w:rPr>
          <w:rFonts w:ascii="仿宋_GB2312" w:eastAsia="仿宋_GB2312" w:hAnsi="仿宋_GB2312" w:cs="仿宋_GB2312"/>
          <w:color w:val="333333"/>
        </w:rPr>
      </w:pPr>
      <w:r>
        <w:rPr>
          <w:rFonts w:ascii="仿宋_GB2312" w:eastAsia="仿宋_GB2312" w:hAnsi="仿宋_GB2312" w:cs="仿宋_GB2312" w:hint="eastAsia"/>
          <w:b/>
          <w:color w:val="333333"/>
        </w:rPr>
        <w:t>本次公开的采购意向是本单位政府采购工作的初步安排，具体采购项目情况以相关采购公告和采购文件为准。</w:t>
      </w:r>
    </w:p>
    <w:p w:rsidR="0050427D" w:rsidRDefault="001E1DC9">
      <w:pPr>
        <w:pStyle w:val="a3"/>
        <w:widowControl/>
        <w:snapToGrid w:val="0"/>
        <w:spacing w:beforeAutospacing="0" w:afterAutospacing="0" w:line="560" w:lineRule="exact"/>
        <w:jc w:val="right"/>
        <w:rPr>
          <w:rFonts w:ascii="仿宋_GB2312" w:eastAsia="仿宋_GB2312" w:hAnsi="仿宋_GB2312" w:cs="仿宋_GB2312"/>
          <w:color w:val="333333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苏州市市场监督管理局</w:t>
      </w:r>
    </w:p>
    <w:p w:rsidR="0050427D" w:rsidRDefault="001E1DC9">
      <w:pPr>
        <w:pStyle w:val="a3"/>
        <w:widowControl/>
        <w:spacing w:beforeAutospacing="0" w:afterAutospacing="0" w:line="240" w:lineRule="atLeast"/>
        <w:jc w:val="righ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202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5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年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0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2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月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13</w:t>
      </w:r>
      <w:r>
        <w:rPr>
          <w:rFonts w:ascii="仿宋_GB2312" w:eastAsia="仿宋_GB2312" w:hAnsi="仿宋_GB2312" w:cs="仿宋_GB2312" w:hint="eastAsia"/>
          <w:color w:val="333333"/>
          <w:sz w:val="28"/>
          <w:szCs w:val="28"/>
        </w:rPr>
        <w:t>日</w:t>
      </w:r>
    </w:p>
    <w:sectPr w:rsidR="0050427D" w:rsidSect="0050427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DC9" w:rsidRDefault="001E1DC9" w:rsidP="0039383B">
      <w:r>
        <w:separator/>
      </w:r>
    </w:p>
  </w:endnote>
  <w:endnote w:type="continuationSeparator" w:id="0">
    <w:p w:rsidR="001E1DC9" w:rsidRDefault="001E1DC9" w:rsidP="003938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DC9" w:rsidRDefault="001E1DC9" w:rsidP="0039383B">
      <w:r>
        <w:separator/>
      </w:r>
    </w:p>
  </w:footnote>
  <w:footnote w:type="continuationSeparator" w:id="0">
    <w:p w:rsidR="001E1DC9" w:rsidRDefault="001E1DC9" w:rsidP="003938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50427D"/>
    <w:rsid w:val="001E1DC9"/>
    <w:rsid w:val="0039383B"/>
    <w:rsid w:val="0050427D"/>
    <w:rsid w:val="1BB12A4A"/>
    <w:rsid w:val="28C6037D"/>
    <w:rsid w:val="47400072"/>
    <w:rsid w:val="4BD457AA"/>
    <w:rsid w:val="55E571C6"/>
    <w:rsid w:val="62CE68B6"/>
    <w:rsid w:val="73834F9D"/>
    <w:rsid w:val="75A35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427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50427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Char"/>
    <w:rsid w:val="003938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39383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3938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39383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苏州市市场监督管理局</cp:lastModifiedBy>
  <cp:revision>2</cp:revision>
  <cp:lastPrinted>2024-03-19T02:29:00Z</cp:lastPrinted>
  <dcterms:created xsi:type="dcterms:W3CDTF">2024-03-14T07:25:00Z</dcterms:created>
  <dcterms:modified xsi:type="dcterms:W3CDTF">2025-02-21T03:11:00Z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eyJoZGlkIjoiZDQwYmMzMDZlMThmMTIxZGFiODVjOGY1Y2IwMTgyNzgiLCJ1c2VySWQiOiIxNjYzMTk2NTkwIn0=</vt:lpwstr>
  </property>
  <property fmtid="{D5CDD505-2E9C-101B-9397-08002B2CF9AE}" pid="4" name="ICV">
    <vt:lpwstr>253817A457514AF3A66B599C28A8CF21_13</vt:lpwstr>
  </property>
</Properties>
</file>