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苏州市市场监督管理局202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年度政府采购意向公告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firstLine="56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为便于供应商及时了解政府采购信息，根据《江苏省财政厅关于做好政府采购意向公开工作的通知》等有关规定，现将202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年苏州市市场监督管理局（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5月</w:t>
      </w:r>
      <w:r>
        <w:rPr>
          <w:rFonts w:hint="eastAsia"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批）政府</w:t>
      </w:r>
      <w:r>
        <w:rPr>
          <w:rFonts w:hint="eastAsia" w:ascii="仿宋" w:hAnsi="仿宋" w:eastAsia="仿宋"/>
          <w:sz w:val="28"/>
          <w:szCs w:val="28"/>
          <w:lang w:eastAsia="zh-CN"/>
        </w:rPr>
        <w:t>采</w:t>
      </w:r>
      <w:r>
        <w:rPr>
          <w:rFonts w:hint="eastAsia" w:ascii="仿宋" w:hAnsi="仿宋" w:eastAsia="仿宋"/>
          <w:sz w:val="28"/>
          <w:szCs w:val="28"/>
        </w:rPr>
        <w:t>购意向公告如下：</w:t>
      </w:r>
    </w:p>
    <w:tbl>
      <w:tblPr>
        <w:tblStyle w:val="6"/>
        <w:tblW w:w="13978" w:type="dxa"/>
        <w:tblInd w:w="10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988"/>
        <w:gridCol w:w="3243"/>
        <w:gridCol w:w="1275"/>
        <w:gridCol w:w="1669"/>
        <w:gridCol w:w="1566"/>
        <w:gridCol w:w="1837"/>
        <w:gridCol w:w="160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采购项目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324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采购需求概况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采购预算   （万元）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预计采购时间（填写到月）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是否专门面向中小企业采购</w:t>
            </w:r>
          </w:p>
        </w:tc>
        <w:tc>
          <w:tcPr>
            <w:tcW w:w="18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是否采购节能产品、环境标志产品</w:t>
            </w:r>
          </w:p>
        </w:tc>
        <w:tc>
          <w:tcPr>
            <w:tcW w:w="1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9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苏州市知识产权国际服务平台</w:t>
            </w:r>
          </w:p>
        </w:tc>
        <w:tc>
          <w:tcPr>
            <w:tcW w:w="324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为进一步发挥苏州市知识产权国际服务平台功能，拟继续开展2025年苏州市知识产权国际服务平台建设运营工作。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2025年7月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8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16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知识产权服务处</w:t>
            </w:r>
          </w:p>
        </w:tc>
      </w:tr>
    </w:tbl>
    <w:p>
      <w:pPr>
        <w:ind w:firstLine="422" w:firstLineChars="15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本次公开的采购意向是本单位政府采购工作的初步安排，具体采购项目情况以相关采购公告和采购文件为准。</w:t>
      </w: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40" w:leftChars="0" w:hanging="140" w:hangingChars="5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苏州市市场监督管理局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150"/>
        <w:jc w:val="right"/>
        <w:textAlignment w:val="auto"/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30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D79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323</Characters>
  <Lines>3</Lines>
  <Paragraphs>1</Paragraphs>
  <TotalTime>6</TotalTime>
  <ScaleCrop>false</ScaleCrop>
  <LinksUpToDate>false</LinksUpToDate>
  <CharactersWithSpaces>384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2022-01-28T18:41:00Z</dcterms:created>
  <dc:creator>NTKO</dc:creator>
  <cp:lastModifiedBy>郭</cp:lastModifiedBy>
  <cp:lastPrinted>2025-05-27T16:47:00Z</cp:lastPrinted>
  <dcterms:modified xsi:type="dcterms:W3CDTF">2025-08-26T06:22:03Z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E458D13D964D4821B3E863A3B9FAE37F_13</vt:lpwstr>
  </property>
  <property fmtid="{D5CDD505-2E9C-101B-9397-08002B2CF9AE}" pid="4" name="KSOTemplateDocerSaveRecord">
    <vt:lpwstr>eyJoZGlkIjoiYjU4MDg5MGE5Mjg5MDBiOWJiZDhiZDQ0ZGQ0NDUwYjUiLCJ1c2VySWQiOiI5MjE5NzYxMjYifQ==</vt:lpwstr>
  </property>
</Properties>
</file>