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苏州市市场监督管理局202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年度政府采购意向公告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大标宋简体" w:eastAsia="方正大标宋简体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4月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为便于供应商及时了解政府采购信息，根据《江苏省财政厅关于做好政府采购意向公开工作的通知》等有关规定，现将202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年苏州市市场监督管理局（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4月</w:t>
      </w:r>
      <w:r>
        <w:rPr>
          <w:rFonts w:hint="eastAsia"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批）政府</w:t>
      </w:r>
      <w:r>
        <w:rPr>
          <w:rFonts w:hint="eastAsia" w:ascii="仿宋" w:hAnsi="仿宋" w:eastAsia="仿宋"/>
          <w:sz w:val="28"/>
          <w:szCs w:val="28"/>
          <w:lang w:eastAsia="zh-CN"/>
        </w:rPr>
        <w:t>采购</w:t>
      </w:r>
      <w:r>
        <w:rPr>
          <w:rFonts w:hint="eastAsia" w:ascii="仿宋" w:hAnsi="仿宋" w:eastAsia="仿宋"/>
          <w:sz w:val="28"/>
          <w:szCs w:val="28"/>
        </w:rPr>
        <w:t>意向公告如下：</w:t>
      </w:r>
    </w:p>
    <w:tbl>
      <w:tblPr>
        <w:tblStyle w:val="6"/>
        <w:tblW w:w="13978" w:type="dxa"/>
        <w:tblInd w:w="11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706"/>
        <w:gridCol w:w="3225"/>
        <w:gridCol w:w="1350"/>
        <w:gridCol w:w="1660"/>
        <w:gridCol w:w="1687"/>
        <w:gridCol w:w="2203"/>
        <w:gridCol w:w="128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 w:colFirst="0" w:colLast="7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采购项目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32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采购需求概况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采购预算   （万元）</w:t>
            </w: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预计采购时间（填写到月）</w:t>
            </w:r>
          </w:p>
        </w:tc>
        <w:tc>
          <w:tcPr>
            <w:tcW w:w="1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是否专门面向中小企业采购</w:t>
            </w: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是否采购节能产品、环境标志产品</w:t>
            </w: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bookmarkEnd w:id="0"/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知识产权金融全流程服务</w:t>
            </w:r>
          </w:p>
        </w:tc>
        <w:tc>
          <w:tcPr>
            <w:tcW w:w="322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提供知识产权金融全流程服务，包含知识产权价值评价、质押登记、解质押、质物处置等服务。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380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</w:t>
            </w: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2025年6月</w:t>
            </w:r>
          </w:p>
        </w:tc>
        <w:tc>
          <w:tcPr>
            <w:tcW w:w="1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知识产权服务处</w:t>
            </w:r>
          </w:p>
        </w:tc>
      </w:tr>
    </w:tbl>
    <w:p>
      <w:pPr>
        <w:ind w:firstLine="422" w:firstLineChars="15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本次公开的采购意向是本单位政府采购工作的初步安排，具体采购项目情况以相关采购公告和采购文件为准。</w:t>
      </w:r>
    </w:p>
    <w:p>
      <w:pPr>
        <w:jc w:val="left"/>
        <w:rPr>
          <w:rFonts w:ascii="仿宋" w:hAnsi="仿宋" w:eastAsia="仿宋"/>
          <w:sz w:val="28"/>
          <w:szCs w:val="28"/>
        </w:rPr>
      </w:pPr>
    </w:p>
    <w:p>
      <w:pPr>
        <w:ind w:left="699" w:leftChars="266" w:hanging="140" w:hangingChars="50"/>
        <w:jc w:val="righ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苏州市市场监督管理局</w:t>
      </w:r>
    </w:p>
    <w:p>
      <w:pPr>
        <w:ind w:firstLine="420" w:firstLineChars="15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CDA105D"/>
    <w:rsid w:val="6B6E31A5"/>
    <w:rsid w:val="7847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308</Words>
  <Characters>323</Characters>
  <Lines>3</Lines>
  <Paragraphs>1</Paragraphs>
  <TotalTime>5</TotalTime>
  <ScaleCrop>false</ScaleCrop>
  <LinksUpToDate>false</LinksUpToDate>
  <CharactersWithSpaces>384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2022-01-29T02:41:00Z</dcterms:created>
  <dc:creator>NTKO</dc:creator>
  <cp:lastModifiedBy>郭</cp:lastModifiedBy>
  <cp:lastPrinted>2023-02-10T10:14:00Z</cp:lastPrinted>
  <dcterms:modified xsi:type="dcterms:W3CDTF">2025-08-26T06:09:07Z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E458D13D964D4821B3E863A3B9FAE37F_13</vt:lpwstr>
  </property>
  <property fmtid="{D5CDD505-2E9C-101B-9397-08002B2CF9AE}" pid="4" name="KSOTemplateDocerSaveRecord">
    <vt:lpwstr>eyJoZGlkIjoiYjU4MDg5MGE5Mjg5MDBiOWJiZDhiZDQ0ZGQ0NDUwYjUiLCJ1c2VySWQiOiI5MjE5NzYxMjYifQ==</vt:lpwstr>
  </property>
</Properties>
</file>