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苏州市市场监督管理局2025年度政府采购意向公告（</w:t>
      </w:r>
      <w:r>
        <w:rPr>
          <w:rFonts w:hint="eastAsia" w:ascii="方正小标宋_GBK" w:hAnsi="方正小标宋_GBK" w:eastAsia="方正小标宋_GBK" w:cs="方正小标宋_GBK"/>
          <w:sz w:val="36"/>
          <w:szCs w:val="36"/>
          <w:lang w:val="en-US" w:eastAsia="zh-CN"/>
        </w:rPr>
        <w:t>9</w:t>
      </w:r>
      <w:r>
        <w:rPr>
          <w:rFonts w:hint="eastAsia" w:ascii="方正小标宋_GBK" w:hAnsi="方正小标宋_GBK" w:eastAsia="方正小标宋_GBK" w:cs="方正小标宋_GBK"/>
          <w:sz w:val="36"/>
          <w:szCs w:val="36"/>
        </w:rPr>
        <w:t>月第</w:t>
      </w:r>
      <w:r>
        <w:rPr>
          <w:rFonts w:hint="eastAsia" w:ascii="方正小标宋_GBK" w:hAnsi="方正小标宋_GBK" w:eastAsia="方正小标宋_GBK" w:cs="方正小标宋_GBK"/>
          <w:sz w:val="36"/>
          <w:szCs w:val="36"/>
          <w:lang w:val="en-US" w:eastAsia="zh-CN"/>
        </w:rPr>
        <w:t>1</w:t>
      </w:r>
      <w:r>
        <w:rPr>
          <w:rFonts w:hint="eastAsia" w:ascii="方正小标宋_GBK" w:hAnsi="方正小标宋_GBK" w:eastAsia="方正小标宋_GBK" w:cs="方正小标宋_GBK"/>
          <w:sz w:val="36"/>
          <w:szCs w:val="36"/>
        </w:rPr>
        <w:t>批）</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left"/>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28"/>
          <w:szCs w:val="28"/>
        </w:rPr>
        <w:t>为便于供应商及时了解政府采购信息，根据《江苏省财政厅关于做好政府采购意向公开工作的通知》等有关规定，现将2025年苏州市市场监督管理局（</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月第</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批）政府采购意向公告如</w:t>
      </w:r>
      <w:bookmarkStart w:id="0" w:name="_GoBack"/>
      <w:bookmarkEnd w:id="0"/>
      <w:r>
        <w:rPr>
          <w:rFonts w:hint="eastAsia" w:ascii="仿宋_GB2312" w:hAnsi="仿宋_GB2312" w:eastAsia="仿宋_GB2312" w:cs="仿宋_GB2312"/>
          <w:sz w:val="28"/>
          <w:szCs w:val="28"/>
        </w:rPr>
        <w:t>下：</w:t>
      </w:r>
    </w:p>
    <w:tbl>
      <w:tblPr>
        <w:tblStyle w:val="5"/>
        <w:tblW w:w="1383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93"/>
        <w:gridCol w:w="2558"/>
        <w:gridCol w:w="2428"/>
        <w:gridCol w:w="1350"/>
        <w:gridCol w:w="1659"/>
        <w:gridCol w:w="1641"/>
        <w:gridCol w:w="1884"/>
        <w:gridCol w:w="162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29" w:hRule="atLeast"/>
          <w:jc w:val="center"/>
        </w:trPr>
        <w:tc>
          <w:tcPr>
            <w:tcW w:w="693" w:type="dxa"/>
            <w:vAlign w:val="center"/>
          </w:tcPr>
          <w:p>
            <w:pPr>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序号</w:t>
            </w:r>
          </w:p>
        </w:tc>
        <w:tc>
          <w:tcPr>
            <w:tcW w:w="2558" w:type="dxa"/>
            <w:vAlign w:val="center"/>
          </w:tcPr>
          <w:p>
            <w:pPr>
              <w:jc w:val="center"/>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采购项</w:t>
            </w:r>
            <w:r>
              <w:rPr>
                <w:rFonts w:hint="eastAsia" w:ascii="仿宋_GB2312" w:hAnsi="仿宋_GB2312" w:eastAsia="仿宋_GB2312" w:cs="仿宋_GB2312"/>
                <w:b/>
                <w:bCs/>
                <w:sz w:val="21"/>
                <w:szCs w:val="21"/>
                <w:lang w:eastAsia="zh-CN"/>
              </w:rPr>
              <w:t>目</w:t>
            </w:r>
            <w:r>
              <w:rPr>
                <w:rFonts w:hint="eastAsia" w:ascii="仿宋_GB2312" w:hAnsi="仿宋_GB2312" w:eastAsia="仿宋_GB2312" w:cs="仿宋_GB2312"/>
                <w:b/>
                <w:bCs/>
                <w:sz w:val="21"/>
                <w:szCs w:val="21"/>
              </w:rPr>
              <w:t>名称</w:t>
            </w:r>
          </w:p>
        </w:tc>
        <w:tc>
          <w:tcPr>
            <w:tcW w:w="2428" w:type="dxa"/>
            <w:vAlign w:val="center"/>
          </w:tcPr>
          <w:p>
            <w:pPr>
              <w:jc w:val="center"/>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采购需求概况</w:t>
            </w:r>
          </w:p>
        </w:tc>
        <w:tc>
          <w:tcPr>
            <w:tcW w:w="1350" w:type="dxa"/>
            <w:vAlign w:val="center"/>
          </w:tcPr>
          <w:p>
            <w:pPr>
              <w:jc w:val="center"/>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采购预算   （万元）</w:t>
            </w:r>
          </w:p>
        </w:tc>
        <w:tc>
          <w:tcPr>
            <w:tcW w:w="1659" w:type="dxa"/>
            <w:vAlign w:val="center"/>
          </w:tcPr>
          <w:p>
            <w:pPr>
              <w:jc w:val="center"/>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预计采购时间（填写到月）</w:t>
            </w:r>
          </w:p>
        </w:tc>
        <w:tc>
          <w:tcPr>
            <w:tcW w:w="1641" w:type="dxa"/>
            <w:vAlign w:val="center"/>
          </w:tcPr>
          <w:p>
            <w:pPr>
              <w:jc w:val="center"/>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是否专门面向中小企业采购</w:t>
            </w:r>
          </w:p>
        </w:tc>
        <w:tc>
          <w:tcPr>
            <w:tcW w:w="1884" w:type="dxa"/>
            <w:vAlign w:val="center"/>
          </w:tcPr>
          <w:p>
            <w:pPr>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是否采购节能产品、环境标志产品</w:t>
            </w:r>
          </w:p>
        </w:tc>
        <w:tc>
          <w:tcPr>
            <w:tcW w:w="1624" w:type="dxa"/>
            <w:vAlign w:val="center"/>
          </w:tcPr>
          <w:p>
            <w:pPr>
              <w:jc w:val="center"/>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7" w:hRule="atLeast"/>
          <w:jc w:val="center"/>
        </w:trPr>
        <w:tc>
          <w:tcPr>
            <w:tcW w:w="693"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2558"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2025年度企业知识产权专利提质增效专项服务项目</w:t>
            </w:r>
          </w:p>
        </w:tc>
        <w:tc>
          <w:tcPr>
            <w:tcW w:w="2428" w:type="dxa"/>
            <w:vAlign w:val="center"/>
          </w:tcPr>
          <w:p>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i w:val="0"/>
                <w:iCs w:val="0"/>
                <w:caps w:val="0"/>
                <w:color w:val="333333"/>
                <w:spacing w:val="0"/>
                <w:sz w:val="21"/>
                <w:szCs w:val="21"/>
                <w:shd w:val="clear" w:fill="FFFFFF"/>
              </w:rPr>
              <w:t>提升我市企业在全球高价值专利布局方面的能力以及应对风险的能力。</w:t>
            </w:r>
          </w:p>
        </w:tc>
        <w:tc>
          <w:tcPr>
            <w:tcW w:w="1350"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380</w:t>
            </w:r>
          </w:p>
        </w:tc>
        <w:tc>
          <w:tcPr>
            <w:tcW w:w="1659"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2025.10</w:t>
            </w:r>
          </w:p>
        </w:tc>
        <w:tc>
          <w:tcPr>
            <w:tcW w:w="1641" w:type="dxa"/>
            <w:vAlign w:val="center"/>
          </w:tcPr>
          <w:p>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否</w:t>
            </w:r>
          </w:p>
        </w:tc>
        <w:tc>
          <w:tcPr>
            <w:tcW w:w="1884" w:type="dxa"/>
            <w:vAlign w:val="center"/>
          </w:tcPr>
          <w:p>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否</w:t>
            </w:r>
          </w:p>
        </w:tc>
        <w:tc>
          <w:tcPr>
            <w:tcW w:w="1624" w:type="dxa"/>
            <w:vAlign w:val="center"/>
          </w:tcPr>
          <w:p>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知识产权规划发展处</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16" w:hRule="atLeast"/>
          <w:jc w:val="center"/>
        </w:trPr>
        <w:tc>
          <w:tcPr>
            <w:tcW w:w="693"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2558"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2025年度企业海外知识产权运用与标准协同专项服务项目</w:t>
            </w:r>
          </w:p>
        </w:tc>
        <w:tc>
          <w:tcPr>
            <w:tcW w:w="2428"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aps w:val="0"/>
                <w:color w:val="333333"/>
                <w:spacing w:val="0"/>
                <w:sz w:val="21"/>
                <w:szCs w:val="21"/>
                <w:shd w:val="clear" w:fill="FFFFFF"/>
              </w:rPr>
              <w:t>增强企业在全球市场中的竞争力和抗风险能力。</w:t>
            </w:r>
          </w:p>
        </w:tc>
        <w:tc>
          <w:tcPr>
            <w:tcW w:w="1350"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120</w:t>
            </w:r>
          </w:p>
        </w:tc>
        <w:tc>
          <w:tcPr>
            <w:tcW w:w="1659" w:type="dxa"/>
            <w:vAlign w:val="center"/>
          </w:tcPr>
          <w:p>
            <w:pPr>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2025.10</w:t>
            </w:r>
          </w:p>
        </w:tc>
        <w:tc>
          <w:tcPr>
            <w:tcW w:w="1641" w:type="dxa"/>
            <w:vAlign w:val="center"/>
          </w:tcPr>
          <w:p>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否</w:t>
            </w:r>
          </w:p>
        </w:tc>
        <w:tc>
          <w:tcPr>
            <w:tcW w:w="1884" w:type="dxa"/>
            <w:vAlign w:val="center"/>
          </w:tcPr>
          <w:p>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否</w:t>
            </w:r>
          </w:p>
        </w:tc>
        <w:tc>
          <w:tcPr>
            <w:tcW w:w="162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知识产权规划发展处</w:t>
            </w:r>
          </w:p>
        </w:tc>
      </w:tr>
    </w:tbl>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仿宋" w:hAnsi="仿宋" w:eastAsia="仿宋"/>
          <w:b/>
          <w:bCs/>
          <w:sz w:val="28"/>
          <w:szCs w:val="28"/>
        </w:rPr>
      </w:pPr>
      <w:r>
        <w:rPr>
          <w:rFonts w:hint="eastAsia" w:ascii="仿宋_GB2312" w:hAnsi="仿宋_GB2312" w:eastAsia="仿宋_GB2312" w:cs="仿宋_GB2312"/>
          <w:b/>
          <w:bCs/>
          <w:sz w:val="28"/>
          <w:szCs w:val="28"/>
        </w:rPr>
        <w:t>本次公开的采购意向是本单位政府采购工作的初步安排，具体采购项目情况以相关采购公告和采购文件为准。</w:t>
      </w:r>
    </w:p>
    <w:p>
      <w:pPr>
        <w:ind w:firstLine="420" w:firstLineChars="150"/>
        <w:jc w:val="left"/>
        <w:rPr>
          <w:rFonts w:ascii="仿宋" w:hAnsi="仿宋" w:eastAsia="仿宋"/>
          <w:sz w:val="28"/>
          <w:szCs w:val="28"/>
        </w:rPr>
      </w:pPr>
    </w:p>
    <w:p>
      <w:pPr>
        <w:keepNext w:val="0"/>
        <w:keepLines w:val="0"/>
        <w:pageBreakBefore w:val="0"/>
        <w:widowControl w:val="0"/>
        <w:kinsoku/>
        <w:wordWrap/>
        <w:overflowPunct/>
        <w:topLinePunct w:val="0"/>
        <w:autoSpaceDE/>
        <w:autoSpaceDN/>
        <w:bidi w:val="0"/>
        <w:adjustRightInd/>
        <w:snapToGrid/>
        <w:spacing w:line="580" w:lineRule="exact"/>
        <w:ind w:firstLine="0" w:firstLineChars="0"/>
        <w:jc w:val="right"/>
        <w:textAlignment w:val="auto"/>
        <w:rPr>
          <w:rFonts w:hint="eastAsia" w:ascii="仿宋_GB2312" w:hAnsi="仿宋_GB2312" w:eastAsia="仿宋_GB2312" w:cs="仿宋_GB2312"/>
          <w:sz w:val="32"/>
          <w:szCs w:val="32"/>
        </w:rPr>
      </w:pPr>
      <w:r>
        <w:rPr>
          <w:rFonts w:hint="eastAsia" w:ascii="仿宋" w:hAnsi="仿宋" w:eastAsia="仿宋"/>
          <w:sz w:val="28"/>
          <w:szCs w:val="28"/>
        </w:rPr>
        <w:t xml:space="preserve">                                 </w:t>
      </w:r>
      <w:r>
        <w:rPr>
          <w:rFonts w:hint="eastAsia" w:ascii="仿宋_GB2312" w:hAnsi="仿宋_GB2312" w:eastAsia="仿宋_GB2312" w:cs="仿宋_GB2312"/>
          <w:sz w:val="32"/>
          <w:szCs w:val="32"/>
        </w:rPr>
        <w:t>苏州市市场监督管理局</w:t>
      </w:r>
    </w:p>
    <w:p>
      <w:pPr>
        <w:keepNext w:val="0"/>
        <w:keepLines w:val="0"/>
        <w:pageBreakBefore w:val="0"/>
        <w:widowControl w:val="0"/>
        <w:kinsoku/>
        <w:wordWrap/>
        <w:overflowPunct/>
        <w:topLinePunct w:val="0"/>
        <w:autoSpaceDE/>
        <w:autoSpaceDN/>
        <w:bidi w:val="0"/>
        <w:adjustRightInd/>
        <w:snapToGrid/>
        <w:spacing w:line="580" w:lineRule="exact"/>
        <w:ind w:firstLine="0" w:firstLineChars="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2025年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w:t>
      </w:r>
    </w:p>
    <w:sectPr>
      <w:pgSz w:w="16838" w:h="11906" w:orient="landscape"/>
      <w:pgMar w:top="1797" w:right="1440" w:bottom="179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方正大标宋简体">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zZmQxYTFlZmQzNWM4NzU1OWRiZjBmYjYwZTVmODQifQ=="/>
  </w:docVars>
  <w:rsids>
    <w:rsidRoot w:val="0069589C"/>
    <w:rsid w:val="00054B33"/>
    <w:rsid w:val="000A06C9"/>
    <w:rsid w:val="000D1F3D"/>
    <w:rsid w:val="000F3B0E"/>
    <w:rsid w:val="0015616B"/>
    <w:rsid w:val="00192DE2"/>
    <w:rsid w:val="00195852"/>
    <w:rsid w:val="001A1246"/>
    <w:rsid w:val="001D5F61"/>
    <w:rsid w:val="001D7AF7"/>
    <w:rsid w:val="001F3DA9"/>
    <w:rsid w:val="002171B6"/>
    <w:rsid w:val="00227695"/>
    <w:rsid w:val="002537FA"/>
    <w:rsid w:val="00260022"/>
    <w:rsid w:val="002E7723"/>
    <w:rsid w:val="002F160E"/>
    <w:rsid w:val="0031232E"/>
    <w:rsid w:val="003331EE"/>
    <w:rsid w:val="00333CD8"/>
    <w:rsid w:val="00336DE5"/>
    <w:rsid w:val="00340310"/>
    <w:rsid w:val="00344364"/>
    <w:rsid w:val="003702D1"/>
    <w:rsid w:val="003A3B65"/>
    <w:rsid w:val="003D4EFC"/>
    <w:rsid w:val="00407EDF"/>
    <w:rsid w:val="00412983"/>
    <w:rsid w:val="004947E9"/>
    <w:rsid w:val="004A2862"/>
    <w:rsid w:val="004C1956"/>
    <w:rsid w:val="004E1585"/>
    <w:rsid w:val="0052185D"/>
    <w:rsid w:val="00535C17"/>
    <w:rsid w:val="00553005"/>
    <w:rsid w:val="005642C9"/>
    <w:rsid w:val="00590B6D"/>
    <w:rsid w:val="005A6B03"/>
    <w:rsid w:val="005C2CAE"/>
    <w:rsid w:val="00605A0E"/>
    <w:rsid w:val="00612345"/>
    <w:rsid w:val="00622341"/>
    <w:rsid w:val="006259A3"/>
    <w:rsid w:val="006533FE"/>
    <w:rsid w:val="0065653D"/>
    <w:rsid w:val="00682BF1"/>
    <w:rsid w:val="0069288C"/>
    <w:rsid w:val="0069589C"/>
    <w:rsid w:val="006A6730"/>
    <w:rsid w:val="006D4E7D"/>
    <w:rsid w:val="006F49D8"/>
    <w:rsid w:val="006F6F49"/>
    <w:rsid w:val="00711A6F"/>
    <w:rsid w:val="00722A87"/>
    <w:rsid w:val="007824F5"/>
    <w:rsid w:val="007B2B04"/>
    <w:rsid w:val="007F43A2"/>
    <w:rsid w:val="00842ED6"/>
    <w:rsid w:val="00874328"/>
    <w:rsid w:val="00920BD5"/>
    <w:rsid w:val="009436B8"/>
    <w:rsid w:val="00992199"/>
    <w:rsid w:val="009E250A"/>
    <w:rsid w:val="009F781A"/>
    <w:rsid w:val="00A145B9"/>
    <w:rsid w:val="00A1461D"/>
    <w:rsid w:val="00A7038B"/>
    <w:rsid w:val="00AF11E9"/>
    <w:rsid w:val="00AF34D8"/>
    <w:rsid w:val="00B73892"/>
    <w:rsid w:val="00B9752A"/>
    <w:rsid w:val="00C207C9"/>
    <w:rsid w:val="00C44D14"/>
    <w:rsid w:val="00CA0736"/>
    <w:rsid w:val="00CB5C55"/>
    <w:rsid w:val="00CF1AB3"/>
    <w:rsid w:val="00D253A4"/>
    <w:rsid w:val="00D51A8D"/>
    <w:rsid w:val="00DA381A"/>
    <w:rsid w:val="00DA7D2A"/>
    <w:rsid w:val="00E82E23"/>
    <w:rsid w:val="00F44AC9"/>
    <w:rsid w:val="00F67F7A"/>
    <w:rsid w:val="00F744AD"/>
    <w:rsid w:val="01011432"/>
    <w:rsid w:val="013712F7"/>
    <w:rsid w:val="01747E56"/>
    <w:rsid w:val="017E0CD4"/>
    <w:rsid w:val="02225B04"/>
    <w:rsid w:val="03343D40"/>
    <w:rsid w:val="036F4D79"/>
    <w:rsid w:val="03DE5A5A"/>
    <w:rsid w:val="03FF60FC"/>
    <w:rsid w:val="05031C1C"/>
    <w:rsid w:val="05123C0E"/>
    <w:rsid w:val="05453FE3"/>
    <w:rsid w:val="05816FE5"/>
    <w:rsid w:val="05A0746B"/>
    <w:rsid w:val="05C869C2"/>
    <w:rsid w:val="061E65E2"/>
    <w:rsid w:val="06CB676A"/>
    <w:rsid w:val="06D03D80"/>
    <w:rsid w:val="07035F04"/>
    <w:rsid w:val="075C1AB8"/>
    <w:rsid w:val="082F4AD6"/>
    <w:rsid w:val="083D5445"/>
    <w:rsid w:val="086A3D60"/>
    <w:rsid w:val="09750C0F"/>
    <w:rsid w:val="098F7F23"/>
    <w:rsid w:val="09F935EE"/>
    <w:rsid w:val="0A222B45"/>
    <w:rsid w:val="0A342878"/>
    <w:rsid w:val="0AFA761E"/>
    <w:rsid w:val="0AFB5144"/>
    <w:rsid w:val="0B5D7BAD"/>
    <w:rsid w:val="0BCD088E"/>
    <w:rsid w:val="0C4643FF"/>
    <w:rsid w:val="0C542D5E"/>
    <w:rsid w:val="0C6D3E1F"/>
    <w:rsid w:val="0CC55A09"/>
    <w:rsid w:val="0D5A25F6"/>
    <w:rsid w:val="0D6C2329"/>
    <w:rsid w:val="0D8458C4"/>
    <w:rsid w:val="0D9D24E2"/>
    <w:rsid w:val="0DB8731C"/>
    <w:rsid w:val="0E736CF8"/>
    <w:rsid w:val="0E941B37"/>
    <w:rsid w:val="0EB9159E"/>
    <w:rsid w:val="0ECE5049"/>
    <w:rsid w:val="0EDE1004"/>
    <w:rsid w:val="0EFA12E9"/>
    <w:rsid w:val="0FBD50BE"/>
    <w:rsid w:val="0FFF7484"/>
    <w:rsid w:val="117F087D"/>
    <w:rsid w:val="11C75D80"/>
    <w:rsid w:val="12394ECF"/>
    <w:rsid w:val="14942891"/>
    <w:rsid w:val="150C0679"/>
    <w:rsid w:val="154871D8"/>
    <w:rsid w:val="16691AFB"/>
    <w:rsid w:val="17A728DB"/>
    <w:rsid w:val="18221F62"/>
    <w:rsid w:val="186C7681"/>
    <w:rsid w:val="188D1AD1"/>
    <w:rsid w:val="192F4936"/>
    <w:rsid w:val="1AA650CC"/>
    <w:rsid w:val="1ADF413A"/>
    <w:rsid w:val="1AF04599"/>
    <w:rsid w:val="1BD141B1"/>
    <w:rsid w:val="1C072BF2"/>
    <w:rsid w:val="1D7274E7"/>
    <w:rsid w:val="1E1D38F7"/>
    <w:rsid w:val="1EDF0BAD"/>
    <w:rsid w:val="1F841754"/>
    <w:rsid w:val="1FF72257"/>
    <w:rsid w:val="201E74B3"/>
    <w:rsid w:val="208A2D9A"/>
    <w:rsid w:val="21165730"/>
    <w:rsid w:val="2208041A"/>
    <w:rsid w:val="228201CD"/>
    <w:rsid w:val="22B83BEE"/>
    <w:rsid w:val="23201794"/>
    <w:rsid w:val="23865A9B"/>
    <w:rsid w:val="24596D0B"/>
    <w:rsid w:val="24E54A43"/>
    <w:rsid w:val="2584425C"/>
    <w:rsid w:val="25F926A0"/>
    <w:rsid w:val="26086C3B"/>
    <w:rsid w:val="2609650F"/>
    <w:rsid w:val="26995AE5"/>
    <w:rsid w:val="27391076"/>
    <w:rsid w:val="273B3040"/>
    <w:rsid w:val="2815563F"/>
    <w:rsid w:val="281F026C"/>
    <w:rsid w:val="28AB7D51"/>
    <w:rsid w:val="29542197"/>
    <w:rsid w:val="29932CBF"/>
    <w:rsid w:val="2BDF356B"/>
    <w:rsid w:val="2C6E531E"/>
    <w:rsid w:val="2C723060"/>
    <w:rsid w:val="2D0143E4"/>
    <w:rsid w:val="2D297497"/>
    <w:rsid w:val="2D6B7AAF"/>
    <w:rsid w:val="2D9B7B4E"/>
    <w:rsid w:val="2DA37249"/>
    <w:rsid w:val="2DBE4083"/>
    <w:rsid w:val="2E0777D8"/>
    <w:rsid w:val="2E8B7F59"/>
    <w:rsid w:val="2F034443"/>
    <w:rsid w:val="2F2A7C22"/>
    <w:rsid w:val="30B579BF"/>
    <w:rsid w:val="30C45E54"/>
    <w:rsid w:val="31097D0B"/>
    <w:rsid w:val="311566B0"/>
    <w:rsid w:val="31215055"/>
    <w:rsid w:val="31552F50"/>
    <w:rsid w:val="31B163D9"/>
    <w:rsid w:val="31D420C7"/>
    <w:rsid w:val="31ED3189"/>
    <w:rsid w:val="3239531F"/>
    <w:rsid w:val="3260395B"/>
    <w:rsid w:val="330B1B18"/>
    <w:rsid w:val="331F3816"/>
    <w:rsid w:val="336C62ED"/>
    <w:rsid w:val="338739DE"/>
    <w:rsid w:val="3422536C"/>
    <w:rsid w:val="342F7A89"/>
    <w:rsid w:val="343B01DB"/>
    <w:rsid w:val="34480B4A"/>
    <w:rsid w:val="34806536"/>
    <w:rsid w:val="35F965A0"/>
    <w:rsid w:val="35FB40C6"/>
    <w:rsid w:val="35FD3986"/>
    <w:rsid w:val="36415851"/>
    <w:rsid w:val="375F2433"/>
    <w:rsid w:val="37895702"/>
    <w:rsid w:val="37C145C2"/>
    <w:rsid w:val="38832151"/>
    <w:rsid w:val="390E2362"/>
    <w:rsid w:val="39180668"/>
    <w:rsid w:val="3A371445"/>
    <w:rsid w:val="3A804B9A"/>
    <w:rsid w:val="3B520408"/>
    <w:rsid w:val="3B844B5E"/>
    <w:rsid w:val="3CBC39F2"/>
    <w:rsid w:val="3D430613"/>
    <w:rsid w:val="3D9D3CB5"/>
    <w:rsid w:val="3E544BA0"/>
    <w:rsid w:val="3F335062"/>
    <w:rsid w:val="3F626F64"/>
    <w:rsid w:val="3FBD063E"/>
    <w:rsid w:val="3FF73B50"/>
    <w:rsid w:val="40297A82"/>
    <w:rsid w:val="40477F08"/>
    <w:rsid w:val="41676AB4"/>
    <w:rsid w:val="416C40CA"/>
    <w:rsid w:val="41990C37"/>
    <w:rsid w:val="41E00614"/>
    <w:rsid w:val="427174BE"/>
    <w:rsid w:val="42725710"/>
    <w:rsid w:val="428216CB"/>
    <w:rsid w:val="435E3EE6"/>
    <w:rsid w:val="43601A0D"/>
    <w:rsid w:val="43E268C5"/>
    <w:rsid w:val="4447497A"/>
    <w:rsid w:val="446612A5"/>
    <w:rsid w:val="452A22D2"/>
    <w:rsid w:val="458614D2"/>
    <w:rsid w:val="46875502"/>
    <w:rsid w:val="48235312"/>
    <w:rsid w:val="485A5004"/>
    <w:rsid w:val="48795846"/>
    <w:rsid w:val="487E46E3"/>
    <w:rsid w:val="48AB372A"/>
    <w:rsid w:val="49382AE4"/>
    <w:rsid w:val="49663AF5"/>
    <w:rsid w:val="499F2B63"/>
    <w:rsid w:val="49B04D70"/>
    <w:rsid w:val="49E862B8"/>
    <w:rsid w:val="4A4D0811"/>
    <w:rsid w:val="4A985F30"/>
    <w:rsid w:val="4B9366F7"/>
    <w:rsid w:val="4C06511B"/>
    <w:rsid w:val="4C8A7AFA"/>
    <w:rsid w:val="4D565C2E"/>
    <w:rsid w:val="4D6E4D26"/>
    <w:rsid w:val="4DCE3A17"/>
    <w:rsid w:val="4DD52FF7"/>
    <w:rsid w:val="4DDA060D"/>
    <w:rsid w:val="4F710AFD"/>
    <w:rsid w:val="4FA47125"/>
    <w:rsid w:val="4FE26E97"/>
    <w:rsid w:val="4FFF7438"/>
    <w:rsid w:val="500B0F52"/>
    <w:rsid w:val="501716A5"/>
    <w:rsid w:val="501E5474"/>
    <w:rsid w:val="502F2632"/>
    <w:rsid w:val="506643DA"/>
    <w:rsid w:val="5080549C"/>
    <w:rsid w:val="50834F8C"/>
    <w:rsid w:val="50A70C7B"/>
    <w:rsid w:val="5139564B"/>
    <w:rsid w:val="51FF4AE6"/>
    <w:rsid w:val="52C61160"/>
    <w:rsid w:val="52E00474"/>
    <w:rsid w:val="535A6478"/>
    <w:rsid w:val="53764934"/>
    <w:rsid w:val="53C03E02"/>
    <w:rsid w:val="54336EA8"/>
    <w:rsid w:val="546B6463"/>
    <w:rsid w:val="55230AEC"/>
    <w:rsid w:val="55326F81"/>
    <w:rsid w:val="557355CF"/>
    <w:rsid w:val="55BF0815"/>
    <w:rsid w:val="56682C5A"/>
    <w:rsid w:val="572A6162"/>
    <w:rsid w:val="57827F40"/>
    <w:rsid w:val="59E6430E"/>
    <w:rsid w:val="5A8738CB"/>
    <w:rsid w:val="5AB67D0C"/>
    <w:rsid w:val="5AB81CD6"/>
    <w:rsid w:val="5AF87CA0"/>
    <w:rsid w:val="5B21162A"/>
    <w:rsid w:val="5B48305A"/>
    <w:rsid w:val="5C957393"/>
    <w:rsid w:val="5CF60894"/>
    <w:rsid w:val="5D3C4DB4"/>
    <w:rsid w:val="5D5061F6"/>
    <w:rsid w:val="5D855AD0"/>
    <w:rsid w:val="60326087"/>
    <w:rsid w:val="6129748A"/>
    <w:rsid w:val="617C3A5E"/>
    <w:rsid w:val="61BC3CA7"/>
    <w:rsid w:val="623065F6"/>
    <w:rsid w:val="62AA45FB"/>
    <w:rsid w:val="638D1F52"/>
    <w:rsid w:val="65841133"/>
    <w:rsid w:val="67191D4F"/>
    <w:rsid w:val="68136F6D"/>
    <w:rsid w:val="68EE7A0C"/>
    <w:rsid w:val="69C77840"/>
    <w:rsid w:val="6A266C5C"/>
    <w:rsid w:val="6A4B221F"/>
    <w:rsid w:val="6A505A87"/>
    <w:rsid w:val="6A8B2F63"/>
    <w:rsid w:val="6AB06526"/>
    <w:rsid w:val="6B56531F"/>
    <w:rsid w:val="6B9E2823"/>
    <w:rsid w:val="6C2947E2"/>
    <w:rsid w:val="6CF7668E"/>
    <w:rsid w:val="6D1234C8"/>
    <w:rsid w:val="6D667DB9"/>
    <w:rsid w:val="6D78795C"/>
    <w:rsid w:val="6DBC5F7C"/>
    <w:rsid w:val="6E1B45FE"/>
    <w:rsid w:val="6EBE56B6"/>
    <w:rsid w:val="705362D1"/>
    <w:rsid w:val="706978A3"/>
    <w:rsid w:val="71107D1F"/>
    <w:rsid w:val="711164CE"/>
    <w:rsid w:val="71E2790D"/>
    <w:rsid w:val="729A3D44"/>
    <w:rsid w:val="7309711B"/>
    <w:rsid w:val="73774085"/>
    <w:rsid w:val="743D52CE"/>
    <w:rsid w:val="74454183"/>
    <w:rsid w:val="74F31E31"/>
    <w:rsid w:val="751A73BE"/>
    <w:rsid w:val="756248C1"/>
    <w:rsid w:val="75CB690A"/>
    <w:rsid w:val="76982C90"/>
    <w:rsid w:val="76D907CB"/>
    <w:rsid w:val="77100A78"/>
    <w:rsid w:val="774153C1"/>
    <w:rsid w:val="77F04406"/>
    <w:rsid w:val="78B2790D"/>
    <w:rsid w:val="7AE71AF0"/>
    <w:rsid w:val="7B8E4662"/>
    <w:rsid w:val="7D0050EB"/>
    <w:rsid w:val="7D40500C"/>
    <w:rsid w:val="7D4274B2"/>
    <w:rsid w:val="7E9A331D"/>
    <w:rsid w:val="7F005876"/>
    <w:rsid w:val="7F08472B"/>
    <w:rsid w:val="7F0D3AEF"/>
    <w:rsid w:val="7F17671C"/>
    <w:rsid w:val="7F4514DB"/>
    <w:rsid w:val="7F511C2E"/>
    <w:rsid w:val="D7673467"/>
    <w:rsid w:val="F97F2C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374</Words>
  <Characters>389</Characters>
  <Lines>3</Lines>
  <Paragraphs>1</Paragraphs>
  <TotalTime>1</TotalTime>
  <ScaleCrop>false</ScaleCrop>
  <LinksUpToDate>false</LinksUpToDate>
  <CharactersWithSpaces>467</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2025-02-21T13:57:00Z</dcterms:created>
  <dc:creator>NTKO</dc:creator>
  <cp:lastModifiedBy>郭</cp:lastModifiedBy>
  <cp:lastPrinted>2025-02-21T13:18:00Z</cp:lastPrinted>
  <dcterms:modified xsi:type="dcterms:W3CDTF">2025-09-09T01:53:01Z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E2A63E6FD6074CA4B68A2088091BF6C5_13</vt:lpwstr>
  </property>
  <property fmtid="{D5CDD505-2E9C-101B-9397-08002B2CF9AE}" pid="4" name="KSOTemplateDocerSaveRecord">
    <vt:lpwstr>eyJoZGlkIjoiMDhmMjBhOTBhOTQxMjQ0NTE1N2ZiOWIxYzRlMmUzNTEiLCJ1c2VySWQiOiIxMTA2NjQ3ODUzIn0=</vt:lpwstr>
  </property>
</Properties>
</file>