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E9" w:rsidRDefault="00FF78E9" w:rsidP="00FF78E9">
      <w:pPr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现将苏州市市场监督管理局相关行政检查主体公示如下：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 w:hint="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1.苏州市市场监督管理局（法定行政机关）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 w:hint="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2.苏州市纤维检验院（法律法规授权组织）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 w:hint="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3.苏州市市场监管综合行政执法监督局（受委托组织）</w:t>
      </w:r>
    </w:p>
    <w:p w:rsidR="000C2AC0" w:rsidRPr="00FF78E9" w:rsidRDefault="00FF78E9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bookmarkStart w:id="0" w:name="_GoBack"/>
      <w:bookmarkEnd w:id="0"/>
      <w:r w:rsidRPr="00FF78E9">
        <w:rPr>
          <w:rFonts w:asciiTheme="minorEastAsia" w:hAnsiTheme="minorEastAsia" w:hint="eastAsia"/>
          <w:sz w:val="32"/>
          <w:szCs w:val="32"/>
        </w:rPr>
        <w:t>4.苏州市知产保护中心（受委托组织）</w:t>
      </w:r>
    </w:p>
    <w:sectPr w:rsidR="000C2AC0" w:rsidRPr="00FF7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9"/>
    <w:rsid w:val="000C2AC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E31F9-124C-4994-8B6F-D45E4BF9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2025-05-20T08:33:00Z</dcterms:created>
  <dcterms:modified xsi:type="dcterms:W3CDTF">2025-05-20T08:34:00Z</dcterms:modified>
</cp:coreProperties>
</file>